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79DE2" w14:textId="61C2B79F" w:rsidR="00FF192D" w:rsidRPr="00DC4FE1" w:rsidRDefault="007E436C" w:rsidP="003D4435">
      <w:pPr>
        <w:jc w:val="center"/>
        <w:rPr>
          <w:b/>
        </w:rPr>
      </w:pPr>
      <w:r w:rsidRPr="00DC4FE1">
        <w:rPr>
          <w:b/>
        </w:rPr>
        <w:t xml:space="preserve">SPA </w:t>
      </w:r>
      <w:r w:rsidR="00FF192D" w:rsidRPr="00DC4FE1">
        <w:rPr>
          <w:b/>
        </w:rPr>
        <w:t xml:space="preserve">201 </w:t>
      </w:r>
      <w:r w:rsidR="00864D65">
        <w:rPr>
          <w:b/>
        </w:rPr>
        <w:t>SECOND YEAR SPANISH I</w:t>
      </w:r>
    </w:p>
    <w:p w14:paraId="539091CF" w14:textId="77777777" w:rsidR="00FF192D" w:rsidRPr="00DC4FE1" w:rsidRDefault="00FF192D" w:rsidP="00FF192D"/>
    <w:p w14:paraId="1BD8C3AC" w14:textId="77777777" w:rsidR="003D4435" w:rsidRPr="00F069BC" w:rsidRDefault="003D4435" w:rsidP="003D4435">
      <w:pPr>
        <w:rPr>
          <w:lang w:val="en-US"/>
        </w:rPr>
      </w:pPr>
      <w:r w:rsidRPr="009F3C6E">
        <w:rPr>
          <w:b/>
          <w:lang w:val="en-US"/>
        </w:rPr>
        <w:t>Credits:</w:t>
      </w:r>
      <w:r w:rsidRPr="009F3C6E">
        <w:rPr>
          <w:b/>
          <w:lang w:val="en-US"/>
        </w:rPr>
        <w:tab/>
      </w:r>
      <w:r>
        <w:rPr>
          <w:lang w:val="en-US"/>
        </w:rPr>
        <w:t xml:space="preserve"> 4</w:t>
      </w:r>
    </w:p>
    <w:p w14:paraId="4A5F9649" w14:textId="77777777" w:rsidR="00DE7717" w:rsidRPr="00D82DD0" w:rsidRDefault="00DE7717" w:rsidP="00FF192D">
      <w:pPr>
        <w:rPr>
          <w:lang w:val="en-US"/>
        </w:rPr>
      </w:pPr>
      <w:bookmarkStart w:id="0" w:name="_GoBack"/>
      <w:bookmarkEnd w:id="0"/>
    </w:p>
    <w:p w14:paraId="50155399" w14:textId="77777777" w:rsidR="00FF192D" w:rsidRPr="00DC4FE1" w:rsidRDefault="00FF192D" w:rsidP="00FF192D">
      <w:pPr>
        <w:rPr>
          <w:b/>
          <w:lang w:val="en-US"/>
        </w:rPr>
      </w:pPr>
      <w:r w:rsidRPr="00DC4FE1">
        <w:rPr>
          <w:b/>
          <w:lang w:val="en-US"/>
        </w:rPr>
        <w:t>Texts and Required Materials:</w:t>
      </w:r>
    </w:p>
    <w:p w14:paraId="52DC54B5" w14:textId="77777777" w:rsidR="00FF192D" w:rsidRPr="00DC4FE1" w:rsidRDefault="00FF192D" w:rsidP="00FF192D"/>
    <w:p w14:paraId="69AA83CF" w14:textId="07BDB8F7" w:rsidR="00FF192D" w:rsidRPr="00DC4FE1" w:rsidRDefault="00FF192D" w:rsidP="00FF192D">
      <w:pPr>
        <w:pStyle w:val="ListParagraph"/>
        <w:numPr>
          <w:ilvl w:val="0"/>
          <w:numId w:val="5"/>
        </w:numPr>
        <w:spacing w:after="0" w:line="240" w:lineRule="auto"/>
        <w:rPr>
          <w:rFonts w:ascii="Times New Roman" w:hAnsi="Times New Roman" w:cs="Times New Roman"/>
          <w:sz w:val="24"/>
          <w:szCs w:val="24"/>
          <w:lang w:val="en-US"/>
        </w:rPr>
      </w:pPr>
      <w:r w:rsidRPr="00DC4FE1">
        <w:rPr>
          <w:rFonts w:ascii="Times New Roman" w:hAnsi="Times New Roman" w:cs="Times New Roman"/>
          <w:sz w:val="24"/>
          <w:szCs w:val="24"/>
        </w:rPr>
        <w:t>Blanco, J., &amp; Donley, P. (2012). VISTAS. Introducción a la lengua española. 5</w:t>
      </w:r>
      <w:r w:rsidRPr="00DC4FE1">
        <w:rPr>
          <w:rFonts w:ascii="Times New Roman" w:hAnsi="Times New Roman" w:cs="Times New Roman"/>
          <w:sz w:val="24"/>
          <w:szCs w:val="24"/>
          <w:vertAlign w:val="superscript"/>
        </w:rPr>
        <w:t>th</w:t>
      </w:r>
      <w:r w:rsidRPr="00DC4FE1">
        <w:rPr>
          <w:rFonts w:ascii="Times New Roman" w:hAnsi="Times New Roman" w:cs="Times New Roman"/>
          <w:sz w:val="24"/>
          <w:szCs w:val="24"/>
        </w:rPr>
        <w:t xml:space="preserve"> edition. </w:t>
      </w:r>
      <w:r w:rsidRPr="00DC4FE1">
        <w:rPr>
          <w:rFonts w:ascii="Times New Roman" w:hAnsi="Times New Roman" w:cs="Times New Roman"/>
          <w:sz w:val="24"/>
          <w:szCs w:val="24"/>
          <w:lang w:val="en-US"/>
        </w:rPr>
        <w:t xml:space="preserve">Vista High </w:t>
      </w:r>
      <w:r w:rsidR="00AE0987" w:rsidRPr="00DC4FE1">
        <w:rPr>
          <w:rFonts w:ascii="Times New Roman" w:hAnsi="Times New Roman" w:cs="Times New Roman"/>
          <w:sz w:val="24"/>
          <w:szCs w:val="24"/>
          <w:lang w:val="en-US"/>
        </w:rPr>
        <w:t xml:space="preserve">Learning. </w:t>
      </w:r>
    </w:p>
    <w:p w14:paraId="4D8F9728" w14:textId="77777777" w:rsidR="00FF192D" w:rsidRPr="00DC4FE1" w:rsidRDefault="00FF192D" w:rsidP="00FF192D">
      <w:pPr>
        <w:pStyle w:val="ListParagraph"/>
        <w:spacing w:after="0" w:line="240" w:lineRule="auto"/>
        <w:rPr>
          <w:rFonts w:ascii="Times New Roman" w:hAnsi="Times New Roman" w:cs="Times New Roman"/>
          <w:sz w:val="24"/>
          <w:szCs w:val="24"/>
          <w:lang w:val="en-US"/>
        </w:rPr>
      </w:pPr>
      <w:r w:rsidRPr="00DC4FE1">
        <w:rPr>
          <w:rFonts w:ascii="Times New Roman" w:hAnsi="Times New Roman" w:cs="Times New Roman"/>
          <w:sz w:val="24"/>
          <w:szCs w:val="24"/>
          <w:lang w:val="en-US"/>
        </w:rPr>
        <w:t xml:space="preserve"> </w:t>
      </w:r>
    </w:p>
    <w:p w14:paraId="18A6B625" w14:textId="77777777" w:rsidR="00FF192D" w:rsidRPr="00DC4FE1" w:rsidRDefault="00FF192D" w:rsidP="00FF192D">
      <w:pPr>
        <w:ind w:firstLine="360"/>
        <w:rPr>
          <w:lang w:val="en-US"/>
        </w:rPr>
      </w:pPr>
      <w:r w:rsidRPr="00DC4FE1">
        <w:rPr>
          <w:lang w:val="en-US"/>
        </w:rPr>
        <w:t>2.Material provided by the instructor.</w:t>
      </w:r>
    </w:p>
    <w:p w14:paraId="4EA67066" w14:textId="77777777" w:rsidR="00417DD7" w:rsidRPr="00DC4FE1" w:rsidRDefault="00417DD7" w:rsidP="00FF192D">
      <w:pPr>
        <w:ind w:firstLine="360"/>
        <w:rPr>
          <w:lang w:val="en-US"/>
        </w:rPr>
      </w:pPr>
    </w:p>
    <w:p w14:paraId="6232D36B" w14:textId="77777777" w:rsidR="00ED13C6" w:rsidRPr="00DC4FE1" w:rsidRDefault="00ED13C6" w:rsidP="0017008D">
      <w:pPr>
        <w:rPr>
          <w:b/>
          <w:bCs/>
          <w:lang w:val="en-US"/>
        </w:rPr>
      </w:pPr>
      <w:r w:rsidRPr="00DC4FE1">
        <w:rPr>
          <w:b/>
          <w:bCs/>
          <w:lang w:val="en-US"/>
        </w:rPr>
        <w:t>Recommended:</w:t>
      </w:r>
    </w:p>
    <w:p w14:paraId="52E58BF5" w14:textId="77777777" w:rsidR="00ED13C6" w:rsidRPr="00DC4FE1" w:rsidRDefault="00ED13C6" w:rsidP="00ED13C6">
      <w:pPr>
        <w:ind w:left="450"/>
        <w:rPr>
          <w:lang w:val="en-US"/>
        </w:rPr>
      </w:pPr>
      <w:r w:rsidRPr="00DC4FE1">
        <w:rPr>
          <w:lang w:val="en-US"/>
        </w:rPr>
        <w:t>1. A good Spanish/English – English/Spanish dictionary.</w:t>
      </w:r>
    </w:p>
    <w:p w14:paraId="1BC3737F" w14:textId="77777777" w:rsidR="00FF192D" w:rsidRPr="00DC4FE1" w:rsidRDefault="00FF192D" w:rsidP="00FF192D">
      <w:pPr>
        <w:rPr>
          <w:lang w:val="en-US"/>
        </w:rPr>
      </w:pPr>
    </w:p>
    <w:p w14:paraId="78ADF1B0" w14:textId="5627B44E" w:rsidR="001F13B8" w:rsidRPr="00DC4FE1" w:rsidRDefault="001F13B8" w:rsidP="001F13B8">
      <w:pPr>
        <w:rPr>
          <w:lang w:val="en-US"/>
        </w:rPr>
      </w:pPr>
      <w:r w:rsidRPr="00DC4FE1">
        <w:rPr>
          <w:b/>
          <w:bCs/>
          <w:lang w:val="en-US"/>
        </w:rPr>
        <w:t>Course Objectives</w:t>
      </w:r>
      <w:r w:rsidRPr="00DC4FE1">
        <w:rPr>
          <w:lang w:val="en-US"/>
        </w:rPr>
        <w:t xml:space="preserve">: Students will increase their levels of proficiency via the everyday use of the target language. By continuous practicing of the target language, it is expected that students will be able to spontaneously create with the language, initiate, sustain and close intermediate-level exchanges, ask and answer questions and possess the skills necessary to circumlocute when faced with a more difficult communicative task. </w:t>
      </w:r>
    </w:p>
    <w:p w14:paraId="50326AA1" w14:textId="77777777" w:rsidR="001F13B8" w:rsidRPr="00DC4FE1" w:rsidRDefault="001F13B8" w:rsidP="001F13B8">
      <w:pPr>
        <w:rPr>
          <w:lang w:val="en-US"/>
        </w:rPr>
      </w:pPr>
    </w:p>
    <w:p w14:paraId="393193DB" w14:textId="77777777" w:rsidR="001F13B8" w:rsidRPr="00DC4FE1" w:rsidRDefault="001F13B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333333"/>
          <w:lang w:val="en-US"/>
        </w:rPr>
      </w:pPr>
      <w:r w:rsidRPr="00DC4FE1">
        <w:rPr>
          <w:b/>
          <w:color w:val="333333"/>
          <w:lang w:val="en-US"/>
        </w:rPr>
        <w:t>Student Learning Outcomes:</w:t>
      </w:r>
      <w:r w:rsidRPr="00DC4FE1">
        <w:rPr>
          <w:lang w:val="en-US"/>
        </w:rPr>
        <w:t>Active engagement</w:t>
      </w:r>
      <w:r w:rsidRPr="00DC4FE1">
        <w:rPr>
          <w:color w:val="333333"/>
          <w:lang w:val="en-US"/>
        </w:rPr>
        <w:t xml:space="preserve"> </w:t>
      </w:r>
      <w:r w:rsidRPr="00DC4FE1">
        <w:rPr>
          <w:lang w:val="en-US"/>
        </w:rPr>
        <w:t>with the content of this course will allow students to:</w:t>
      </w:r>
      <w:r w:rsidRPr="00DC4FE1">
        <w:rPr>
          <w:color w:val="333333"/>
          <w:lang w:val="en-US"/>
        </w:rPr>
        <w:t xml:space="preserve"> </w:t>
      </w:r>
    </w:p>
    <w:p w14:paraId="3E020B94" w14:textId="77777777" w:rsidR="001F13B8" w:rsidRPr="00DC4FE1" w:rsidRDefault="001F13B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333333"/>
          <w:lang w:val="en-US"/>
        </w:rPr>
      </w:pPr>
    </w:p>
    <w:p w14:paraId="121CA8EA" w14:textId="6EAE8F31" w:rsidR="001F13B8" w:rsidRPr="00DC4FE1" w:rsidRDefault="00A956D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lang w:val="en-US"/>
        </w:rPr>
      </w:pPr>
      <w:r w:rsidRPr="00DC4FE1">
        <w:rPr>
          <w:rFonts w:eastAsia="Times New Roman"/>
          <w:lang w:val="en-US"/>
        </w:rPr>
        <w:t>1</w:t>
      </w:r>
      <w:r w:rsidR="001F13B8" w:rsidRPr="00DC4FE1">
        <w:rPr>
          <w:rFonts w:eastAsia="Times New Roman"/>
          <w:lang w:val="en-US"/>
        </w:rPr>
        <w:t xml:space="preserve">. Understand the main idea and some of the supporting details of spoken Spanish intended for beginning college students regarding topics related to their daily life. </w:t>
      </w:r>
    </w:p>
    <w:p w14:paraId="7088C54A" w14:textId="69960B8F" w:rsidR="001F13B8" w:rsidRPr="00DC4FE1" w:rsidRDefault="00A956D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lang w:val="en-US"/>
        </w:rPr>
      </w:pPr>
      <w:r w:rsidRPr="00DC4FE1">
        <w:rPr>
          <w:rFonts w:eastAsia="Times New Roman"/>
          <w:lang w:val="en-US"/>
        </w:rPr>
        <w:t>2</w:t>
      </w:r>
      <w:r w:rsidR="001F13B8" w:rsidRPr="00DC4FE1">
        <w:rPr>
          <w:rFonts w:eastAsia="Times New Roman"/>
          <w:lang w:val="en-US"/>
        </w:rPr>
        <w:t xml:space="preserve">. Initiate and respond verbally to simple statements, ask and answer questions and participate in simple conversations about familiar topics with sufficient accuracy in pronunciation and grammar so as to be understood by persons accustomed to interacting with learners of Spanish. </w:t>
      </w:r>
    </w:p>
    <w:p w14:paraId="4A058F22" w14:textId="74046C47" w:rsidR="001F13B8" w:rsidRPr="00DC4FE1" w:rsidRDefault="00A956D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lang w:val="en-US"/>
        </w:rPr>
      </w:pPr>
      <w:r w:rsidRPr="00DC4FE1">
        <w:rPr>
          <w:rFonts w:eastAsia="Times New Roman"/>
          <w:lang w:val="en-US"/>
        </w:rPr>
        <w:t>3</w:t>
      </w:r>
      <w:r w:rsidR="001F13B8" w:rsidRPr="00DC4FE1">
        <w:rPr>
          <w:rFonts w:eastAsia="Times New Roman"/>
          <w:lang w:val="en-US"/>
        </w:rPr>
        <w:t>. Read simple, edited written material on topics related to everyday uses of the Spanish language and the Hispanic culture.</w:t>
      </w:r>
    </w:p>
    <w:p w14:paraId="5250F0E1" w14:textId="6335F68F" w:rsidR="001F13B8" w:rsidRPr="00DC4FE1" w:rsidRDefault="00A956D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lang w:val="en-US"/>
        </w:rPr>
      </w:pPr>
      <w:r w:rsidRPr="00DC4FE1">
        <w:rPr>
          <w:rFonts w:eastAsia="Times New Roman"/>
          <w:lang w:val="en-US"/>
        </w:rPr>
        <w:t>4</w:t>
      </w:r>
      <w:r w:rsidR="001F13B8" w:rsidRPr="00DC4FE1">
        <w:rPr>
          <w:rFonts w:eastAsia="Times New Roman"/>
          <w:lang w:val="en-US"/>
        </w:rPr>
        <w:t xml:space="preserve">. Write short, coherent compositions on familiar topics with sufficient accuracy in grammar, spelling, punctuation, and vocabulary so as to be understood by persons accustomed to interacting with learners of Spanish.  </w:t>
      </w:r>
    </w:p>
    <w:p w14:paraId="3E4E70CF" w14:textId="2840B29A" w:rsidR="00A956D8" w:rsidRPr="00DC4FE1" w:rsidRDefault="00A956D8" w:rsidP="00A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lang w:val="en-US"/>
        </w:rPr>
      </w:pPr>
      <w:r w:rsidRPr="00DC4FE1">
        <w:rPr>
          <w:rFonts w:eastAsia="Times New Roman"/>
          <w:lang w:val="en-US"/>
        </w:rPr>
        <w:t>5. Understand some significant cultural traits of the Spanish-speaking world (customs, lifestyles, attitudes, geography, famous people, etc.) and show cultural competence.</w:t>
      </w:r>
    </w:p>
    <w:p w14:paraId="0FBC1A6D" w14:textId="77777777" w:rsidR="00A956D8" w:rsidRPr="00DC4FE1" w:rsidRDefault="00A956D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lang w:val="en-US"/>
        </w:rPr>
      </w:pPr>
    </w:p>
    <w:p w14:paraId="0635C64D" w14:textId="77777777" w:rsidR="001F13B8" w:rsidRPr="00DC4FE1" w:rsidRDefault="001F13B8" w:rsidP="001F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lang w:val="en-US"/>
        </w:rPr>
      </w:pPr>
    </w:p>
    <w:p w14:paraId="41396044" w14:textId="060B49CC" w:rsidR="001F13B8" w:rsidRPr="00864D65" w:rsidRDefault="001F13B8" w:rsidP="00864D65">
      <w:pPr>
        <w:rPr>
          <w:lang w:val="en-US"/>
        </w:rPr>
      </w:pPr>
      <w:r w:rsidRPr="00DC4FE1">
        <w:rPr>
          <w:lang w:val="en-US"/>
        </w:rPr>
        <w:t>Please keep in mind that Spanish classes are designed to present the basic tools necessary for learning Spanish. To be successful in the achievement of the course goals, students should actively participate in the learning experience in class (e.g., by participating in class discussions, being productive in group work) an</w:t>
      </w:r>
      <w:r w:rsidR="00F440F6" w:rsidRPr="00DC4FE1">
        <w:rPr>
          <w:lang w:val="en-US"/>
        </w:rPr>
        <w:t>d outside class (</w:t>
      </w:r>
      <w:r w:rsidR="00A956D8" w:rsidRPr="00DC4FE1">
        <w:rPr>
          <w:lang w:val="en-US"/>
        </w:rPr>
        <w:t>speaking the majority of the time</w:t>
      </w:r>
      <w:r w:rsidRPr="00DC4FE1">
        <w:rPr>
          <w:lang w:val="en-US"/>
        </w:rPr>
        <w:t xml:space="preserve"> in Spanish).  Students do not automatically become either fluent or proficient by completing the introductory Spanish courses as language acquisition must also oc</w:t>
      </w:r>
      <w:r w:rsidR="00F440F6" w:rsidRPr="00DC4FE1">
        <w:rPr>
          <w:lang w:val="en-US"/>
        </w:rPr>
        <w:t xml:space="preserve">cur outside of the classroom.  </w:t>
      </w:r>
    </w:p>
    <w:p w14:paraId="60DFB9C7" w14:textId="77777777" w:rsidR="00DC4FE1" w:rsidRPr="00DC4FE1" w:rsidRDefault="00DC4FE1" w:rsidP="001F13B8">
      <w:pPr>
        <w:rPr>
          <w:lang w:val="en-US"/>
        </w:rPr>
      </w:pPr>
    </w:p>
    <w:p w14:paraId="0F0B5221" w14:textId="77777777" w:rsidR="001F13B8" w:rsidRPr="00DC4FE1" w:rsidRDefault="001F13B8" w:rsidP="001F13B8">
      <w:pPr>
        <w:rPr>
          <w:lang w:val="es-MX"/>
        </w:rPr>
      </w:pPr>
      <w:r w:rsidRPr="00DC4FE1">
        <w:rPr>
          <w:b/>
          <w:bCs/>
          <w:lang w:val="es-MX"/>
        </w:rPr>
        <w:t>Evaluation Criteria</w:t>
      </w:r>
      <w:r w:rsidRPr="00DC4FE1">
        <w:rPr>
          <w:lang w:val="es-MX"/>
        </w:rPr>
        <w:t xml:space="preserve">: </w:t>
      </w:r>
    </w:p>
    <w:tbl>
      <w:tblPr>
        <w:tblStyle w:val="TableGrid"/>
        <w:tblW w:w="5494" w:type="dxa"/>
        <w:tblLook w:val="04A0" w:firstRow="1" w:lastRow="0" w:firstColumn="1" w:lastColumn="0" w:noHBand="0" w:noVBand="1"/>
      </w:tblPr>
      <w:tblGrid>
        <w:gridCol w:w="3319"/>
        <w:gridCol w:w="2175"/>
      </w:tblGrid>
      <w:tr w:rsidR="00D369E1" w:rsidRPr="0012728B" w14:paraId="524A4C7E" w14:textId="77777777" w:rsidTr="00D369E1">
        <w:tc>
          <w:tcPr>
            <w:tcW w:w="3319" w:type="dxa"/>
          </w:tcPr>
          <w:p w14:paraId="3C0D59CC" w14:textId="77777777" w:rsidR="00D369E1" w:rsidRPr="0012728B" w:rsidRDefault="00D369E1" w:rsidP="0012728B">
            <w:pPr>
              <w:rPr>
                <w:lang w:val="es-MX"/>
              </w:rPr>
            </w:pPr>
            <w:r w:rsidRPr="0012728B">
              <w:rPr>
                <w:lang w:val="es-MX"/>
              </w:rPr>
              <w:lastRenderedPageBreak/>
              <w:t xml:space="preserve">Tareas  y participación </w:t>
            </w:r>
          </w:p>
        </w:tc>
        <w:tc>
          <w:tcPr>
            <w:tcW w:w="2175" w:type="dxa"/>
          </w:tcPr>
          <w:p w14:paraId="543C52CE" w14:textId="6DE7A1B6" w:rsidR="00D369E1" w:rsidRPr="0012728B" w:rsidRDefault="00D369E1" w:rsidP="00D369E1">
            <w:pPr>
              <w:ind w:left="-58" w:firstLine="58"/>
              <w:rPr>
                <w:lang w:val="es-MX"/>
              </w:rPr>
            </w:pPr>
            <w:r w:rsidRPr="0012728B">
              <w:rPr>
                <w:lang w:val="es-MX"/>
              </w:rPr>
              <w:t>10%</w:t>
            </w:r>
          </w:p>
        </w:tc>
      </w:tr>
      <w:tr w:rsidR="00D369E1" w:rsidRPr="0012728B" w14:paraId="7D8C47BB" w14:textId="77777777" w:rsidTr="00D369E1">
        <w:tc>
          <w:tcPr>
            <w:tcW w:w="3319" w:type="dxa"/>
          </w:tcPr>
          <w:p w14:paraId="0765578B" w14:textId="77777777" w:rsidR="00D369E1" w:rsidRPr="0012728B" w:rsidRDefault="00D369E1" w:rsidP="0012728B">
            <w:pPr>
              <w:rPr>
                <w:lang w:val="es-MX"/>
              </w:rPr>
            </w:pPr>
            <w:r w:rsidRPr="0012728B">
              <w:rPr>
                <w:lang w:val="es-MX"/>
              </w:rPr>
              <w:t>Quizzes (4)</w:t>
            </w:r>
          </w:p>
        </w:tc>
        <w:tc>
          <w:tcPr>
            <w:tcW w:w="2175" w:type="dxa"/>
          </w:tcPr>
          <w:p w14:paraId="4FAAD050" w14:textId="77777777" w:rsidR="00D369E1" w:rsidRPr="0012728B" w:rsidRDefault="00D369E1" w:rsidP="0012728B">
            <w:pPr>
              <w:rPr>
                <w:lang w:val="es-MX"/>
              </w:rPr>
            </w:pPr>
            <w:r w:rsidRPr="0012728B">
              <w:rPr>
                <w:lang w:val="es-MX"/>
              </w:rPr>
              <w:t>10%</w:t>
            </w:r>
          </w:p>
        </w:tc>
      </w:tr>
      <w:tr w:rsidR="00D369E1" w:rsidRPr="0012728B" w14:paraId="631DE077" w14:textId="77777777" w:rsidTr="00D369E1">
        <w:tc>
          <w:tcPr>
            <w:tcW w:w="3319" w:type="dxa"/>
          </w:tcPr>
          <w:p w14:paraId="09A8CAC5" w14:textId="77777777" w:rsidR="00D369E1" w:rsidRPr="0012728B" w:rsidRDefault="00D369E1" w:rsidP="0012728B">
            <w:pPr>
              <w:rPr>
                <w:lang w:val="es-MX"/>
              </w:rPr>
            </w:pPr>
            <w:r w:rsidRPr="0012728B">
              <w:rPr>
                <w:lang w:val="es-MX"/>
              </w:rPr>
              <w:t>Exámen(1)</w:t>
            </w:r>
          </w:p>
        </w:tc>
        <w:tc>
          <w:tcPr>
            <w:tcW w:w="2175" w:type="dxa"/>
          </w:tcPr>
          <w:p w14:paraId="05539D5A" w14:textId="77777777" w:rsidR="00D369E1" w:rsidRPr="0012728B" w:rsidRDefault="00D369E1" w:rsidP="0012728B">
            <w:pPr>
              <w:rPr>
                <w:lang w:val="es-MX"/>
              </w:rPr>
            </w:pPr>
            <w:r w:rsidRPr="0012728B">
              <w:rPr>
                <w:lang w:val="es-MX"/>
              </w:rPr>
              <w:t>20%</w:t>
            </w:r>
          </w:p>
        </w:tc>
      </w:tr>
      <w:tr w:rsidR="00D369E1" w:rsidRPr="0012728B" w14:paraId="2958A3CD" w14:textId="77777777" w:rsidTr="00D369E1">
        <w:tc>
          <w:tcPr>
            <w:tcW w:w="3319" w:type="dxa"/>
          </w:tcPr>
          <w:p w14:paraId="0C3921F4" w14:textId="77777777" w:rsidR="00D369E1" w:rsidRPr="0012728B" w:rsidRDefault="00D369E1" w:rsidP="0012728B">
            <w:pPr>
              <w:rPr>
                <w:lang w:val="es-MX"/>
              </w:rPr>
            </w:pPr>
            <w:r w:rsidRPr="0012728B">
              <w:rPr>
                <w:lang w:val="es-MX"/>
              </w:rPr>
              <w:t>Blog (4)</w:t>
            </w:r>
          </w:p>
        </w:tc>
        <w:tc>
          <w:tcPr>
            <w:tcW w:w="2175" w:type="dxa"/>
          </w:tcPr>
          <w:p w14:paraId="0E6B47EE" w14:textId="77777777" w:rsidR="00D369E1" w:rsidRPr="0012728B" w:rsidRDefault="00D369E1" w:rsidP="0012728B">
            <w:pPr>
              <w:rPr>
                <w:lang w:val="es-MX"/>
              </w:rPr>
            </w:pPr>
            <w:r w:rsidRPr="0012728B">
              <w:rPr>
                <w:lang w:val="es-MX"/>
              </w:rPr>
              <w:t>15%</w:t>
            </w:r>
          </w:p>
        </w:tc>
      </w:tr>
      <w:tr w:rsidR="00D369E1" w:rsidRPr="0012728B" w14:paraId="765DDA43" w14:textId="77777777" w:rsidTr="00D369E1">
        <w:tc>
          <w:tcPr>
            <w:tcW w:w="3319" w:type="dxa"/>
          </w:tcPr>
          <w:p w14:paraId="4890A845" w14:textId="23014752" w:rsidR="00D369E1" w:rsidRPr="0012728B" w:rsidRDefault="00D369E1" w:rsidP="00726B80">
            <w:pPr>
              <w:rPr>
                <w:lang w:val="es-MX"/>
              </w:rPr>
            </w:pPr>
            <w:r w:rsidRPr="0012728B">
              <w:rPr>
                <w:lang w:val="es-MX"/>
              </w:rPr>
              <w:t>Examen Oral (</w:t>
            </w:r>
            <w:r w:rsidR="00726B80">
              <w:rPr>
                <w:lang w:val="es-MX"/>
              </w:rPr>
              <w:t>3</w:t>
            </w:r>
            <w:r w:rsidRPr="0012728B">
              <w:rPr>
                <w:lang w:val="es-MX"/>
              </w:rPr>
              <w:t>)</w:t>
            </w:r>
          </w:p>
        </w:tc>
        <w:tc>
          <w:tcPr>
            <w:tcW w:w="2175" w:type="dxa"/>
          </w:tcPr>
          <w:p w14:paraId="239F16D6" w14:textId="7A124EA1" w:rsidR="00D369E1" w:rsidRPr="0012728B" w:rsidRDefault="00D369E1" w:rsidP="0012728B">
            <w:pPr>
              <w:rPr>
                <w:lang w:val="es-MX"/>
              </w:rPr>
            </w:pPr>
            <w:r w:rsidRPr="0012728B">
              <w:rPr>
                <w:lang w:val="es-MX"/>
              </w:rPr>
              <w:t>15%</w:t>
            </w:r>
          </w:p>
        </w:tc>
      </w:tr>
      <w:tr w:rsidR="00D369E1" w:rsidRPr="0012728B" w14:paraId="3BE9488B" w14:textId="77777777" w:rsidTr="00D369E1">
        <w:tc>
          <w:tcPr>
            <w:tcW w:w="3319" w:type="dxa"/>
          </w:tcPr>
          <w:p w14:paraId="098B25FE" w14:textId="41291B92" w:rsidR="00D369E1" w:rsidRPr="0012728B" w:rsidRDefault="00D369E1" w:rsidP="00D369E1">
            <w:pPr>
              <w:rPr>
                <w:lang w:val="es-MX"/>
              </w:rPr>
            </w:pPr>
            <w:r w:rsidRPr="0012728B">
              <w:rPr>
                <w:lang w:val="es-MX"/>
              </w:rPr>
              <w:t xml:space="preserve">Examen de Comprehension </w:t>
            </w:r>
          </w:p>
        </w:tc>
        <w:tc>
          <w:tcPr>
            <w:tcW w:w="2175" w:type="dxa"/>
          </w:tcPr>
          <w:p w14:paraId="4D3A7924" w14:textId="71A556CE" w:rsidR="00D369E1" w:rsidRPr="0012728B" w:rsidRDefault="00D369E1" w:rsidP="0012728B">
            <w:pPr>
              <w:rPr>
                <w:lang w:val="es-MX"/>
              </w:rPr>
            </w:pPr>
            <w:r w:rsidRPr="0012728B">
              <w:rPr>
                <w:lang w:val="es-MX"/>
              </w:rPr>
              <w:t>10%</w:t>
            </w:r>
          </w:p>
        </w:tc>
      </w:tr>
      <w:tr w:rsidR="00D369E1" w:rsidRPr="0012728B" w14:paraId="3C7094CC" w14:textId="77777777" w:rsidTr="00D369E1">
        <w:tc>
          <w:tcPr>
            <w:tcW w:w="3319" w:type="dxa"/>
          </w:tcPr>
          <w:p w14:paraId="7F90CD0A" w14:textId="77777777" w:rsidR="00D369E1" w:rsidRPr="0012728B" w:rsidRDefault="00D369E1" w:rsidP="0012728B">
            <w:pPr>
              <w:rPr>
                <w:lang w:val="es-MX"/>
              </w:rPr>
            </w:pPr>
            <w:r w:rsidRPr="0012728B">
              <w:rPr>
                <w:lang w:val="es-MX"/>
              </w:rPr>
              <w:t>Examen final</w:t>
            </w:r>
          </w:p>
        </w:tc>
        <w:tc>
          <w:tcPr>
            <w:tcW w:w="2175" w:type="dxa"/>
          </w:tcPr>
          <w:p w14:paraId="244CC26F" w14:textId="77777777" w:rsidR="00D369E1" w:rsidRPr="0012728B" w:rsidRDefault="00D369E1" w:rsidP="0012728B">
            <w:pPr>
              <w:rPr>
                <w:lang w:val="es-MX"/>
              </w:rPr>
            </w:pPr>
            <w:r w:rsidRPr="0012728B">
              <w:rPr>
                <w:lang w:val="es-MX"/>
              </w:rPr>
              <w:t xml:space="preserve">20% </w:t>
            </w:r>
          </w:p>
        </w:tc>
      </w:tr>
      <w:tr w:rsidR="00D369E1" w:rsidRPr="0012728B" w14:paraId="20C796D6" w14:textId="77777777" w:rsidTr="00D369E1">
        <w:tc>
          <w:tcPr>
            <w:tcW w:w="3319" w:type="dxa"/>
          </w:tcPr>
          <w:p w14:paraId="46091BB8" w14:textId="77777777" w:rsidR="00D369E1" w:rsidRPr="0012728B" w:rsidRDefault="00D369E1" w:rsidP="0012728B">
            <w:pPr>
              <w:rPr>
                <w:lang w:val="es-MX"/>
              </w:rPr>
            </w:pPr>
            <w:r w:rsidRPr="0012728B">
              <w:rPr>
                <w:lang w:val="es-MX"/>
              </w:rPr>
              <w:t>Total</w:t>
            </w:r>
          </w:p>
        </w:tc>
        <w:tc>
          <w:tcPr>
            <w:tcW w:w="2175" w:type="dxa"/>
          </w:tcPr>
          <w:p w14:paraId="370A7D46" w14:textId="236A59B2" w:rsidR="00D369E1" w:rsidRPr="0012728B" w:rsidRDefault="00D369E1" w:rsidP="0012728B">
            <w:pPr>
              <w:rPr>
                <w:lang w:val="es-MX"/>
              </w:rPr>
            </w:pPr>
            <w:r w:rsidRPr="0012728B">
              <w:rPr>
                <w:lang w:val="es-MX"/>
              </w:rPr>
              <w:t>100%</w:t>
            </w:r>
          </w:p>
        </w:tc>
      </w:tr>
    </w:tbl>
    <w:p w14:paraId="2C9078CB" w14:textId="77777777" w:rsidR="00D92CB7" w:rsidRPr="00DC4FE1" w:rsidRDefault="00D92CB7" w:rsidP="001F13B8">
      <w:pPr>
        <w:rPr>
          <w:b/>
          <w:bCs/>
          <w:lang w:val="en-US"/>
        </w:rPr>
      </w:pPr>
    </w:p>
    <w:p w14:paraId="3D76D5DE" w14:textId="77777777" w:rsidR="001F13B8" w:rsidRPr="00DC4FE1" w:rsidRDefault="001F13B8" w:rsidP="001F13B8">
      <w:pPr>
        <w:rPr>
          <w:lang w:val="en-US"/>
        </w:rPr>
      </w:pPr>
      <w:r w:rsidRPr="00DC4FE1">
        <w:rPr>
          <w:b/>
          <w:bCs/>
          <w:lang w:val="en-US"/>
        </w:rPr>
        <w:t>Grading Criteria</w:t>
      </w:r>
      <w:r w:rsidRPr="00DC4FE1">
        <w:rPr>
          <w:lang w:val="en-US"/>
        </w:rPr>
        <w:t>: 90-100 = A; 80-89 = B; 70-79 = C; 60-69 = D and anything below 60 = F</w:t>
      </w:r>
    </w:p>
    <w:p w14:paraId="1FF05583" w14:textId="77777777" w:rsidR="005326C0" w:rsidRPr="00DC4FE1" w:rsidRDefault="005326C0" w:rsidP="001F13B8">
      <w:pPr>
        <w:rPr>
          <w:b/>
          <w:lang w:val="en-US"/>
        </w:rPr>
      </w:pPr>
    </w:p>
    <w:p w14:paraId="620D3BFC" w14:textId="77777777" w:rsidR="001F13B8" w:rsidRPr="00DC4FE1" w:rsidRDefault="001F13B8" w:rsidP="001F13B8">
      <w:pPr>
        <w:rPr>
          <w:lang w:val="en-US"/>
        </w:rPr>
      </w:pPr>
      <w:r w:rsidRPr="00DC4FE1">
        <w:rPr>
          <w:b/>
          <w:lang w:val="en-US"/>
        </w:rPr>
        <w:t>Assessment of Learning Outcomes</w:t>
      </w:r>
      <w:r w:rsidRPr="00DC4FE1">
        <w:rPr>
          <w:lang w:val="en-US"/>
        </w:rPr>
        <w:t>:</w:t>
      </w:r>
    </w:p>
    <w:p w14:paraId="733C51F3" w14:textId="15CBAF26" w:rsidR="001F13B8" w:rsidRPr="00DC4FE1" w:rsidRDefault="001F13B8" w:rsidP="001F13B8">
      <w:pPr>
        <w:rPr>
          <w:b/>
          <w:color w:val="FF0000"/>
          <w:lang w:val="en-US"/>
        </w:rPr>
      </w:pPr>
      <w:r w:rsidRPr="00DC4FE1">
        <w:rPr>
          <w:b/>
          <w:lang w:val="en-US"/>
        </w:rPr>
        <w:t xml:space="preserve">Homework and participation: </w:t>
      </w:r>
      <w:r w:rsidRPr="00DC4FE1">
        <w:rPr>
          <w:lang w:val="en-US"/>
        </w:rPr>
        <w:t>Students are required to participate in all class activities (group work, asking and answering questions, etc.) and come prepared to class (bring books, homework, etc.).  Students will be given participation points for each day of class.  An absence, for any reason, will result in the permanent loss of participation points for that given day.</w:t>
      </w:r>
    </w:p>
    <w:p w14:paraId="6C20BFBA" w14:textId="77777777" w:rsidR="001F13B8" w:rsidRPr="00DC4FE1" w:rsidRDefault="001F13B8" w:rsidP="001F13B8">
      <w:pPr>
        <w:rPr>
          <w:lang w:val="en-US"/>
        </w:rPr>
      </w:pPr>
    </w:p>
    <w:p w14:paraId="3F682481" w14:textId="7BCFDD37" w:rsidR="001F13B8" w:rsidRPr="00DC4FE1" w:rsidRDefault="001F13B8" w:rsidP="001F13B8">
      <w:pPr>
        <w:rPr>
          <w:lang w:val="en-US"/>
        </w:rPr>
      </w:pPr>
      <w:r w:rsidRPr="00DC4FE1">
        <w:rPr>
          <w:b/>
          <w:lang w:val="en-US"/>
        </w:rPr>
        <w:t>Quizzes:</w:t>
      </w:r>
      <w:r w:rsidRPr="00DC4FE1">
        <w:rPr>
          <w:lang w:val="en-US"/>
        </w:rPr>
        <w:t xml:space="preserve"> </w:t>
      </w:r>
      <w:r w:rsidR="0029283B" w:rsidRPr="00DC4FE1">
        <w:rPr>
          <w:lang w:val="en-US"/>
        </w:rPr>
        <w:t>(4</w:t>
      </w:r>
      <w:r w:rsidR="008708B9" w:rsidRPr="00DC4FE1">
        <w:rPr>
          <w:lang w:val="en-US"/>
        </w:rPr>
        <w:t>)</w:t>
      </w:r>
      <w:r w:rsidRPr="00DC4FE1">
        <w:rPr>
          <w:lang w:val="en-US"/>
        </w:rPr>
        <w:t xml:space="preserve">There will be </w:t>
      </w:r>
      <w:r w:rsidR="00A956D8" w:rsidRPr="00DC4FE1">
        <w:rPr>
          <w:lang w:val="en-US"/>
        </w:rPr>
        <w:t>periodical</w:t>
      </w:r>
      <w:r w:rsidRPr="00DC4FE1">
        <w:rPr>
          <w:lang w:val="en-US"/>
        </w:rPr>
        <w:t xml:space="preserve"> quizzes (except on the </w:t>
      </w:r>
      <w:r w:rsidR="00A956D8" w:rsidRPr="00DC4FE1">
        <w:rPr>
          <w:lang w:val="en-US"/>
        </w:rPr>
        <w:t>days</w:t>
      </w:r>
      <w:r w:rsidRPr="00DC4FE1">
        <w:rPr>
          <w:lang w:val="en-US"/>
        </w:rPr>
        <w:t xml:space="preserve"> where there is a composition or test scheluded).  Quizzes will cover vocabulary, grammar, and any information covered in class. You will be given details about the date and content of each quiz ahead of time when necessary. </w:t>
      </w:r>
      <w:r w:rsidRPr="00DC4FE1">
        <w:rPr>
          <w:b/>
          <w:u w:val="single"/>
          <w:lang w:val="en-US"/>
        </w:rPr>
        <w:t>NO MAKE UPS.</w:t>
      </w:r>
    </w:p>
    <w:p w14:paraId="194D2BED" w14:textId="77777777" w:rsidR="001F13B8" w:rsidRPr="00DC4FE1" w:rsidRDefault="001F13B8" w:rsidP="001F13B8">
      <w:pPr>
        <w:rPr>
          <w:lang w:val="en-US"/>
        </w:rPr>
      </w:pPr>
    </w:p>
    <w:p w14:paraId="409AEC61" w14:textId="42858B58" w:rsidR="001F13B8" w:rsidRPr="00DC4FE1" w:rsidRDefault="001F13B8" w:rsidP="001F13B8">
      <w:pPr>
        <w:rPr>
          <w:lang w:val="en-US"/>
        </w:rPr>
      </w:pPr>
      <w:r w:rsidRPr="00DC4FE1">
        <w:rPr>
          <w:b/>
          <w:lang w:val="en-US"/>
        </w:rPr>
        <w:t>Exam</w:t>
      </w:r>
      <w:r w:rsidR="005503FB" w:rsidRPr="00DC4FE1">
        <w:rPr>
          <w:b/>
          <w:lang w:val="en-US"/>
        </w:rPr>
        <w:t xml:space="preserve"> (1)</w:t>
      </w:r>
      <w:r w:rsidR="005503FB" w:rsidRPr="00DC4FE1">
        <w:rPr>
          <w:lang w:val="en-US"/>
        </w:rPr>
        <w:t>:  There will be 1 exam</w:t>
      </w:r>
      <w:r w:rsidRPr="00DC4FE1">
        <w:rPr>
          <w:lang w:val="en-US"/>
        </w:rPr>
        <w:t xml:space="preserve"> which will assess listening comprehension, grammar, vocabulary, reading comprehension, and writing.  </w:t>
      </w:r>
      <w:r w:rsidRPr="00DC4FE1">
        <w:rPr>
          <w:b/>
          <w:u w:val="single"/>
          <w:lang w:val="en-US"/>
        </w:rPr>
        <w:t>NO MAKE UP EXAM</w:t>
      </w:r>
      <w:r w:rsidRPr="00DC4FE1">
        <w:rPr>
          <w:lang w:val="en-US"/>
        </w:rPr>
        <w:t xml:space="preserve"> will be given.</w:t>
      </w:r>
    </w:p>
    <w:p w14:paraId="126B1172" w14:textId="77777777" w:rsidR="001F13B8" w:rsidRPr="00DC4FE1" w:rsidRDefault="001F13B8" w:rsidP="001F13B8">
      <w:pPr>
        <w:rPr>
          <w:lang w:val="en-US"/>
        </w:rPr>
      </w:pPr>
    </w:p>
    <w:p w14:paraId="17C77217" w14:textId="12B2D0B3" w:rsidR="001F13B8" w:rsidRPr="00DC4FE1" w:rsidRDefault="0065255F" w:rsidP="001F13B8">
      <w:pPr>
        <w:rPr>
          <w:lang w:val="en-US"/>
        </w:rPr>
      </w:pPr>
      <w:r w:rsidRPr="00DC4FE1">
        <w:rPr>
          <w:b/>
          <w:lang w:val="en-US"/>
        </w:rPr>
        <w:t>Blog</w:t>
      </w:r>
      <w:r w:rsidR="006D6620" w:rsidRPr="00DC4FE1">
        <w:rPr>
          <w:b/>
          <w:lang w:val="en-US"/>
        </w:rPr>
        <w:t xml:space="preserve"> (4)</w:t>
      </w:r>
      <w:r w:rsidR="001F13B8" w:rsidRPr="00DC4FE1">
        <w:rPr>
          <w:lang w:val="en-US"/>
        </w:rPr>
        <w:t xml:space="preserve">: This is a writing project to be completed during the semester individually. You can start working on your pieces as soon as you want and you can submit your pieces for correction before presenting the final </w:t>
      </w:r>
      <w:r w:rsidRPr="00DC4FE1">
        <w:rPr>
          <w:lang w:val="en-US"/>
        </w:rPr>
        <w:t>entry</w:t>
      </w:r>
      <w:r w:rsidR="001F13B8" w:rsidRPr="00DC4FE1">
        <w:rPr>
          <w:lang w:val="en-US"/>
        </w:rPr>
        <w:t xml:space="preserve"> to your instructor (there are due dates for the different drafts along the </w:t>
      </w:r>
      <w:r w:rsidRPr="00DC4FE1">
        <w:rPr>
          <w:lang w:val="en-US"/>
        </w:rPr>
        <w:t>course</w:t>
      </w:r>
      <w:r w:rsidR="001F13B8" w:rsidRPr="00DC4FE1">
        <w:rPr>
          <w:lang w:val="en-US"/>
        </w:rPr>
        <w:t xml:space="preserve">).  Please be creative, include not only text, but also pictures in your </w:t>
      </w:r>
      <w:r w:rsidRPr="00DC4FE1">
        <w:rPr>
          <w:lang w:val="en-US"/>
        </w:rPr>
        <w:t>blog</w:t>
      </w:r>
      <w:r w:rsidR="001F13B8" w:rsidRPr="00DC4FE1">
        <w:rPr>
          <w:lang w:val="en-US"/>
        </w:rPr>
        <w:t>.</w:t>
      </w:r>
    </w:p>
    <w:p w14:paraId="59709CDE" w14:textId="63CF5890" w:rsidR="001F13B8" w:rsidRPr="00DC4FE1" w:rsidRDefault="001F13B8" w:rsidP="001F13B8">
      <w:pPr>
        <w:rPr>
          <w:lang w:val="en-US"/>
        </w:rPr>
      </w:pPr>
      <w:r w:rsidRPr="00DC4FE1">
        <w:rPr>
          <w:lang w:val="en-US"/>
        </w:rPr>
        <w:t xml:space="preserve">Your </w:t>
      </w:r>
      <w:r w:rsidR="00AA5698" w:rsidRPr="00DC4FE1">
        <w:rPr>
          <w:lang w:val="en-US"/>
        </w:rPr>
        <w:t>blog</w:t>
      </w:r>
      <w:r w:rsidRPr="00DC4FE1">
        <w:rPr>
          <w:lang w:val="en-US"/>
        </w:rPr>
        <w:t xml:space="preserve"> should include at least four </w:t>
      </w:r>
      <w:r w:rsidR="00AA5698" w:rsidRPr="00DC4FE1">
        <w:rPr>
          <w:lang w:val="en-US"/>
        </w:rPr>
        <w:t>tabs</w:t>
      </w:r>
      <w:r w:rsidRPr="00DC4FE1">
        <w:rPr>
          <w:lang w:val="en-US"/>
        </w:rPr>
        <w:t>:</w:t>
      </w:r>
    </w:p>
    <w:p w14:paraId="503ED98C" w14:textId="72C02449" w:rsidR="001F13B8" w:rsidRPr="00DC4FE1" w:rsidRDefault="00AE0987" w:rsidP="001F13B8">
      <w:pPr>
        <w:numPr>
          <w:ilvl w:val="0"/>
          <w:numId w:val="3"/>
        </w:numPr>
        <w:rPr>
          <w:lang w:val="en-US"/>
        </w:rPr>
      </w:pPr>
      <w:r w:rsidRPr="00DC4FE1">
        <w:rPr>
          <w:lang w:val="en-US"/>
        </w:rPr>
        <w:t>Present yourself</w:t>
      </w:r>
      <w:r w:rsidR="001F13B8" w:rsidRPr="00DC4FE1">
        <w:rPr>
          <w:lang w:val="en-US"/>
        </w:rPr>
        <w:t>.</w:t>
      </w:r>
      <w:r w:rsidRPr="00DC4FE1">
        <w:rPr>
          <w:lang w:val="en-US"/>
        </w:rPr>
        <w:t xml:space="preserve"> (name, age, where are you from, etc). Should also introduce the country in which you are studying (Costa Rica).</w:t>
      </w:r>
    </w:p>
    <w:p w14:paraId="162CB517" w14:textId="32301858" w:rsidR="001F13B8" w:rsidRPr="00DC4FE1" w:rsidRDefault="00AE0987" w:rsidP="001F13B8">
      <w:pPr>
        <w:numPr>
          <w:ilvl w:val="0"/>
          <w:numId w:val="3"/>
        </w:numPr>
        <w:rPr>
          <w:lang w:val="en-US"/>
        </w:rPr>
      </w:pPr>
      <w:r w:rsidRPr="00DC4FE1">
        <w:rPr>
          <w:lang w:val="en-US"/>
        </w:rPr>
        <w:t xml:space="preserve">Research about </w:t>
      </w:r>
      <w:r w:rsidR="00AA5698" w:rsidRPr="00DC4FE1">
        <w:rPr>
          <w:lang w:val="en-US"/>
        </w:rPr>
        <w:t>2</w:t>
      </w:r>
      <w:r w:rsidRPr="00DC4FE1">
        <w:rPr>
          <w:lang w:val="en-US"/>
        </w:rPr>
        <w:t xml:space="preserve"> important places inside the Universidad Fidelitas. Describe each one physically and explain why it is important that place</w:t>
      </w:r>
      <w:r w:rsidR="001F13B8" w:rsidRPr="00DC4FE1">
        <w:rPr>
          <w:lang w:val="en-US"/>
        </w:rPr>
        <w:t>.</w:t>
      </w:r>
    </w:p>
    <w:p w14:paraId="4C2BF60B" w14:textId="5E5795CD" w:rsidR="001F13B8" w:rsidRPr="00DC4FE1" w:rsidRDefault="00AE0987" w:rsidP="001F13B8">
      <w:pPr>
        <w:numPr>
          <w:ilvl w:val="0"/>
          <w:numId w:val="3"/>
        </w:numPr>
        <w:rPr>
          <w:lang w:val="en-US"/>
        </w:rPr>
      </w:pPr>
      <w:r w:rsidRPr="00DC4FE1">
        <w:rPr>
          <w:lang w:val="en-US"/>
        </w:rPr>
        <w:t>You need to research and choose among some of the most important celebrations, countrywise and prepare yourself to explain about the topic in front of the class.</w:t>
      </w:r>
    </w:p>
    <w:p w14:paraId="4D8AD0CC" w14:textId="3769D808" w:rsidR="001F13B8" w:rsidRPr="00DC4FE1" w:rsidRDefault="00AE0987" w:rsidP="001F13B8">
      <w:pPr>
        <w:numPr>
          <w:ilvl w:val="0"/>
          <w:numId w:val="3"/>
        </w:numPr>
        <w:rPr>
          <w:lang w:val="en-US"/>
        </w:rPr>
      </w:pPr>
      <w:r w:rsidRPr="00DC4FE1">
        <w:rPr>
          <w:lang w:val="en-US"/>
        </w:rPr>
        <w:t>Write an article or report about free time activities and vacation destinations</w:t>
      </w:r>
      <w:r w:rsidR="00DA1DD5" w:rsidRPr="00DC4FE1">
        <w:rPr>
          <w:lang w:val="en-US"/>
        </w:rPr>
        <w:t xml:space="preserve"> for Costa Rica. Please describe places you have visited and activities you have been part of</w:t>
      </w:r>
      <w:r w:rsidR="001F13B8" w:rsidRPr="00DC4FE1">
        <w:rPr>
          <w:lang w:val="en-US"/>
        </w:rPr>
        <w:t>.</w:t>
      </w:r>
    </w:p>
    <w:p w14:paraId="617902EA" w14:textId="77777777" w:rsidR="001F13B8" w:rsidRPr="00DC4FE1" w:rsidRDefault="001F13B8" w:rsidP="001F13B8">
      <w:pPr>
        <w:rPr>
          <w:lang w:val="en-US"/>
        </w:rPr>
      </w:pPr>
    </w:p>
    <w:p w14:paraId="7A71BEEB" w14:textId="48F64FA2" w:rsidR="001F13B8" w:rsidRPr="00DC4FE1" w:rsidRDefault="001F13B8" w:rsidP="001F13B8">
      <w:pPr>
        <w:rPr>
          <w:lang w:val="en-US"/>
        </w:rPr>
      </w:pPr>
      <w:bookmarkStart w:id="1" w:name="OLE_LINK1"/>
      <w:r w:rsidRPr="00DC4FE1">
        <w:rPr>
          <w:lang w:val="en-US"/>
        </w:rPr>
        <w:t xml:space="preserve">You may have designed a </w:t>
      </w:r>
      <w:r w:rsidR="0065255F" w:rsidRPr="00DC4FE1">
        <w:rPr>
          <w:lang w:val="en-US"/>
        </w:rPr>
        <w:t>blog</w:t>
      </w:r>
      <w:r w:rsidRPr="00DC4FE1">
        <w:rPr>
          <w:lang w:val="en-US"/>
        </w:rPr>
        <w:t xml:space="preserve"> before in other classes, if you do not have experience in designing </w:t>
      </w:r>
      <w:r w:rsidR="0065255F" w:rsidRPr="00DC4FE1">
        <w:rPr>
          <w:lang w:val="en-US"/>
        </w:rPr>
        <w:t>blogs</w:t>
      </w:r>
      <w:r w:rsidRPr="00DC4FE1">
        <w:rPr>
          <w:lang w:val="en-US"/>
        </w:rPr>
        <w:t xml:space="preserve">, a good start is to use </w:t>
      </w:r>
      <w:bookmarkEnd w:id="1"/>
      <w:r w:rsidR="00561F1E" w:rsidRPr="00DC4FE1">
        <w:rPr>
          <w:lang w:val="en-US"/>
        </w:rPr>
        <w:fldChar w:fldCharType="begin"/>
      </w:r>
      <w:r w:rsidR="00561F1E" w:rsidRPr="00DC4FE1">
        <w:rPr>
          <w:lang w:val="en-US"/>
        </w:rPr>
        <w:instrText xml:space="preserve"> HYPERLINK "http://www.blogger.com/" </w:instrText>
      </w:r>
      <w:r w:rsidR="00561F1E" w:rsidRPr="00DC4FE1">
        <w:rPr>
          <w:lang w:val="en-US"/>
        </w:rPr>
        <w:fldChar w:fldCharType="separate"/>
      </w:r>
      <w:r w:rsidR="00561F1E" w:rsidRPr="00DC4FE1">
        <w:rPr>
          <w:rStyle w:val="Hyperlink"/>
          <w:lang w:val="en-US"/>
        </w:rPr>
        <w:t>http://www.blogger.com/</w:t>
      </w:r>
      <w:r w:rsidR="00561F1E" w:rsidRPr="00DC4FE1">
        <w:rPr>
          <w:lang w:val="en-US"/>
        </w:rPr>
        <w:fldChar w:fldCharType="end"/>
      </w:r>
    </w:p>
    <w:p w14:paraId="78B63D7F" w14:textId="77777777" w:rsidR="001F13B8" w:rsidRPr="00DC4FE1" w:rsidRDefault="001F13B8" w:rsidP="001F13B8">
      <w:pPr>
        <w:rPr>
          <w:lang w:val="en-US"/>
        </w:rPr>
      </w:pPr>
    </w:p>
    <w:p w14:paraId="0262225C" w14:textId="1E15445F" w:rsidR="001F13B8" w:rsidRPr="00DC4FE1" w:rsidRDefault="001F13B8" w:rsidP="001F13B8">
      <w:pPr>
        <w:rPr>
          <w:b/>
          <w:lang w:val="en-US"/>
        </w:rPr>
      </w:pPr>
      <w:r w:rsidRPr="00DC4FE1">
        <w:rPr>
          <w:b/>
          <w:lang w:val="en-US"/>
        </w:rPr>
        <w:t>Listening exam:</w:t>
      </w:r>
      <w:r w:rsidRPr="00DC4FE1">
        <w:rPr>
          <w:lang w:val="en-US"/>
        </w:rPr>
        <w:t xml:space="preserve"> Because the development of your ability to understand spoken Spanish is one of our primary goals and because it is essential for success in subsequent courses, you will complete an exam that assesses your ability to understand the main ideas and supporting detail in spoken discourse. This exam will be gi</w:t>
      </w:r>
      <w:r w:rsidR="008517CB" w:rsidRPr="00DC4FE1">
        <w:rPr>
          <w:lang w:val="en-US"/>
        </w:rPr>
        <w:t>ven near the end of the c</w:t>
      </w:r>
      <w:r w:rsidR="00C85738" w:rsidRPr="00DC4FE1">
        <w:rPr>
          <w:lang w:val="en-US"/>
        </w:rPr>
        <w:t>o</w:t>
      </w:r>
      <w:r w:rsidR="008517CB" w:rsidRPr="00DC4FE1">
        <w:rPr>
          <w:lang w:val="en-US"/>
        </w:rPr>
        <w:t>urse</w:t>
      </w:r>
      <w:r w:rsidRPr="00DC4FE1">
        <w:rPr>
          <w:lang w:val="en-US"/>
        </w:rPr>
        <w:t xml:space="preserve">. In this sense, the exam will be comprehensive, requiring you to remain acquainted with the vocabulary and structures studied throughout the </w:t>
      </w:r>
      <w:r w:rsidR="00C85738" w:rsidRPr="00DC4FE1">
        <w:rPr>
          <w:lang w:val="en-US"/>
        </w:rPr>
        <w:t>course</w:t>
      </w:r>
      <w:r w:rsidRPr="00DC4FE1">
        <w:rPr>
          <w:lang w:val="en-US"/>
        </w:rPr>
        <w:t>.</w:t>
      </w:r>
    </w:p>
    <w:p w14:paraId="09CCC239" w14:textId="77777777" w:rsidR="001F13B8" w:rsidRPr="00DC4FE1" w:rsidRDefault="001F13B8" w:rsidP="001F13B8">
      <w:pPr>
        <w:rPr>
          <w:b/>
          <w:lang w:val="en-US"/>
        </w:rPr>
      </w:pPr>
    </w:p>
    <w:p w14:paraId="0F43AAED" w14:textId="51138DE5" w:rsidR="001F13B8" w:rsidRPr="00DC4FE1" w:rsidRDefault="001F13B8" w:rsidP="001F13B8">
      <w:pPr>
        <w:rPr>
          <w:b/>
          <w:lang w:val="en-US"/>
        </w:rPr>
      </w:pPr>
      <w:r w:rsidRPr="00DC4FE1">
        <w:rPr>
          <w:b/>
          <w:lang w:val="en-US"/>
        </w:rPr>
        <w:t>Oral assessment</w:t>
      </w:r>
      <w:r w:rsidR="00FD1A4A" w:rsidRPr="00DC4FE1">
        <w:rPr>
          <w:b/>
          <w:lang w:val="en-US"/>
        </w:rPr>
        <w:t xml:space="preserve"> (</w:t>
      </w:r>
      <w:r w:rsidR="001B08C6" w:rsidRPr="00DC4FE1">
        <w:rPr>
          <w:b/>
          <w:lang w:val="en-US"/>
        </w:rPr>
        <w:t>3</w:t>
      </w:r>
      <w:r w:rsidR="00AA5AF6" w:rsidRPr="00DC4FE1">
        <w:rPr>
          <w:b/>
          <w:lang w:val="en-US"/>
        </w:rPr>
        <w:t>)</w:t>
      </w:r>
      <w:r w:rsidRPr="00DC4FE1">
        <w:rPr>
          <w:b/>
          <w:lang w:val="en-US"/>
        </w:rPr>
        <w:t>:</w:t>
      </w:r>
      <w:r w:rsidRPr="00DC4FE1">
        <w:rPr>
          <w:lang w:val="en-US"/>
        </w:rPr>
        <w:t xml:space="preserve"> A major assessment of your speaking abilities will be conducted </w:t>
      </w:r>
      <w:r w:rsidR="001B08C6" w:rsidRPr="00DC4FE1">
        <w:rPr>
          <w:lang w:val="en-US"/>
        </w:rPr>
        <w:t>three times during</w:t>
      </w:r>
      <w:r w:rsidRPr="00DC4FE1">
        <w:rPr>
          <w:lang w:val="en-US"/>
        </w:rPr>
        <w:t xml:space="preserve"> the </w:t>
      </w:r>
      <w:r w:rsidR="00C85738" w:rsidRPr="00DC4FE1">
        <w:rPr>
          <w:lang w:val="en-US"/>
        </w:rPr>
        <w:t>course</w:t>
      </w:r>
      <w:r w:rsidRPr="00DC4FE1">
        <w:rPr>
          <w:lang w:val="en-US"/>
        </w:rPr>
        <w:t xml:space="preserve">, providing you with an opportunity to demonstrate your abilities to communicate about every-day topics and situations in Spanish. This assessment may be conducted as an interview between you and the instructor, as role-plays performed between you and a classmate, or as a short presentation about the topics covered during the </w:t>
      </w:r>
      <w:r w:rsidR="001B08C6" w:rsidRPr="00DC4FE1">
        <w:rPr>
          <w:lang w:val="en-US"/>
        </w:rPr>
        <w:t>segment of the course</w:t>
      </w:r>
      <w:r w:rsidRPr="00DC4FE1">
        <w:rPr>
          <w:lang w:val="en-US"/>
        </w:rPr>
        <w:t>.</w:t>
      </w:r>
    </w:p>
    <w:p w14:paraId="320102A2" w14:textId="77777777" w:rsidR="001F13B8" w:rsidRPr="00DC4FE1" w:rsidRDefault="001F13B8" w:rsidP="001F13B8">
      <w:pPr>
        <w:rPr>
          <w:b/>
          <w:lang w:val="en-US"/>
        </w:rPr>
      </w:pPr>
    </w:p>
    <w:p w14:paraId="6BCEC273" w14:textId="77777777" w:rsidR="001F13B8" w:rsidRPr="00DC4FE1" w:rsidRDefault="001F13B8" w:rsidP="001F13B8">
      <w:pPr>
        <w:rPr>
          <w:lang w:val="en-US"/>
        </w:rPr>
      </w:pPr>
      <w:r w:rsidRPr="00DC4FE1">
        <w:rPr>
          <w:b/>
          <w:lang w:val="en-US"/>
        </w:rPr>
        <w:t>Final Exam:</w:t>
      </w:r>
      <w:r w:rsidRPr="00DC4FE1">
        <w:rPr>
          <w:lang w:val="en-US"/>
        </w:rPr>
        <w:t xml:space="preserve"> The final exam will be</w:t>
      </w:r>
      <w:r w:rsidR="007A1E29" w:rsidRPr="00DC4FE1">
        <w:rPr>
          <w:lang w:val="en-US"/>
        </w:rPr>
        <w:t xml:space="preserve"> comprehensive.</w:t>
      </w:r>
      <w:r w:rsidRPr="00DC4FE1">
        <w:rPr>
          <w:lang w:val="en-US"/>
        </w:rPr>
        <w:t xml:space="preserve">  NO MAKE UPS WILL BE GIVEN.</w:t>
      </w:r>
    </w:p>
    <w:p w14:paraId="7606A3CE" w14:textId="77777777" w:rsidR="001F13B8" w:rsidRPr="00DC4FE1" w:rsidRDefault="001F13B8" w:rsidP="001F13B8">
      <w:pPr>
        <w:rPr>
          <w:lang w:val="en-US"/>
        </w:rPr>
      </w:pPr>
    </w:p>
    <w:p w14:paraId="77C71F54" w14:textId="77777777" w:rsidR="00ED4441" w:rsidRPr="00DC4FE1" w:rsidRDefault="00ED4441" w:rsidP="00ED4441">
      <w:pPr>
        <w:rPr>
          <w:lang w:val="en-US"/>
        </w:rPr>
      </w:pPr>
      <w:r w:rsidRPr="00DC4FE1">
        <w:rPr>
          <w:b/>
          <w:bCs/>
          <w:lang w:val="en-US"/>
        </w:rPr>
        <w:t>Attendance:</w:t>
      </w:r>
      <w:r w:rsidRPr="00DC4FE1">
        <w:rPr>
          <w:lang w:val="en-US"/>
        </w:rPr>
        <w:t xml:space="preserve"> Daily attendance to class is required, not optional.</w:t>
      </w:r>
    </w:p>
    <w:p w14:paraId="3E5D98EB" w14:textId="2F00E7B4" w:rsidR="00500D6C" w:rsidRPr="00DC4FE1" w:rsidRDefault="00500D6C" w:rsidP="00500D6C">
      <w:pPr>
        <w:ind w:left="-90"/>
        <w:rPr>
          <w:lang w:val="en-US"/>
        </w:rPr>
      </w:pPr>
      <w:r w:rsidRPr="00DC4FE1">
        <w:rPr>
          <w:lang w:val="en-US"/>
        </w:rPr>
        <w:t xml:space="preserve">Students are expected to attend every class session and to make up all missed worked because of legitimate absences.  In case of an absence, the student is responsible to seek the information and/or materials from fellow students before seeking it from the instructor.  After 1 unexcused or unexplained absence, your final grade will be automatically lowered by 10%, after 2 absences 20%, after 3 absences 30%, and after 4 absences 40%. Instructors are under no obligation to make special arrangements for students who have been absent or who miss assignments, </w:t>
      </w:r>
      <w:r w:rsidR="0036451E" w:rsidRPr="00DC4FE1">
        <w:rPr>
          <w:lang w:val="en-US"/>
        </w:rPr>
        <w:t>deadlines and/or examinations.</w:t>
      </w:r>
      <w:r w:rsidRPr="00DC4FE1">
        <w:rPr>
          <w:lang w:val="en-US"/>
        </w:rPr>
        <w:t xml:space="preserve"> Attendance to the conversation workshop is mandatory.</w:t>
      </w:r>
    </w:p>
    <w:p w14:paraId="5FC69CB3" w14:textId="77777777" w:rsidR="00ED4441" w:rsidRPr="00DC4FE1" w:rsidRDefault="00ED4441" w:rsidP="00ED4441">
      <w:pPr>
        <w:rPr>
          <w:lang w:val="en-US"/>
        </w:rPr>
      </w:pPr>
      <w:r w:rsidRPr="00DC4FE1">
        <w:rPr>
          <w:lang w:val="en-US"/>
        </w:rPr>
        <w:t>Cellphones are not allowed out of your backpacks unless we are using them for an activity. The use of cellphone during class time (unless it is an emergency) will result in the loss of participation points.</w:t>
      </w:r>
    </w:p>
    <w:p w14:paraId="78727CA6" w14:textId="77777777" w:rsidR="00ED4441" w:rsidRPr="00DC4FE1" w:rsidRDefault="00ED4441" w:rsidP="00ED4441">
      <w:pPr>
        <w:rPr>
          <w:lang w:val="en-US"/>
        </w:rPr>
      </w:pPr>
      <w:r w:rsidRPr="00DC4FE1">
        <w:rPr>
          <w:b/>
          <w:lang w:val="en-US"/>
        </w:rPr>
        <w:t xml:space="preserve">Plagiarism: </w:t>
      </w:r>
      <w:r w:rsidRPr="00DC4FE1">
        <w:rPr>
          <w:lang w:val="en-US"/>
        </w:rPr>
        <w:t>Any use of electronic translators will result in a ZERO.  Any use of family, friends, or others to do homework will result in a ZERO.</w:t>
      </w:r>
    </w:p>
    <w:p w14:paraId="48CB75C1" w14:textId="77777777" w:rsidR="00ED4441" w:rsidRPr="00DC4FE1" w:rsidRDefault="00ED4441" w:rsidP="00ED4441">
      <w:pPr>
        <w:pStyle w:val="Default"/>
        <w:rPr>
          <w:rFonts w:ascii="Times New Roman" w:hAnsi="Times New Roman" w:cs="Times New Roman"/>
          <w:b/>
          <w:bCs/>
        </w:rPr>
      </w:pPr>
    </w:p>
    <w:p w14:paraId="40714A06" w14:textId="77777777" w:rsidR="00ED4441" w:rsidRPr="00DC4FE1" w:rsidRDefault="00ED4441" w:rsidP="00ED4441">
      <w:pPr>
        <w:pStyle w:val="Default"/>
        <w:rPr>
          <w:rFonts w:ascii="Times New Roman" w:hAnsi="Times New Roman" w:cs="Times New Roman"/>
          <w:i/>
        </w:rPr>
      </w:pPr>
      <w:r w:rsidRPr="00DC4FE1">
        <w:rPr>
          <w:rFonts w:ascii="Times New Roman" w:hAnsi="Times New Roman" w:cs="Times New Roman"/>
          <w:b/>
          <w:bCs/>
          <w:i/>
        </w:rPr>
        <w:t xml:space="preserve">SENSITIVE COURSE MATERIALS </w:t>
      </w:r>
    </w:p>
    <w:p w14:paraId="5531AB02" w14:textId="77777777" w:rsidR="00ED4441" w:rsidRPr="00DC4FE1" w:rsidRDefault="00ED4441" w:rsidP="00ED4441">
      <w:pPr>
        <w:pStyle w:val="Default"/>
        <w:rPr>
          <w:rFonts w:ascii="Times New Roman" w:hAnsi="Times New Roman" w:cs="Times New Roman"/>
        </w:rPr>
      </w:pPr>
      <w:r w:rsidRPr="00DC4FE1">
        <w:rPr>
          <w:rFonts w:ascii="Times New Roman" w:hAnsi="Times New Roman" w:cs="Times New Roman"/>
        </w:rPr>
        <w:t xml:space="preserve">University education aims to expand student understanding and awareness. Thus, it necessarily involves engagement with a wide range of information, ideas, and creative representations. In the course of college studies, students can expect to encounter—and critically appraise—materials that may differ from and perhaps challenge familiar understandings, ideas, and beliefs. Students are encouraged to discuss these matters with faculty. </w:t>
      </w:r>
    </w:p>
    <w:p w14:paraId="6471D51E" w14:textId="77777777" w:rsidR="00790445" w:rsidRPr="00DC4FE1" w:rsidRDefault="00790445" w:rsidP="00ED4441">
      <w:pPr>
        <w:rPr>
          <w:b/>
          <w:lang w:val="en-US"/>
        </w:rPr>
      </w:pPr>
    </w:p>
    <w:p w14:paraId="7E09C63F" w14:textId="4A2B0631" w:rsidR="00ED4441" w:rsidRPr="00DC4FE1" w:rsidRDefault="00ED4441" w:rsidP="00ED4441">
      <w:pPr>
        <w:rPr>
          <w:lang w:val="en-US"/>
        </w:rPr>
      </w:pPr>
      <w:r w:rsidRPr="00DC4FE1">
        <w:rPr>
          <w:b/>
          <w:lang w:val="en-US"/>
        </w:rPr>
        <w:t>Tentative Plan</w:t>
      </w:r>
      <w:r w:rsidRPr="00DC4FE1">
        <w:rPr>
          <w:lang w:val="en-US"/>
        </w:rPr>
        <w:t xml:space="preserve"> (</w:t>
      </w:r>
      <w:r w:rsidRPr="00DC4FE1">
        <w:rPr>
          <w:b/>
          <w:lang w:val="en-US"/>
        </w:rPr>
        <w:t>subject to change upon instructors discretion</w:t>
      </w:r>
      <w:r w:rsidRPr="00DC4FE1">
        <w:rPr>
          <w:lang w:val="en-US"/>
        </w:rPr>
        <w:t xml:space="preserve">) </w:t>
      </w:r>
      <w:r w:rsidR="00D05FCA" w:rsidRPr="00DC4FE1">
        <w:rPr>
          <w:lang w:val="en-US"/>
        </w:rPr>
        <w:t>M</w:t>
      </w:r>
      <w:r w:rsidRPr="00DC4FE1">
        <w:rPr>
          <w:lang w:val="en-US"/>
        </w:rPr>
        <w:t xml:space="preserve">andatory test days and in-class compositions days are </w:t>
      </w:r>
      <w:r w:rsidR="00D05FCA" w:rsidRPr="00DC4FE1">
        <w:rPr>
          <w:lang w:val="en-US"/>
        </w:rPr>
        <w:t>highlited</w:t>
      </w:r>
      <w:r w:rsidRPr="00DC4FE1">
        <w:rPr>
          <w:lang w:val="en-US"/>
        </w:rPr>
        <w:t xml:space="preserve"> on calendar. The due dates of homework assignments, reading reviews and quizzes will be announced in class. </w:t>
      </w:r>
    </w:p>
    <w:p w14:paraId="50C5A37B" w14:textId="77777777" w:rsidR="0036451E" w:rsidRPr="00DC4FE1" w:rsidRDefault="0036451E" w:rsidP="00ED4441">
      <w:pPr>
        <w:rPr>
          <w:lang w:val="en-US"/>
        </w:rPr>
      </w:pPr>
    </w:p>
    <w:tbl>
      <w:tblPr>
        <w:tblStyle w:val="TableGrid"/>
        <w:tblW w:w="0" w:type="auto"/>
        <w:tblLook w:val="04A0" w:firstRow="1" w:lastRow="0" w:firstColumn="1" w:lastColumn="0" w:noHBand="0" w:noVBand="1"/>
      </w:tblPr>
      <w:tblGrid>
        <w:gridCol w:w="1668"/>
        <w:gridCol w:w="3118"/>
        <w:gridCol w:w="2759"/>
        <w:gridCol w:w="1509"/>
      </w:tblGrid>
      <w:tr w:rsidR="00AA5698" w:rsidRPr="00DC4FE1" w14:paraId="3F349B1D" w14:textId="77777777" w:rsidTr="00DC4FE1">
        <w:tc>
          <w:tcPr>
            <w:tcW w:w="1668" w:type="dxa"/>
          </w:tcPr>
          <w:p w14:paraId="5AC8703D" w14:textId="77777777" w:rsidR="00AA5698" w:rsidRPr="00DC4FE1" w:rsidRDefault="00AA5698" w:rsidP="00AA5698">
            <w:pPr>
              <w:rPr>
                <w:b/>
              </w:rPr>
            </w:pPr>
            <w:r w:rsidRPr="00DC4FE1">
              <w:rPr>
                <w:b/>
              </w:rPr>
              <w:t xml:space="preserve">SEMANA # 1 </w:t>
            </w:r>
          </w:p>
        </w:tc>
        <w:tc>
          <w:tcPr>
            <w:tcW w:w="3118" w:type="dxa"/>
          </w:tcPr>
          <w:p w14:paraId="5686AB9A" w14:textId="77777777" w:rsidR="00AA5698" w:rsidRPr="00DC4FE1" w:rsidRDefault="00AA5698" w:rsidP="00AA5698">
            <w:pPr>
              <w:rPr>
                <w:lang w:val="en-US"/>
              </w:rPr>
            </w:pPr>
          </w:p>
        </w:tc>
        <w:tc>
          <w:tcPr>
            <w:tcW w:w="2759" w:type="dxa"/>
          </w:tcPr>
          <w:p w14:paraId="07720BD0" w14:textId="77777777" w:rsidR="00AA5698" w:rsidRPr="00DC4FE1" w:rsidRDefault="00AA5698" w:rsidP="00AA5698">
            <w:pPr>
              <w:rPr>
                <w:lang w:val="en-US"/>
              </w:rPr>
            </w:pPr>
          </w:p>
        </w:tc>
        <w:tc>
          <w:tcPr>
            <w:tcW w:w="1509" w:type="dxa"/>
          </w:tcPr>
          <w:p w14:paraId="3D3BEE60" w14:textId="77777777" w:rsidR="00AA5698" w:rsidRPr="00DC4FE1" w:rsidRDefault="00AA5698" w:rsidP="00AA5698">
            <w:pPr>
              <w:rPr>
                <w:lang w:val="en-US"/>
              </w:rPr>
            </w:pPr>
          </w:p>
        </w:tc>
      </w:tr>
      <w:tr w:rsidR="00AA5698" w:rsidRPr="00DC4FE1" w14:paraId="6DF178E4" w14:textId="77777777" w:rsidTr="00DC4FE1">
        <w:tc>
          <w:tcPr>
            <w:tcW w:w="1668" w:type="dxa"/>
          </w:tcPr>
          <w:p w14:paraId="602F70E3" w14:textId="77777777" w:rsidR="00AA5698" w:rsidRPr="00DC4FE1" w:rsidRDefault="00AA5698" w:rsidP="00AA5698">
            <w:pPr>
              <w:rPr>
                <w:lang w:val="en-US"/>
              </w:rPr>
            </w:pPr>
            <w:r w:rsidRPr="00DC4FE1">
              <w:rPr>
                <w:b/>
              </w:rPr>
              <w:t>Lunes</w:t>
            </w:r>
          </w:p>
        </w:tc>
        <w:tc>
          <w:tcPr>
            <w:tcW w:w="3118" w:type="dxa"/>
          </w:tcPr>
          <w:p w14:paraId="170AAE00" w14:textId="77777777" w:rsidR="00AA5698" w:rsidRPr="00DC4FE1" w:rsidRDefault="00AA5698" w:rsidP="00AA5698">
            <w:pPr>
              <w:rPr>
                <w:lang w:val="es-ES_tradnl"/>
              </w:rPr>
            </w:pPr>
            <w:r w:rsidRPr="00DC4FE1">
              <w:t>Presentación del Syllabus</w:t>
            </w:r>
            <w:r w:rsidRPr="00DC4FE1">
              <w:rPr>
                <w:lang w:val="es-ES_tradnl"/>
              </w:rPr>
              <w:t xml:space="preserve"> </w:t>
            </w:r>
          </w:p>
        </w:tc>
        <w:tc>
          <w:tcPr>
            <w:tcW w:w="2759" w:type="dxa"/>
          </w:tcPr>
          <w:p w14:paraId="0FC2014E" w14:textId="4B2CCD0D" w:rsidR="00AA5698" w:rsidRPr="00DC4FE1" w:rsidRDefault="00AA5698" w:rsidP="00AA5698">
            <w:pPr>
              <w:rPr>
                <w:b/>
              </w:rPr>
            </w:pPr>
          </w:p>
        </w:tc>
        <w:tc>
          <w:tcPr>
            <w:tcW w:w="1509" w:type="dxa"/>
          </w:tcPr>
          <w:p w14:paraId="20B8D5DE" w14:textId="631F873D" w:rsidR="00AA5698" w:rsidRPr="00DC4FE1" w:rsidRDefault="00AA5698" w:rsidP="00AA5698">
            <w:r w:rsidRPr="00DC4FE1">
              <w:rPr>
                <w:lang w:val="es-ES_tradnl"/>
              </w:rPr>
              <w:t>Capítulo 9</w:t>
            </w:r>
          </w:p>
        </w:tc>
      </w:tr>
      <w:tr w:rsidR="00AA5698" w:rsidRPr="00DC4FE1" w14:paraId="06F66872" w14:textId="77777777" w:rsidTr="00DC4FE1">
        <w:tc>
          <w:tcPr>
            <w:tcW w:w="1668" w:type="dxa"/>
          </w:tcPr>
          <w:p w14:paraId="63B7BB76" w14:textId="77777777" w:rsidR="00AA5698" w:rsidRPr="00DC4FE1" w:rsidRDefault="00AA5698" w:rsidP="00AA5698">
            <w:pPr>
              <w:rPr>
                <w:lang w:val="en-US"/>
              </w:rPr>
            </w:pPr>
            <w:r w:rsidRPr="00DC4FE1">
              <w:rPr>
                <w:b/>
              </w:rPr>
              <w:t>Martes</w:t>
            </w:r>
          </w:p>
        </w:tc>
        <w:tc>
          <w:tcPr>
            <w:tcW w:w="3118" w:type="dxa"/>
          </w:tcPr>
          <w:p w14:paraId="1A9F88CB" w14:textId="77777777" w:rsidR="00AA5698" w:rsidRPr="00DC4FE1" w:rsidRDefault="00AA5698" w:rsidP="00AA5698">
            <w:pPr>
              <w:rPr>
                <w:lang w:val="en-US"/>
              </w:rPr>
            </w:pPr>
            <w:r w:rsidRPr="00DC4FE1">
              <w:rPr>
                <w:b/>
              </w:rPr>
              <w:t xml:space="preserve">Quiz #1 </w:t>
            </w:r>
          </w:p>
        </w:tc>
        <w:tc>
          <w:tcPr>
            <w:tcW w:w="2759" w:type="dxa"/>
          </w:tcPr>
          <w:p w14:paraId="754F8EF0" w14:textId="77777777" w:rsidR="00AA5698" w:rsidRPr="00DC4FE1" w:rsidRDefault="00AA5698" w:rsidP="00AA5698">
            <w:pPr>
              <w:rPr>
                <w:b/>
              </w:rPr>
            </w:pPr>
          </w:p>
        </w:tc>
        <w:tc>
          <w:tcPr>
            <w:tcW w:w="1509" w:type="dxa"/>
          </w:tcPr>
          <w:p w14:paraId="082B7A10" w14:textId="0AB10516" w:rsidR="00AA5698" w:rsidRPr="00DC4FE1" w:rsidRDefault="00AA5698" w:rsidP="00AA5698">
            <w:pPr>
              <w:rPr>
                <w:b/>
              </w:rPr>
            </w:pPr>
            <w:r w:rsidRPr="00DC4FE1">
              <w:rPr>
                <w:lang w:val="es-ES_tradnl"/>
              </w:rPr>
              <w:t>Capítulo 9</w:t>
            </w:r>
          </w:p>
        </w:tc>
      </w:tr>
      <w:tr w:rsidR="00AA5698" w:rsidRPr="00DC4FE1" w14:paraId="3D65B211" w14:textId="77777777" w:rsidTr="00DC4FE1">
        <w:tc>
          <w:tcPr>
            <w:tcW w:w="1668" w:type="dxa"/>
          </w:tcPr>
          <w:p w14:paraId="36118C78" w14:textId="77777777" w:rsidR="00AA5698" w:rsidRPr="00DC4FE1" w:rsidRDefault="00AA5698" w:rsidP="00AA5698">
            <w:pPr>
              <w:rPr>
                <w:lang w:val="en-US"/>
              </w:rPr>
            </w:pPr>
            <w:r w:rsidRPr="00DC4FE1">
              <w:rPr>
                <w:b/>
              </w:rPr>
              <w:t>Miércoles</w:t>
            </w:r>
          </w:p>
        </w:tc>
        <w:tc>
          <w:tcPr>
            <w:tcW w:w="3118" w:type="dxa"/>
          </w:tcPr>
          <w:p w14:paraId="5A46B421" w14:textId="176278A7" w:rsidR="00AA5698" w:rsidRPr="00DC4FE1" w:rsidRDefault="00AA5698" w:rsidP="00AA5698"/>
        </w:tc>
        <w:tc>
          <w:tcPr>
            <w:tcW w:w="2759" w:type="dxa"/>
          </w:tcPr>
          <w:p w14:paraId="65793C57" w14:textId="77777777" w:rsidR="00AA5698" w:rsidRPr="00DC4FE1" w:rsidRDefault="00AA5698" w:rsidP="00AA5698">
            <w:pPr>
              <w:rPr>
                <w:lang w:val="en-US"/>
              </w:rPr>
            </w:pPr>
          </w:p>
        </w:tc>
        <w:tc>
          <w:tcPr>
            <w:tcW w:w="1509" w:type="dxa"/>
          </w:tcPr>
          <w:p w14:paraId="770CB416" w14:textId="1C2FC7F3" w:rsidR="00AA5698" w:rsidRPr="00DC4FE1" w:rsidRDefault="00AA5698" w:rsidP="00AA5698">
            <w:pPr>
              <w:rPr>
                <w:lang w:val="en-US"/>
              </w:rPr>
            </w:pPr>
            <w:r w:rsidRPr="00DC4FE1">
              <w:rPr>
                <w:lang w:val="es-ES_tradnl"/>
              </w:rPr>
              <w:t>Capítulo 9</w:t>
            </w:r>
          </w:p>
        </w:tc>
      </w:tr>
      <w:tr w:rsidR="00AA5698" w:rsidRPr="00DC4FE1" w14:paraId="6995202A" w14:textId="77777777" w:rsidTr="00DC4FE1">
        <w:tc>
          <w:tcPr>
            <w:tcW w:w="1668" w:type="dxa"/>
          </w:tcPr>
          <w:p w14:paraId="016D1C9B" w14:textId="77777777" w:rsidR="00AA5698" w:rsidRPr="00DC4FE1" w:rsidRDefault="00AA5698" w:rsidP="00AA5698">
            <w:pPr>
              <w:rPr>
                <w:lang w:val="en-US"/>
              </w:rPr>
            </w:pPr>
            <w:r w:rsidRPr="00DC4FE1">
              <w:rPr>
                <w:b/>
              </w:rPr>
              <w:t>Jueves</w:t>
            </w:r>
          </w:p>
        </w:tc>
        <w:tc>
          <w:tcPr>
            <w:tcW w:w="3118" w:type="dxa"/>
          </w:tcPr>
          <w:p w14:paraId="51EF2566" w14:textId="7FF581F5" w:rsidR="00AA5698" w:rsidRPr="00DC4FE1" w:rsidRDefault="00AA5698" w:rsidP="00AA5698">
            <w:pPr>
              <w:rPr>
                <w:b/>
              </w:rPr>
            </w:pPr>
          </w:p>
        </w:tc>
        <w:tc>
          <w:tcPr>
            <w:tcW w:w="2759" w:type="dxa"/>
          </w:tcPr>
          <w:p w14:paraId="5E7A91A5" w14:textId="36C402FF" w:rsidR="00AA5698" w:rsidRPr="00DC4FE1" w:rsidRDefault="00AA5698" w:rsidP="00AA5698">
            <w:pPr>
              <w:rPr>
                <w:b/>
              </w:rPr>
            </w:pPr>
          </w:p>
        </w:tc>
        <w:tc>
          <w:tcPr>
            <w:tcW w:w="1509" w:type="dxa"/>
          </w:tcPr>
          <w:p w14:paraId="1F325936" w14:textId="2A835A55" w:rsidR="00AA5698" w:rsidRPr="00DC4FE1" w:rsidRDefault="00AA5698" w:rsidP="00AA5698">
            <w:pPr>
              <w:rPr>
                <w:lang w:val="en-US"/>
              </w:rPr>
            </w:pPr>
            <w:r w:rsidRPr="00DC4FE1">
              <w:rPr>
                <w:lang w:val="es-ES_tradnl"/>
              </w:rPr>
              <w:t>Capítulo 9</w:t>
            </w:r>
          </w:p>
        </w:tc>
      </w:tr>
      <w:tr w:rsidR="00AA5698" w:rsidRPr="00DC4FE1" w14:paraId="50B28E21" w14:textId="77777777" w:rsidTr="00DC4FE1">
        <w:tc>
          <w:tcPr>
            <w:tcW w:w="1668" w:type="dxa"/>
          </w:tcPr>
          <w:p w14:paraId="18FFEA44" w14:textId="77777777" w:rsidR="00AA5698" w:rsidRPr="00DC4FE1" w:rsidRDefault="00AA5698" w:rsidP="00AA5698">
            <w:pPr>
              <w:rPr>
                <w:b/>
              </w:rPr>
            </w:pPr>
            <w:r w:rsidRPr="00DC4FE1">
              <w:rPr>
                <w:b/>
              </w:rPr>
              <w:t xml:space="preserve">SEMANA # 2 </w:t>
            </w:r>
          </w:p>
        </w:tc>
        <w:tc>
          <w:tcPr>
            <w:tcW w:w="3118" w:type="dxa"/>
          </w:tcPr>
          <w:p w14:paraId="2CCAE19C" w14:textId="2800F3F0" w:rsidR="00AA5698" w:rsidRPr="00DC4FE1" w:rsidRDefault="00AA5698" w:rsidP="00AA5698">
            <w:pPr>
              <w:rPr>
                <w:lang w:val="en-US"/>
              </w:rPr>
            </w:pPr>
          </w:p>
        </w:tc>
        <w:tc>
          <w:tcPr>
            <w:tcW w:w="2759" w:type="dxa"/>
          </w:tcPr>
          <w:p w14:paraId="7E3DEC45" w14:textId="77777777" w:rsidR="00AA5698" w:rsidRPr="00DC4FE1" w:rsidRDefault="00AA5698" w:rsidP="00AA5698">
            <w:pPr>
              <w:rPr>
                <w:lang w:val="en-US"/>
              </w:rPr>
            </w:pPr>
          </w:p>
        </w:tc>
        <w:tc>
          <w:tcPr>
            <w:tcW w:w="1509" w:type="dxa"/>
          </w:tcPr>
          <w:p w14:paraId="289E01AA" w14:textId="77777777" w:rsidR="00AA5698" w:rsidRPr="00DC4FE1" w:rsidRDefault="00AA5698" w:rsidP="00AA5698">
            <w:pPr>
              <w:rPr>
                <w:lang w:val="en-US"/>
              </w:rPr>
            </w:pPr>
          </w:p>
        </w:tc>
      </w:tr>
      <w:tr w:rsidR="00AA5698" w:rsidRPr="00DC4FE1" w14:paraId="03FDFF95" w14:textId="77777777" w:rsidTr="00DC4FE1">
        <w:tc>
          <w:tcPr>
            <w:tcW w:w="1668" w:type="dxa"/>
          </w:tcPr>
          <w:p w14:paraId="6D036ABE" w14:textId="77777777" w:rsidR="00AA5698" w:rsidRPr="00DC4FE1" w:rsidRDefault="00AA5698" w:rsidP="00AA5698">
            <w:pPr>
              <w:rPr>
                <w:lang w:val="en-US"/>
              </w:rPr>
            </w:pPr>
            <w:r w:rsidRPr="00DC4FE1">
              <w:rPr>
                <w:b/>
              </w:rPr>
              <w:t>Lunes</w:t>
            </w:r>
          </w:p>
        </w:tc>
        <w:tc>
          <w:tcPr>
            <w:tcW w:w="3118" w:type="dxa"/>
          </w:tcPr>
          <w:p w14:paraId="3722E44C" w14:textId="052914F5" w:rsidR="00AA5698" w:rsidRPr="00DC4FE1" w:rsidRDefault="00AA5698" w:rsidP="00AA5698">
            <w:pPr>
              <w:rPr>
                <w:lang w:val="en-US"/>
              </w:rPr>
            </w:pPr>
          </w:p>
        </w:tc>
        <w:tc>
          <w:tcPr>
            <w:tcW w:w="2759" w:type="dxa"/>
          </w:tcPr>
          <w:p w14:paraId="509D1964" w14:textId="00271403" w:rsidR="00AA5698" w:rsidRPr="00DC4FE1" w:rsidRDefault="00AA5698" w:rsidP="00AA5698"/>
        </w:tc>
        <w:tc>
          <w:tcPr>
            <w:tcW w:w="1509" w:type="dxa"/>
          </w:tcPr>
          <w:p w14:paraId="35E3ECBE" w14:textId="4E638B0D" w:rsidR="00AA5698" w:rsidRPr="00DC4FE1" w:rsidRDefault="00AA5698" w:rsidP="001B08C6">
            <w:pPr>
              <w:rPr>
                <w:lang w:val="en-US"/>
              </w:rPr>
            </w:pPr>
            <w:r w:rsidRPr="00DC4FE1">
              <w:rPr>
                <w:lang w:val="es-ES_tradnl"/>
              </w:rPr>
              <w:t xml:space="preserve">Capítulo </w:t>
            </w:r>
            <w:r w:rsidR="001B08C6" w:rsidRPr="00DC4FE1">
              <w:rPr>
                <w:lang w:val="es-ES_tradnl"/>
              </w:rPr>
              <w:t>9</w:t>
            </w:r>
          </w:p>
        </w:tc>
      </w:tr>
      <w:tr w:rsidR="00AA5698" w:rsidRPr="00DC4FE1" w14:paraId="2832B2B1" w14:textId="77777777" w:rsidTr="00DC4FE1">
        <w:tc>
          <w:tcPr>
            <w:tcW w:w="1668" w:type="dxa"/>
          </w:tcPr>
          <w:p w14:paraId="4242A057" w14:textId="77777777" w:rsidR="00AA5698" w:rsidRPr="00DC4FE1" w:rsidRDefault="00AA5698" w:rsidP="00AA5698">
            <w:pPr>
              <w:rPr>
                <w:lang w:val="en-US"/>
              </w:rPr>
            </w:pPr>
            <w:r w:rsidRPr="00DC4FE1">
              <w:rPr>
                <w:b/>
              </w:rPr>
              <w:t>Martes</w:t>
            </w:r>
          </w:p>
        </w:tc>
        <w:tc>
          <w:tcPr>
            <w:tcW w:w="3118" w:type="dxa"/>
          </w:tcPr>
          <w:p w14:paraId="110DFFB4" w14:textId="1415AB7C" w:rsidR="00AA5698" w:rsidRPr="00DC4FE1" w:rsidRDefault="001B08C6" w:rsidP="00084E62">
            <w:pPr>
              <w:rPr>
                <w:b/>
              </w:rPr>
            </w:pPr>
            <w:r w:rsidRPr="00DC4FE1">
              <w:rPr>
                <w:b/>
              </w:rPr>
              <w:t>Blog draft 1:</w:t>
            </w:r>
          </w:p>
        </w:tc>
        <w:tc>
          <w:tcPr>
            <w:tcW w:w="2759" w:type="dxa"/>
          </w:tcPr>
          <w:p w14:paraId="6117448D" w14:textId="58A2C228" w:rsidR="00AA5698" w:rsidRPr="00DC4FE1" w:rsidRDefault="00AA5698" w:rsidP="00AA5698"/>
        </w:tc>
        <w:tc>
          <w:tcPr>
            <w:tcW w:w="1509" w:type="dxa"/>
          </w:tcPr>
          <w:p w14:paraId="54ADBCD9" w14:textId="5EE8381F" w:rsidR="00AA5698" w:rsidRPr="00DC4FE1" w:rsidRDefault="00AA5698" w:rsidP="001B08C6">
            <w:pPr>
              <w:rPr>
                <w:lang w:val="en-US"/>
              </w:rPr>
            </w:pPr>
            <w:r w:rsidRPr="00DC4FE1">
              <w:rPr>
                <w:lang w:val="es-ES_tradnl"/>
              </w:rPr>
              <w:t xml:space="preserve">Capítulo </w:t>
            </w:r>
            <w:r w:rsidR="001B08C6" w:rsidRPr="00DC4FE1">
              <w:rPr>
                <w:lang w:val="es-ES_tradnl"/>
              </w:rPr>
              <w:t>9</w:t>
            </w:r>
          </w:p>
        </w:tc>
      </w:tr>
      <w:tr w:rsidR="00AA5698" w:rsidRPr="00DC4FE1" w14:paraId="39403D3B" w14:textId="77777777" w:rsidTr="00DC4FE1">
        <w:tc>
          <w:tcPr>
            <w:tcW w:w="1668" w:type="dxa"/>
          </w:tcPr>
          <w:p w14:paraId="3BFDEC52" w14:textId="77777777" w:rsidR="00AA5698" w:rsidRPr="00DC4FE1" w:rsidRDefault="00AA5698" w:rsidP="00AA5698">
            <w:pPr>
              <w:rPr>
                <w:lang w:val="en-US"/>
              </w:rPr>
            </w:pPr>
            <w:r w:rsidRPr="00DC4FE1">
              <w:rPr>
                <w:b/>
              </w:rPr>
              <w:t>Miércoles</w:t>
            </w:r>
          </w:p>
        </w:tc>
        <w:tc>
          <w:tcPr>
            <w:tcW w:w="3118" w:type="dxa"/>
          </w:tcPr>
          <w:p w14:paraId="175FCC39" w14:textId="64B083A0" w:rsidR="00AA5698" w:rsidRPr="00DC4FE1" w:rsidRDefault="001B08C6" w:rsidP="001B08C6">
            <w:r w:rsidRPr="00DC4FE1">
              <w:rPr>
                <w:b/>
              </w:rPr>
              <w:t>Quiz #2</w:t>
            </w:r>
            <w:r w:rsidRPr="00DC4FE1">
              <w:rPr>
                <w:b/>
              </w:rPr>
              <w:br/>
            </w:r>
          </w:p>
        </w:tc>
        <w:tc>
          <w:tcPr>
            <w:tcW w:w="2759" w:type="dxa"/>
          </w:tcPr>
          <w:p w14:paraId="512A76A8" w14:textId="76376132" w:rsidR="00AA5698" w:rsidRPr="00D82DD0" w:rsidRDefault="00084E62" w:rsidP="00AA5698">
            <w:pPr>
              <w:rPr>
                <w:lang w:val="es-MX"/>
              </w:rPr>
            </w:pPr>
            <w:r w:rsidRPr="00DC4FE1">
              <w:t>Práctica para el examen oral.</w:t>
            </w:r>
          </w:p>
        </w:tc>
        <w:tc>
          <w:tcPr>
            <w:tcW w:w="1509" w:type="dxa"/>
          </w:tcPr>
          <w:p w14:paraId="6516DD9A" w14:textId="54F9D036" w:rsidR="00AA5698" w:rsidRPr="00DC4FE1" w:rsidRDefault="00AA5698" w:rsidP="00AA5698">
            <w:pPr>
              <w:rPr>
                <w:lang w:val="en-US"/>
              </w:rPr>
            </w:pPr>
            <w:r w:rsidRPr="00DC4FE1">
              <w:rPr>
                <w:lang w:val="es-ES_tradnl"/>
              </w:rPr>
              <w:t>Capítulo 10</w:t>
            </w:r>
          </w:p>
        </w:tc>
      </w:tr>
      <w:tr w:rsidR="00AA5698" w:rsidRPr="00DC4FE1" w14:paraId="0C492CEF" w14:textId="77777777" w:rsidTr="00DC4FE1">
        <w:tc>
          <w:tcPr>
            <w:tcW w:w="1668" w:type="dxa"/>
          </w:tcPr>
          <w:p w14:paraId="7079C391" w14:textId="77777777" w:rsidR="00AA5698" w:rsidRPr="00DC4FE1" w:rsidRDefault="00AA5698" w:rsidP="00AA5698">
            <w:pPr>
              <w:rPr>
                <w:lang w:val="en-US"/>
              </w:rPr>
            </w:pPr>
            <w:r w:rsidRPr="00DC4FE1">
              <w:rPr>
                <w:b/>
              </w:rPr>
              <w:t>Jueves</w:t>
            </w:r>
          </w:p>
        </w:tc>
        <w:tc>
          <w:tcPr>
            <w:tcW w:w="3118" w:type="dxa"/>
          </w:tcPr>
          <w:p w14:paraId="0A50884A" w14:textId="5E9339D5" w:rsidR="00AA5698" w:rsidRPr="00DC4FE1" w:rsidRDefault="00084E62" w:rsidP="00AA5698">
            <w:pPr>
              <w:rPr>
                <w:b/>
              </w:rPr>
            </w:pPr>
            <w:r w:rsidRPr="00DC4FE1">
              <w:rPr>
                <w:b/>
              </w:rPr>
              <w:t>EXAMEN ORAL</w:t>
            </w:r>
            <w:r w:rsidR="0036451E" w:rsidRPr="00DC4FE1">
              <w:rPr>
                <w:b/>
              </w:rPr>
              <w:t xml:space="preserve"> #1</w:t>
            </w:r>
          </w:p>
        </w:tc>
        <w:tc>
          <w:tcPr>
            <w:tcW w:w="2759" w:type="dxa"/>
          </w:tcPr>
          <w:p w14:paraId="4E89470A" w14:textId="56FE3017" w:rsidR="00AA5698" w:rsidRPr="00DC4FE1" w:rsidRDefault="00AA5698" w:rsidP="00AA5698">
            <w:pPr>
              <w:rPr>
                <w:b/>
              </w:rPr>
            </w:pPr>
          </w:p>
        </w:tc>
        <w:tc>
          <w:tcPr>
            <w:tcW w:w="1509" w:type="dxa"/>
          </w:tcPr>
          <w:p w14:paraId="03772167" w14:textId="67E8CC7F" w:rsidR="00AA5698" w:rsidRPr="00DC4FE1" w:rsidRDefault="00AA5698" w:rsidP="00AA5698">
            <w:pPr>
              <w:rPr>
                <w:lang w:val="en-US"/>
              </w:rPr>
            </w:pPr>
            <w:r w:rsidRPr="00DC4FE1">
              <w:rPr>
                <w:lang w:val="es-ES_tradnl"/>
              </w:rPr>
              <w:t>Capítulo 10</w:t>
            </w:r>
          </w:p>
        </w:tc>
      </w:tr>
      <w:tr w:rsidR="00AA5698" w:rsidRPr="00DC4FE1" w14:paraId="0246E082" w14:textId="77777777" w:rsidTr="00DC4FE1">
        <w:tc>
          <w:tcPr>
            <w:tcW w:w="1668" w:type="dxa"/>
          </w:tcPr>
          <w:p w14:paraId="6E4D8F5C" w14:textId="77777777" w:rsidR="00AA5698" w:rsidRPr="00DC4FE1" w:rsidRDefault="00AA5698" w:rsidP="00AA5698">
            <w:pPr>
              <w:rPr>
                <w:b/>
              </w:rPr>
            </w:pPr>
            <w:r w:rsidRPr="00DC4FE1">
              <w:rPr>
                <w:b/>
              </w:rPr>
              <w:t xml:space="preserve">SEMANA # 3 </w:t>
            </w:r>
          </w:p>
          <w:p w14:paraId="3081A1A7" w14:textId="77777777" w:rsidR="00AA5698" w:rsidRPr="00DC4FE1" w:rsidRDefault="00AA5698" w:rsidP="00AA5698">
            <w:pPr>
              <w:rPr>
                <w:lang w:val="en-US"/>
              </w:rPr>
            </w:pPr>
          </w:p>
        </w:tc>
        <w:tc>
          <w:tcPr>
            <w:tcW w:w="3118" w:type="dxa"/>
          </w:tcPr>
          <w:p w14:paraId="7823466D" w14:textId="77777777" w:rsidR="00AA5698" w:rsidRPr="00DC4FE1" w:rsidRDefault="00AA5698" w:rsidP="00AA5698">
            <w:pPr>
              <w:rPr>
                <w:lang w:val="en-US"/>
              </w:rPr>
            </w:pPr>
          </w:p>
        </w:tc>
        <w:tc>
          <w:tcPr>
            <w:tcW w:w="2759" w:type="dxa"/>
          </w:tcPr>
          <w:p w14:paraId="7C51BDBA" w14:textId="77777777" w:rsidR="00AA5698" w:rsidRPr="00DC4FE1" w:rsidRDefault="00AA5698" w:rsidP="00AA5698">
            <w:pPr>
              <w:rPr>
                <w:lang w:val="en-US"/>
              </w:rPr>
            </w:pPr>
          </w:p>
        </w:tc>
        <w:tc>
          <w:tcPr>
            <w:tcW w:w="1509" w:type="dxa"/>
          </w:tcPr>
          <w:p w14:paraId="66E88BC5" w14:textId="77777777" w:rsidR="00AA5698" w:rsidRPr="00DC4FE1" w:rsidRDefault="00AA5698" w:rsidP="00AA5698">
            <w:pPr>
              <w:rPr>
                <w:lang w:val="en-US"/>
              </w:rPr>
            </w:pPr>
          </w:p>
        </w:tc>
      </w:tr>
      <w:tr w:rsidR="00AA5698" w:rsidRPr="00DC4FE1" w14:paraId="409F68F9" w14:textId="77777777" w:rsidTr="00DC4FE1">
        <w:tc>
          <w:tcPr>
            <w:tcW w:w="1668" w:type="dxa"/>
          </w:tcPr>
          <w:p w14:paraId="741F89D4" w14:textId="77777777" w:rsidR="00AA5698" w:rsidRPr="00DC4FE1" w:rsidRDefault="00AA5698" w:rsidP="00AA5698">
            <w:pPr>
              <w:rPr>
                <w:lang w:val="en-US"/>
              </w:rPr>
            </w:pPr>
            <w:r w:rsidRPr="00DC4FE1">
              <w:rPr>
                <w:b/>
              </w:rPr>
              <w:t>Lunes</w:t>
            </w:r>
          </w:p>
        </w:tc>
        <w:tc>
          <w:tcPr>
            <w:tcW w:w="3118" w:type="dxa"/>
          </w:tcPr>
          <w:p w14:paraId="78F78978" w14:textId="669C6D92" w:rsidR="00AA5698" w:rsidRPr="00DC4FE1" w:rsidRDefault="00AA5698" w:rsidP="00F94628"/>
        </w:tc>
        <w:tc>
          <w:tcPr>
            <w:tcW w:w="2759" w:type="dxa"/>
          </w:tcPr>
          <w:p w14:paraId="4B61B050" w14:textId="60A3C497" w:rsidR="00AA5698" w:rsidRPr="00DC4FE1" w:rsidRDefault="00AA5698" w:rsidP="00AA5698">
            <w:pPr>
              <w:rPr>
                <w:lang w:val="en-US"/>
              </w:rPr>
            </w:pPr>
          </w:p>
        </w:tc>
        <w:tc>
          <w:tcPr>
            <w:tcW w:w="1509" w:type="dxa"/>
          </w:tcPr>
          <w:p w14:paraId="7DB5C04E" w14:textId="3A89376C" w:rsidR="00AA5698" w:rsidRPr="00DC4FE1" w:rsidRDefault="00AA5698" w:rsidP="00AA5698">
            <w:pPr>
              <w:rPr>
                <w:lang w:val="en-US"/>
              </w:rPr>
            </w:pPr>
            <w:r w:rsidRPr="00DC4FE1">
              <w:rPr>
                <w:lang w:val="es-ES_tradnl"/>
              </w:rPr>
              <w:t>Capítulo 1</w:t>
            </w:r>
            <w:r w:rsidR="001B08C6" w:rsidRPr="00DC4FE1">
              <w:rPr>
                <w:lang w:val="es-ES_tradnl"/>
              </w:rPr>
              <w:t>0</w:t>
            </w:r>
          </w:p>
        </w:tc>
      </w:tr>
      <w:tr w:rsidR="00AA5698" w:rsidRPr="00DC4FE1" w14:paraId="666D25B2" w14:textId="77777777" w:rsidTr="00DC4FE1">
        <w:tc>
          <w:tcPr>
            <w:tcW w:w="1668" w:type="dxa"/>
          </w:tcPr>
          <w:p w14:paraId="3E8ADD04" w14:textId="77777777" w:rsidR="00AA5698" w:rsidRPr="00DC4FE1" w:rsidRDefault="00AA5698" w:rsidP="00AA5698">
            <w:pPr>
              <w:rPr>
                <w:lang w:val="en-US"/>
              </w:rPr>
            </w:pPr>
            <w:r w:rsidRPr="00DC4FE1">
              <w:rPr>
                <w:b/>
              </w:rPr>
              <w:t>Martes</w:t>
            </w:r>
          </w:p>
        </w:tc>
        <w:tc>
          <w:tcPr>
            <w:tcW w:w="3118" w:type="dxa"/>
          </w:tcPr>
          <w:p w14:paraId="72656D98" w14:textId="4AF9975B" w:rsidR="00AA5698" w:rsidRPr="00DC4FE1" w:rsidRDefault="001B08C6" w:rsidP="00F94628">
            <w:pPr>
              <w:rPr>
                <w:b/>
              </w:rPr>
            </w:pPr>
            <w:r w:rsidRPr="00DC4FE1">
              <w:rPr>
                <w:b/>
              </w:rPr>
              <w:t>Blog draft 2:</w:t>
            </w:r>
            <w:r w:rsidRPr="00DC4FE1">
              <w:rPr>
                <w:b/>
              </w:rPr>
              <w:br/>
            </w:r>
          </w:p>
        </w:tc>
        <w:tc>
          <w:tcPr>
            <w:tcW w:w="2759" w:type="dxa"/>
          </w:tcPr>
          <w:p w14:paraId="382A5D93" w14:textId="76FF6E17" w:rsidR="00AA5698" w:rsidRPr="00DC4FE1" w:rsidRDefault="001B08C6" w:rsidP="00F94628">
            <w:r w:rsidRPr="00DC4FE1">
              <w:t>REPASO PARA EL EXAMEN</w:t>
            </w:r>
          </w:p>
        </w:tc>
        <w:tc>
          <w:tcPr>
            <w:tcW w:w="1509" w:type="dxa"/>
          </w:tcPr>
          <w:p w14:paraId="4C54A5E5" w14:textId="0D3861E2" w:rsidR="00AA5698" w:rsidRPr="00DC4FE1" w:rsidRDefault="00AA5698" w:rsidP="00AA5698">
            <w:pPr>
              <w:rPr>
                <w:lang w:val="en-US"/>
              </w:rPr>
            </w:pPr>
            <w:r w:rsidRPr="00DC4FE1">
              <w:rPr>
                <w:lang w:val="es-ES_tradnl"/>
              </w:rPr>
              <w:t>Capítulo 1</w:t>
            </w:r>
            <w:r w:rsidR="001B08C6" w:rsidRPr="00DC4FE1">
              <w:rPr>
                <w:lang w:val="es-ES_tradnl"/>
              </w:rPr>
              <w:t>0</w:t>
            </w:r>
          </w:p>
        </w:tc>
      </w:tr>
      <w:tr w:rsidR="00AA5698" w:rsidRPr="00DC4FE1" w14:paraId="61EF5F36" w14:textId="77777777" w:rsidTr="00DC4FE1">
        <w:tc>
          <w:tcPr>
            <w:tcW w:w="1668" w:type="dxa"/>
          </w:tcPr>
          <w:p w14:paraId="044BFFE6" w14:textId="77777777" w:rsidR="00AA5698" w:rsidRPr="00DC4FE1" w:rsidRDefault="00AA5698" w:rsidP="00AA5698">
            <w:pPr>
              <w:rPr>
                <w:lang w:val="en-US"/>
              </w:rPr>
            </w:pPr>
            <w:r w:rsidRPr="00DC4FE1">
              <w:rPr>
                <w:b/>
              </w:rPr>
              <w:t>Miércoles</w:t>
            </w:r>
          </w:p>
        </w:tc>
        <w:tc>
          <w:tcPr>
            <w:tcW w:w="3118" w:type="dxa"/>
          </w:tcPr>
          <w:p w14:paraId="72A4D30C" w14:textId="402F6855" w:rsidR="00AA5698" w:rsidRPr="00DC4FE1" w:rsidRDefault="001B08C6" w:rsidP="00F94628">
            <w:pPr>
              <w:rPr>
                <w:b/>
              </w:rPr>
            </w:pPr>
            <w:r w:rsidRPr="00DC4FE1">
              <w:rPr>
                <w:b/>
              </w:rPr>
              <w:t>EXAMEN</w:t>
            </w:r>
          </w:p>
        </w:tc>
        <w:tc>
          <w:tcPr>
            <w:tcW w:w="2759" w:type="dxa"/>
          </w:tcPr>
          <w:p w14:paraId="384171EA" w14:textId="30EE9AC4" w:rsidR="00AA5698" w:rsidRPr="00DC4FE1" w:rsidRDefault="00AA5698" w:rsidP="00AA5698">
            <w:pPr>
              <w:rPr>
                <w:lang w:val="en-US"/>
              </w:rPr>
            </w:pPr>
          </w:p>
        </w:tc>
        <w:tc>
          <w:tcPr>
            <w:tcW w:w="1509" w:type="dxa"/>
          </w:tcPr>
          <w:p w14:paraId="41BBEFE8" w14:textId="4643A09E" w:rsidR="00AA5698" w:rsidRPr="00DC4FE1" w:rsidRDefault="00AA5698" w:rsidP="00AA5698">
            <w:pPr>
              <w:rPr>
                <w:lang w:val="en-US"/>
              </w:rPr>
            </w:pPr>
            <w:r w:rsidRPr="00DC4FE1">
              <w:rPr>
                <w:lang w:val="es-ES_tradnl"/>
              </w:rPr>
              <w:t xml:space="preserve">Capítulo </w:t>
            </w:r>
            <w:r w:rsidRPr="00DC4FE1">
              <w:rPr>
                <w:lang w:val="en-US"/>
              </w:rPr>
              <w:t>1</w:t>
            </w:r>
            <w:r w:rsidR="001B08C6" w:rsidRPr="00DC4FE1">
              <w:rPr>
                <w:lang w:val="en-US"/>
              </w:rPr>
              <w:t>0</w:t>
            </w:r>
          </w:p>
        </w:tc>
      </w:tr>
      <w:tr w:rsidR="00AA5698" w:rsidRPr="00DC4FE1" w14:paraId="09B3FC11" w14:textId="77777777" w:rsidTr="00DC4FE1">
        <w:tc>
          <w:tcPr>
            <w:tcW w:w="1668" w:type="dxa"/>
          </w:tcPr>
          <w:p w14:paraId="372482D8" w14:textId="77777777" w:rsidR="00AA5698" w:rsidRPr="00DC4FE1" w:rsidRDefault="00AA5698" w:rsidP="00AA5698">
            <w:pPr>
              <w:rPr>
                <w:lang w:val="en-US"/>
              </w:rPr>
            </w:pPr>
            <w:r w:rsidRPr="00DC4FE1">
              <w:rPr>
                <w:b/>
              </w:rPr>
              <w:t>Jueves</w:t>
            </w:r>
          </w:p>
        </w:tc>
        <w:tc>
          <w:tcPr>
            <w:tcW w:w="3118" w:type="dxa"/>
          </w:tcPr>
          <w:p w14:paraId="0EBC6559" w14:textId="3EE2F6EE" w:rsidR="00AA5698" w:rsidRPr="00DC4FE1" w:rsidRDefault="00AA5698" w:rsidP="00AA5698">
            <w:pPr>
              <w:rPr>
                <w:b/>
              </w:rPr>
            </w:pPr>
          </w:p>
        </w:tc>
        <w:tc>
          <w:tcPr>
            <w:tcW w:w="2759" w:type="dxa"/>
          </w:tcPr>
          <w:p w14:paraId="6C88C8BE" w14:textId="4CB42BDE" w:rsidR="00AA5698" w:rsidRPr="00DC4FE1" w:rsidRDefault="00AA5698" w:rsidP="00AA5698">
            <w:pPr>
              <w:rPr>
                <w:lang w:val="en-US"/>
              </w:rPr>
            </w:pPr>
          </w:p>
        </w:tc>
        <w:tc>
          <w:tcPr>
            <w:tcW w:w="1509" w:type="dxa"/>
          </w:tcPr>
          <w:p w14:paraId="568A10D1" w14:textId="77777777" w:rsidR="00AA5698" w:rsidRPr="00DC4FE1" w:rsidRDefault="00AA5698" w:rsidP="00AA5698">
            <w:pPr>
              <w:rPr>
                <w:lang w:val="en-US"/>
              </w:rPr>
            </w:pPr>
          </w:p>
        </w:tc>
      </w:tr>
      <w:tr w:rsidR="001B08C6" w:rsidRPr="00DC4FE1" w14:paraId="01C2DAC4" w14:textId="77777777" w:rsidTr="00DC4FE1">
        <w:tc>
          <w:tcPr>
            <w:tcW w:w="1668" w:type="dxa"/>
          </w:tcPr>
          <w:p w14:paraId="18080217" w14:textId="5DA2C249" w:rsidR="001B08C6" w:rsidRPr="00DC4FE1" w:rsidRDefault="001B08C6" w:rsidP="001B08C6">
            <w:pPr>
              <w:rPr>
                <w:b/>
              </w:rPr>
            </w:pPr>
            <w:r w:rsidRPr="00DC4FE1">
              <w:rPr>
                <w:b/>
              </w:rPr>
              <w:t>SEMANA # 4</w:t>
            </w:r>
          </w:p>
          <w:p w14:paraId="0644DA97" w14:textId="77777777" w:rsidR="001B08C6" w:rsidRPr="00DC4FE1" w:rsidRDefault="001B08C6" w:rsidP="001B08C6">
            <w:pPr>
              <w:rPr>
                <w:lang w:val="en-US"/>
              </w:rPr>
            </w:pPr>
          </w:p>
        </w:tc>
        <w:tc>
          <w:tcPr>
            <w:tcW w:w="3118" w:type="dxa"/>
          </w:tcPr>
          <w:p w14:paraId="1A82891B" w14:textId="77777777" w:rsidR="001B08C6" w:rsidRPr="00DC4FE1" w:rsidRDefault="001B08C6" w:rsidP="001B08C6">
            <w:pPr>
              <w:rPr>
                <w:lang w:val="en-US"/>
              </w:rPr>
            </w:pPr>
          </w:p>
        </w:tc>
        <w:tc>
          <w:tcPr>
            <w:tcW w:w="2759" w:type="dxa"/>
          </w:tcPr>
          <w:p w14:paraId="1CD297C5" w14:textId="77777777" w:rsidR="001B08C6" w:rsidRPr="00DC4FE1" w:rsidRDefault="001B08C6" w:rsidP="001B08C6">
            <w:pPr>
              <w:rPr>
                <w:lang w:val="en-US"/>
              </w:rPr>
            </w:pPr>
          </w:p>
        </w:tc>
        <w:tc>
          <w:tcPr>
            <w:tcW w:w="1509" w:type="dxa"/>
          </w:tcPr>
          <w:p w14:paraId="56151491" w14:textId="77777777" w:rsidR="001B08C6" w:rsidRPr="00DC4FE1" w:rsidRDefault="001B08C6" w:rsidP="001B08C6">
            <w:pPr>
              <w:rPr>
                <w:lang w:val="en-US"/>
              </w:rPr>
            </w:pPr>
          </w:p>
        </w:tc>
      </w:tr>
      <w:tr w:rsidR="001B08C6" w:rsidRPr="00DC4FE1" w14:paraId="7DE42AD5" w14:textId="77777777" w:rsidTr="00DC4FE1">
        <w:tc>
          <w:tcPr>
            <w:tcW w:w="1668" w:type="dxa"/>
          </w:tcPr>
          <w:p w14:paraId="2B4F4DBF" w14:textId="77777777" w:rsidR="001B08C6" w:rsidRPr="00DC4FE1" w:rsidRDefault="001B08C6" w:rsidP="001B08C6">
            <w:pPr>
              <w:rPr>
                <w:lang w:val="en-US"/>
              </w:rPr>
            </w:pPr>
            <w:r w:rsidRPr="00DC4FE1">
              <w:rPr>
                <w:b/>
              </w:rPr>
              <w:t>Lunes</w:t>
            </w:r>
          </w:p>
        </w:tc>
        <w:tc>
          <w:tcPr>
            <w:tcW w:w="3118" w:type="dxa"/>
          </w:tcPr>
          <w:p w14:paraId="1C66693D" w14:textId="007E9BB9" w:rsidR="001B08C6" w:rsidRPr="00DC4FE1" w:rsidRDefault="001B08C6" w:rsidP="001B08C6">
            <w:r w:rsidRPr="00DC4FE1">
              <w:rPr>
                <w:b/>
              </w:rPr>
              <w:t>Quiz #3</w:t>
            </w:r>
          </w:p>
        </w:tc>
        <w:tc>
          <w:tcPr>
            <w:tcW w:w="2759" w:type="dxa"/>
          </w:tcPr>
          <w:p w14:paraId="1FE01344" w14:textId="516B9E7C" w:rsidR="001B08C6" w:rsidRPr="00DC4FE1" w:rsidRDefault="001B08C6" w:rsidP="001B08C6">
            <w:pPr>
              <w:rPr>
                <w:lang w:val="en-US"/>
              </w:rPr>
            </w:pPr>
          </w:p>
        </w:tc>
        <w:tc>
          <w:tcPr>
            <w:tcW w:w="1509" w:type="dxa"/>
          </w:tcPr>
          <w:p w14:paraId="724FE3D4" w14:textId="77777777" w:rsidR="001B08C6" w:rsidRPr="00DC4FE1" w:rsidRDefault="001B08C6" w:rsidP="001B08C6">
            <w:pPr>
              <w:rPr>
                <w:lang w:val="en-US"/>
              </w:rPr>
            </w:pPr>
            <w:r w:rsidRPr="00DC4FE1">
              <w:rPr>
                <w:lang w:val="es-ES_tradnl"/>
              </w:rPr>
              <w:t>Capítulo 11</w:t>
            </w:r>
          </w:p>
        </w:tc>
      </w:tr>
      <w:tr w:rsidR="001B08C6" w:rsidRPr="00DC4FE1" w14:paraId="19315A21" w14:textId="77777777" w:rsidTr="00DC4FE1">
        <w:tc>
          <w:tcPr>
            <w:tcW w:w="1668" w:type="dxa"/>
          </w:tcPr>
          <w:p w14:paraId="354C2018" w14:textId="77777777" w:rsidR="001B08C6" w:rsidRPr="00DC4FE1" w:rsidRDefault="001B08C6" w:rsidP="001B08C6">
            <w:pPr>
              <w:rPr>
                <w:lang w:val="en-US"/>
              </w:rPr>
            </w:pPr>
            <w:r w:rsidRPr="00DC4FE1">
              <w:rPr>
                <w:b/>
              </w:rPr>
              <w:t>Martes</w:t>
            </w:r>
          </w:p>
        </w:tc>
        <w:tc>
          <w:tcPr>
            <w:tcW w:w="3118" w:type="dxa"/>
          </w:tcPr>
          <w:p w14:paraId="44781628" w14:textId="2427E599" w:rsidR="001B08C6" w:rsidRPr="00DC4FE1" w:rsidRDefault="001B08C6" w:rsidP="001B08C6">
            <w:pPr>
              <w:rPr>
                <w:b/>
              </w:rPr>
            </w:pPr>
            <w:r w:rsidRPr="00DC4FE1">
              <w:rPr>
                <w:b/>
              </w:rPr>
              <w:t>Blog draft 3:</w:t>
            </w:r>
          </w:p>
        </w:tc>
        <w:tc>
          <w:tcPr>
            <w:tcW w:w="2759" w:type="dxa"/>
          </w:tcPr>
          <w:p w14:paraId="4DF6C36A" w14:textId="4F8C38CB" w:rsidR="001B08C6" w:rsidRPr="00DC4FE1" w:rsidRDefault="001B08C6" w:rsidP="001B08C6"/>
        </w:tc>
        <w:tc>
          <w:tcPr>
            <w:tcW w:w="1509" w:type="dxa"/>
          </w:tcPr>
          <w:p w14:paraId="0EB38CE8" w14:textId="77777777" w:rsidR="001B08C6" w:rsidRPr="00DC4FE1" w:rsidRDefault="001B08C6" w:rsidP="001B08C6">
            <w:pPr>
              <w:rPr>
                <w:lang w:val="en-US"/>
              </w:rPr>
            </w:pPr>
            <w:r w:rsidRPr="00DC4FE1">
              <w:rPr>
                <w:lang w:val="es-ES_tradnl"/>
              </w:rPr>
              <w:t>Capítulo 11</w:t>
            </w:r>
          </w:p>
        </w:tc>
      </w:tr>
      <w:tr w:rsidR="001B08C6" w:rsidRPr="00DC4FE1" w14:paraId="235C0E87" w14:textId="77777777" w:rsidTr="00DC4FE1">
        <w:tc>
          <w:tcPr>
            <w:tcW w:w="1668" w:type="dxa"/>
          </w:tcPr>
          <w:p w14:paraId="155B6029" w14:textId="77777777" w:rsidR="001B08C6" w:rsidRPr="00DC4FE1" w:rsidRDefault="001B08C6" w:rsidP="001B08C6">
            <w:pPr>
              <w:rPr>
                <w:lang w:val="en-US"/>
              </w:rPr>
            </w:pPr>
            <w:r w:rsidRPr="00DC4FE1">
              <w:rPr>
                <w:b/>
              </w:rPr>
              <w:t>Miércoles</w:t>
            </w:r>
          </w:p>
        </w:tc>
        <w:tc>
          <w:tcPr>
            <w:tcW w:w="3118" w:type="dxa"/>
          </w:tcPr>
          <w:p w14:paraId="6D84B2E6" w14:textId="62256478" w:rsidR="001B08C6" w:rsidRPr="00DC4FE1" w:rsidRDefault="001B08C6" w:rsidP="001B08C6">
            <w:pPr>
              <w:rPr>
                <w:b/>
              </w:rPr>
            </w:pPr>
          </w:p>
        </w:tc>
        <w:tc>
          <w:tcPr>
            <w:tcW w:w="2759" w:type="dxa"/>
          </w:tcPr>
          <w:p w14:paraId="16D00FA1" w14:textId="7C15B77D" w:rsidR="001B08C6" w:rsidRPr="00D82DD0" w:rsidRDefault="0036451E" w:rsidP="001B08C6">
            <w:pPr>
              <w:rPr>
                <w:lang w:val="es-MX"/>
              </w:rPr>
            </w:pPr>
            <w:r w:rsidRPr="00DC4FE1">
              <w:t>Práctica para el examen oral.</w:t>
            </w:r>
          </w:p>
        </w:tc>
        <w:tc>
          <w:tcPr>
            <w:tcW w:w="1509" w:type="dxa"/>
          </w:tcPr>
          <w:p w14:paraId="46F44085" w14:textId="77777777" w:rsidR="001B08C6" w:rsidRPr="00DC4FE1" w:rsidRDefault="001B08C6" w:rsidP="001B08C6">
            <w:pPr>
              <w:rPr>
                <w:lang w:val="en-US"/>
              </w:rPr>
            </w:pPr>
            <w:r w:rsidRPr="00DC4FE1">
              <w:rPr>
                <w:lang w:val="es-ES_tradnl"/>
              </w:rPr>
              <w:t xml:space="preserve">Capítulo </w:t>
            </w:r>
            <w:r w:rsidRPr="00DC4FE1">
              <w:rPr>
                <w:lang w:val="en-US"/>
              </w:rPr>
              <w:t>11</w:t>
            </w:r>
          </w:p>
        </w:tc>
      </w:tr>
      <w:tr w:rsidR="001B08C6" w:rsidRPr="00DC4FE1" w14:paraId="6CB11915" w14:textId="77777777" w:rsidTr="00DC4FE1">
        <w:tc>
          <w:tcPr>
            <w:tcW w:w="1668" w:type="dxa"/>
          </w:tcPr>
          <w:p w14:paraId="1DA60D36" w14:textId="77777777" w:rsidR="001B08C6" w:rsidRPr="00DC4FE1" w:rsidRDefault="001B08C6" w:rsidP="001B08C6">
            <w:pPr>
              <w:rPr>
                <w:lang w:val="en-US"/>
              </w:rPr>
            </w:pPr>
            <w:r w:rsidRPr="00DC4FE1">
              <w:rPr>
                <w:b/>
              </w:rPr>
              <w:t>Jueves</w:t>
            </w:r>
          </w:p>
        </w:tc>
        <w:tc>
          <w:tcPr>
            <w:tcW w:w="3118" w:type="dxa"/>
          </w:tcPr>
          <w:p w14:paraId="0655A4FE" w14:textId="511E7CEA" w:rsidR="001B08C6" w:rsidRPr="00DC4FE1" w:rsidRDefault="0036451E" w:rsidP="001B08C6">
            <w:pPr>
              <w:rPr>
                <w:b/>
              </w:rPr>
            </w:pPr>
            <w:r w:rsidRPr="00DC4FE1">
              <w:rPr>
                <w:b/>
              </w:rPr>
              <w:t>EXAMEN ORAL #2</w:t>
            </w:r>
          </w:p>
        </w:tc>
        <w:tc>
          <w:tcPr>
            <w:tcW w:w="2759" w:type="dxa"/>
          </w:tcPr>
          <w:p w14:paraId="1EA7459E" w14:textId="3264F51D" w:rsidR="001B08C6" w:rsidRPr="00DC4FE1" w:rsidRDefault="001B08C6" w:rsidP="001B08C6">
            <w:pPr>
              <w:rPr>
                <w:lang w:val="en-US"/>
              </w:rPr>
            </w:pPr>
          </w:p>
        </w:tc>
        <w:tc>
          <w:tcPr>
            <w:tcW w:w="1509" w:type="dxa"/>
          </w:tcPr>
          <w:p w14:paraId="122691B9" w14:textId="77777777" w:rsidR="001B08C6" w:rsidRPr="00DC4FE1" w:rsidRDefault="001B08C6" w:rsidP="001B08C6">
            <w:pPr>
              <w:rPr>
                <w:lang w:val="en-US"/>
              </w:rPr>
            </w:pPr>
          </w:p>
        </w:tc>
      </w:tr>
      <w:tr w:rsidR="001B08C6" w:rsidRPr="00DC4FE1" w14:paraId="2E8367D7" w14:textId="77777777" w:rsidTr="00DC4FE1">
        <w:tc>
          <w:tcPr>
            <w:tcW w:w="1668" w:type="dxa"/>
          </w:tcPr>
          <w:p w14:paraId="611C2147" w14:textId="6865DC15" w:rsidR="001B08C6" w:rsidRPr="00DC4FE1" w:rsidRDefault="001B08C6" w:rsidP="001B08C6">
            <w:pPr>
              <w:rPr>
                <w:b/>
              </w:rPr>
            </w:pPr>
            <w:r w:rsidRPr="00DC4FE1">
              <w:rPr>
                <w:b/>
              </w:rPr>
              <w:t>SEMANA # 5</w:t>
            </w:r>
          </w:p>
          <w:p w14:paraId="0F359B4E" w14:textId="77777777" w:rsidR="001B08C6" w:rsidRPr="00DC4FE1" w:rsidRDefault="001B08C6" w:rsidP="001B08C6">
            <w:pPr>
              <w:rPr>
                <w:lang w:val="en-US"/>
              </w:rPr>
            </w:pPr>
          </w:p>
        </w:tc>
        <w:tc>
          <w:tcPr>
            <w:tcW w:w="3118" w:type="dxa"/>
          </w:tcPr>
          <w:p w14:paraId="1693B224" w14:textId="77777777" w:rsidR="001B08C6" w:rsidRPr="00DC4FE1" w:rsidRDefault="001B08C6" w:rsidP="001B08C6">
            <w:pPr>
              <w:rPr>
                <w:lang w:val="en-US"/>
              </w:rPr>
            </w:pPr>
          </w:p>
        </w:tc>
        <w:tc>
          <w:tcPr>
            <w:tcW w:w="2759" w:type="dxa"/>
          </w:tcPr>
          <w:p w14:paraId="3B25C866" w14:textId="77777777" w:rsidR="001B08C6" w:rsidRPr="00DC4FE1" w:rsidRDefault="001B08C6" w:rsidP="001B08C6">
            <w:pPr>
              <w:rPr>
                <w:lang w:val="en-US"/>
              </w:rPr>
            </w:pPr>
          </w:p>
        </w:tc>
        <w:tc>
          <w:tcPr>
            <w:tcW w:w="1509" w:type="dxa"/>
          </w:tcPr>
          <w:p w14:paraId="3385C92C" w14:textId="77777777" w:rsidR="001B08C6" w:rsidRPr="00DC4FE1" w:rsidRDefault="001B08C6" w:rsidP="001B08C6">
            <w:pPr>
              <w:rPr>
                <w:lang w:val="en-US"/>
              </w:rPr>
            </w:pPr>
          </w:p>
        </w:tc>
      </w:tr>
      <w:tr w:rsidR="001B08C6" w:rsidRPr="00DC4FE1" w14:paraId="424BC161" w14:textId="77777777" w:rsidTr="00DC4FE1">
        <w:tc>
          <w:tcPr>
            <w:tcW w:w="1668" w:type="dxa"/>
          </w:tcPr>
          <w:p w14:paraId="02336832" w14:textId="77777777" w:rsidR="001B08C6" w:rsidRPr="00DC4FE1" w:rsidRDefault="001B08C6" w:rsidP="001B08C6">
            <w:pPr>
              <w:rPr>
                <w:lang w:val="en-US"/>
              </w:rPr>
            </w:pPr>
            <w:r w:rsidRPr="00DC4FE1">
              <w:rPr>
                <w:b/>
              </w:rPr>
              <w:t>Lunes</w:t>
            </w:r>
          </w:p>
        </w:tc>
        <w:tc>
          <w:tcPr>
            <w:tcW w:w="3118" w:type="dxa"/>
          </w:tcPr>
          <w:p w14:paraId="0930E56A" w14:textId="37902BD7" w:rsidR="001B08C6" w:rsidRPr="00DC4FE1" w:rsidRDefault="001B08C6" w:rsidP="001B08C6"/>
        </w:tc>
        <w:tc>
          <w:tcPr>
            <w:tcW w:w="2759" w:type="dxa"/>
          </w:tcPr>
          <w:p w14:paraId="33DDBD2C" w14:textId="0FF12D56" w:rsidR="001B08C6" w:rsidRPr="00DC4FE1" w:rsidRDefault="001B08C6" w:rsidP="001B08C6">
            <w:pPr>
              <w:rPr>
                <w:lang w:val="en-US"/>
              </w:rPr>
            </w:pPr>
          </w:p>
        </w:tc>
        <w:tc>
          <w:tcPr>
            <w:tcW w:w="1509" w:type="dxa"/>
          </w:tcPr>
          <w:p w14:paraId="5CAF0B27" w14:textId="77777777" w:rsidR="001B08C6" w:rsidRPr="00DC4FE1" w:rsidRDefault="001B08C6" w:rsidP="001B08C6">
            <w:pPr>
              <w:rPr>
                <w:lang w:val="en-US"/>
              </w:rPr>
            </w:pPr>
            <w:r w:rsidRPr="00DC4FE1">
              <w:rPr>
                <w:lang w:val="es-ES_tradnl"/>
              </w:rPr>
              <w:t>Capítulo 11</w:t>
            </w:r>
          </w:p>
        </w:tc>
      </w:tr>
      <w:tr w:rsidR="001B08C6" w:rsidRPr="00DC4FE1" w14:paraId="5B0944FD" w14:textId="77777777" w:rsidTr="00DC4FE1">
        <w:tc>
          <w:tcPr>
            <w:tcW w:w="1668" w:type="dxa"/>
          </w:tcPr>
          <w:p w14:paraId="6F467F1A" w14:textId="77777777" w:rsidR="001B08C6" w:rsidRPr="00DC4FE1" w:rsidRDefault="001B08C6" w:rsidP="001B08C6">
            <w:pPr>
              <w:rPr>
                <w:lang w:val="en-US"/>
              </w:rPr>
            </w:pPr>
            <w:r w:rsidRPr="00DC4FE1">
              <w:rPr>
                <w:b/>
              </w:rPr>
              <w:t>Martes</w:t>
            </w:r>
          </w:p>
        </w:tc>
        <w:tc>
          <w:tcPr>
            <w:tcW w:w="3118" w:type="dxa"/>
          </w:tcPr>
          <w:p w14:paraId="7E86F29D" w14:textId="77777777" w:rsidR="001B08C6" w:rsidRPr="00DC4FE1" w:rsidRDefault="001B08C6" w:rsidP="001B08C6">
            <w:pPr>
              <w:rPr>
                <w:b/>
              </w:rPr>
            </w:pPr>
          </w:p>
        </w:tc>
        <w:tc>
          <w:tcPr>
            <w:tcW w:w="2759" w:type="dxa"/>
          </w:tcPr>
          <w:p w14:paraId="1A168013" w14:textId="77777777" w:rsidR="001B08C6" w:rsidRPr="00DC4FE1" w:rsidRDefault="001B08C6" w:rsidP="001B08C6">
            <w:r w:rsidRPr="00DC4FE1">
              <w:t xml:space="preserve">Práctica para el examen comprehension auditiva. </w:t>
            </w:r>
          </w:p>
        </w:tc>
        <w:tc>
          <w:tcPr>
            <w:tcW w:w="1509" w:type="dxa"/>
          </w:tcPr>
          <w:p w14:paraId="6C3C294C" w14:textId="77777777" w:rsidR="001B08C6" w:rsidRPr="00DC4FE1" w:rsidRDefault="001B08C6" w:rsidP="001B08C6">
            <w:pPr>
              <w:rPr>
                <w:lang w:val="en-US"/>
              </w:rPr>
            </w:pPr>
            <w:r w:rsidRPr="00DC4FE1">
              <w:rPr>
                <w:lang w:val="es-ES_tradnl"/>
              </w:rPr>
              <w:t>Capítulo 11</w:t>
            </w:r>
          </w:p>
        </w:tc>
      </w:tr>
      <w:tr w:rsidR="001B08C6" w:rsidRPr="00DC4FE1" w14:paraId="576DC956" w14:textId="77777777" w:rsidTr="00DC4FE1">
        <w:tc>
          <w:tcPr>
            <w:tcW w:w="1668" w:type="dxa"/>
          </w:tcPr>
          <w:p w14:paraId="0DA88BD5" w14:textId="77777777" w:rsidR="001B08C6" w:rsidRPr="00DC4FE1" w:rsidRDefault="001B08C6" w:rsidP="001B08C6">
            <w:pPr>
              <w:rPr>
                <w:lang w:val="en-US"/>
              </w:rPr>
            </w:pPr>
            <w:r w:rsidRPr="00DC4FE1">
              <w:rPr>
                <w:b/>
              </w:rPr>
              <w:t>Miércoles</w:t>
            </w:r>
          </w:p>
        </w:tc>
        <w:tc>
          <w:tcPr>
            <w:tcW w:w="3118" w:type="dxa"/>
          </w:tcPr>
          <w:p w14:paraId="16092FC4" w14:textId="09D47B70" w:rsidR="001B08C6" w:rsidRPr="00DC4FE1" w:rsidRDefault="001B08C6" w:rsidP="001B08C6">
            <w:pPr>
              <w:rPr>
                <w:b/>
              </w:rPr>
            </w:pPr>
            <w:r w:rsidRPr="00DC4FE1">
              <w:rPr>
                <w:b/>
              </w:rPr>
              <w:t>Quiz #4</w:t>
            </w:r>
          </w:p>
        </w:tc>
        <w:tc>
          <w:tcPr>
            <w:tcW w:w="2759" w:type="dxa"/>
          </w:tcPr>
          <w:p w14:paraId="797A2D52" w14:textId="6F62822C" w:rsidR="001B08C6" w:rsidRPr="00DC4FE1" w:rsidRDefault="001B08C6" w:rsidP="001B08C6">
            <w:pPr>
              <w:rPr>
                <w:lang w:val="en-US"/>
              </w:rPr>
            </w:pPr>
          </w:p>
        </w:tc>
        <w:tc>
          <w:tcPr>
            <w:tcW w:w="1509" w:type="dxa"/>
          </w:tcPr>
          <w:p w14:paraId="5F2988B1" w14:textId="3AAABB7E" w:rsidR="001B08C6" w:rsidRPr="00DC4FE1" w:rsidRDefault="001B08C6" w:rsidP="001B08C6">
            <w:pPr>
              <w:rPr>
                <w:lang w:val="en-US"/>
              </w:rPr>
            </w:pPr>
            <w:r w:rsidRPr="00DC4FE1">
              <w:rPr>
                <w:lang w:val="es-ES_tradnl"/>
              </w:rPr>
              <w:t xml:space="preserve">Capítulo </w:t>
            </w:r>
            <w:r w:rsidRPr="00DC4FE1">
              <w:rPr>
                <w:lang w:val="en-US"/>
              </w:rPr>
              <w:t>12</w:t>
            </w:r>
          </w:p>
        </w:tc>
      </w:tr>
      <w:tr w:rsidR="001B08C6" w:rsidRPr="00DC4FE1" w14:paraId="1FD4DCD7" w14:textId="77777777" w:rsidTr="00DC4FE1">
        <w:tc>
          <w:tcPr>
            <w:tcW w:w="1668" w:type="dxa"/>
          </w:tcPr>
          <w:p w14:paraId="29D1DCAF" w14:textId="77777777" w:rsidR="001B08C6" w:rsidRPr="00DC4FE1" w:rsidRDefault="001B08C6" w:rsidP="001B08C6">
            <w:pPr>
              <w:rPr>
                <w:lang w:val="en-US"/>
              </w:rPr>
            </w:pPr>
            <w:r w:rsidRPr="00DC4FE1">
              <w:rPr>
                <w:b/>
              </w:rPr>
              <w:t>Jueves</w:t>
            </w:r>
          </w:p>
        </w:tc>
        <w:tc>
          <w:tcPr>
            <w:tcW w:w="3118" w:type="dxa"/>
          </w:tcPr>
          <w:p w14:paraId="730BE363" w14:textId="77777777" w:rsidR="001B08C6" w:rsidRPr="00DC4FE1" w:rsidRDefault="001B08C6" w:rsidP="001B08C6">
            <w:pPr>
              <w:rPr>
                <w:b/>
              </w:rPr>
            </w:pPr>
            <w:r w:rsidRPr="00DC4FE1">
              <w:rPr>
                <w:b/>
              </w:rPr>
              <w:t>Blog draft 4:</w:t>
            </w:r>
          </w:p>
        </w:tc>
        <w:tc>
          <w:tcPr>
            <w:tcW w:w="2759" w:type="dxa"/>
          </w:tcPr>
          <w:p w14:paraId="2A1F478D" w14:textId="42E16896" w:rsidR="001B08C6" w:rsidRPr="00DC4FE1" w:rsidRDefault="001B08C6" w:rsidP="001B08C6">
            <w:pPr>
              <w:rPr>
                <w:lang w:val="en-US"/>
              </w:rPr>
            </w:pPr>
            <w:r w:rsidRPr="00DC4FE1">
              <w:rPr>
                <w:b/>
              </w:rPr>
              <w:t>EXAMEN Comprehension auditiva</w:t>
            </w:r>
          </w:p>
        </w:tc>
        <w:tc>
          <w:tcPr>
            <w:tcW w:w="1509" w:type="dxa"/>
          </w:tcPr>
          <w:p w14:paraId="0D08A5FF" w14:textId="77777777" w:rsidR="001B08C6" w:rsidRPr="00DC4FE1" w:rsidRDefault="001B08C6" w:rsidP="001B08C6">
            <w:pPr>
              <w:rPr>
                <w:lang w:val="en-US"/>
              </w:rPr>
            </w:pPr>
          </w:p>
        </w:tc>
      </w:tr>
      <w:tr w:rsidR="001B08C6" w:rsidRPr="00DC4FE1" w14:paraId="28D8B705" w14:textId="77777777" w:rsidTr="00DC4FE1">
        <w:tc>
          <w:tcPr>
            <w:tcW w:w="1668" w:type="dxa"/>
          </w:tcPr>
          <w:p w14:paraId="4428D63C" w14:textId="20507F35" w:rsidR="001B08C6" w:rsidRPr="00DC4FE1" w:rsidRDefault="001B08C6" w:rsidP="001B08C6">
            <w:pPr>
              <w:rPr>
                <w:b/>
              </w:rPr>
            </w:pPr>
            <w:r w:rsidRPr="00DC4FE1">
              <w:rPr>
                <w:b/>
              </w:rPr>
              <w:t xml:space="preserve">SEMANA # 6 </w:t>
            </w:r>
          </w:p>
          <w:p w14:paraId="6DAF8320" w14:textId="77777777" w:rsidR="001B08C6" w:rsidRPr="00DC4FE1" w:rsidRDefault="001B08C6" w:rsidP="001B08C6">
            <w:pPr>
              <w:rPr>
                <w:lang w:val="en-US"/>
              </w:rPr>
            </w:pPr>
          </w:p>
        </w:tc>
        <w:tc>
          <w:tcPr>
            <w:tcW w:w="3118" w:type="dxa"/>
          </w:tcPr>
          <w:p w14:paraId="01465FD6" w14:textId="77777777" w:rsidR="001B08C6" w:rsidRPr="00DC4FE1" w:rsidRDefault="001B08C6" w:rsidP="001B08C6">
            <w:pPr>
              <w:rPr>
                <w:lang w:val="en-US"/>
              </w:rPr>
            </w:pPr>
          </w:p>
        </w:tc>
        <w:tc>
          <w:tcPr>
            <w:tcW w:w="2759" w:type="dxa"/>
          </w:tcPr>
          <w:p w14:paraId="03D735F0" w14:textId="77777777" w:rsidR="001B08C6" w:rsidRPr="00DC4FE1" w:rsidRDefault="001B08C6" w:rsidP="001B08C6">
            <w:pPr>
              <w:rPr>
                <w:lang w:val="en-US"/>
              </w:rPr>
            </w:pPr>
          </w:p>
        </w:tc>
        <w:tc>
          <w:tcPr>
            <w:tcW w:w="1509" w:type="dxa"/>
          </w:tcPr>
          <w:p w14:paraId="723CFD92" w14:textId="77777777" w:rsidR="001B08C6" w:rsidRPr="00DC4FE1" w:rsidRDefault="001B08C6" w:rsidP="001B08C6">
            <w:pPr>
              <w:rPr>
                <w:lang w:val="en-US"/>
              </w:rPr>
            </w:pPr>
          </w:p>
        </w:tc>
      </w:tr>
      <w:tr w:rsidR="001B08C6" w:rsidRPr="00DC4FE1" w14:paraId="306F6564" w14:textId="77777777" w:rsidTr="00DC4FE1">
        <w:tc>
          <w:tcPr>
            <w:tcW w:w="1668" w:type="dxa"/>
          </w:tcPr>
          <w:p w14:paraId="1CF2017A" w14:textId="77777777" w:rsidR="001B08C6" w:rsidRPr="00DC4FE1" w:rsidRDefault="001B08C6" w:rsidP="001B08C6">
            <w:pPr>
              <w:rPr>
                <w:lang w:val="en-US"/>
              </w:rPr>
            </w:pPr>
            <w:r w:rsidRPr="00DC4FE1">
              <w:rPr>
                <w:b/>
              </w:rPr>
              <w:t>Lunes</w:t>
            </w:r>
          </w:p>
        </w:tc>
        <w:tc>
          <w:tcPr>
            <w:tcW w:w="3118" w:type="dxa"/>
          </w:tcPr>
          <w:p w14:paraId="0B2F63D0" w14:textId="13217FCA" w:rsidR="001B08C6" w:rsidRPr="00DC4FE1" w:rsidRDefault="001B08C6" w:rsidP="001B08C6"/>
        </w:tc>
        <w:tc>
          <w:tcPr>
            <w:tcW w:w="2759" w:type="dxa"/>
          </w:tcPr>
          <w:p w14:paraId="3414E8C5" w14:textId="1E41C333" w:rsidR="001B08C6" w:rsidRPr="00DC4FE1" w:rsidRDefault="001B08C6" w:rsidP="001B08C6">
            <w:pPr>
              <w:rPr>
                <w:lang w:val="en-US"/>
              </w:rPr>
            </w:pPr>
          </w:p>
        </w:tc>
        <w:tc>
          <w:tcPr>
            <w:tcW w:w="1509" w:type="dxa"/>
          </w:tcPr>
          <w:p w14:paraId="2132AEFA" w14:textId="49643EEB" w:rsidR="001B08C6" w:rsidRPr="00DC4FE1" w:rsidRDefault="001B08C6" w:rsidP="001B08C6">
            <w:pPr>
              <w:rPr>
                <w:lang w:val="en-US"/>
              </w:rPr>
            </w:pPr>
            <w:r w:rsidRPr="00DC4FE1">
              <w:rPr>
                <w:lang w:val="es-ES_tradnl"/>
              </w:rPr>
              <w:t>Capítulo 12</w:t>
            </w:r>
          </w:p>
        </w:tc>
      </w:tr>
      <w:tr w:rsidR="001B08C6" w:rsidRPr="00DC4FE1" w14:paraId="7A01B100" w14:textId="77777777" w:rsidTr="00DC4FE1">
        <w:tc>
          <w:tcPr>
            <w:tcW w:w="1668" w:type="dxa"/>
          </w:tcPr>
          <w:p w14:paraId="3C918C7D" w14:textId="77777777" w:rsidR="001B08C6" w:rsidRPr="00DC4FE1" w:rsidRDefault="001B08C6" w:rsidP="001B08C6">
            <w:pPr>
              <w:rPr>
                <w:lang w:val="en-US"/>
              </w:rPr>
            </w:pPr>
            <w:r w:rsidRPr="00DC4FE1">
              <w:rPr>
                <w:b/>
              </w:rPr>
              <w:t>Martes</w:t>
            </w:r>
          </w:p>
        </w:tc>
        <w:tc>
          <w:tcPr>
            <w:tcW w:w="3118" w:type="dxa"/>
          </w:tcPr>
          <w:p w14:paraId="36C7651D" w14:textId="77777777" w:rsidR="001B08C6" w:rsidRPr="00DC4FE1" w:rsidRDefault="001B08C6" w:rsidP="001B08C6">
            <w:pPr>
              <w:rPr>
                <w:b/>
              </w:rPr>
            </w:pPr>
          </w:p>
        </w:tc>
        <w:tc>
          <w:tcPr>
            <w:tcW w:w="2759" w:type="dxa"/>
          </w:tcPr>
          <w:p w14:paraId="1A7ECAE0" w14:textId="6AD9E184" w:rsidR="001B08C6" w:rsidRPr="00DC4FE1" w:rsidRDefault="0036451E" w:rsidP="001B08C6">
            <w:r w:rsidRPr="00DC4FE1">
              <w:t>Práctica para el examen oral.</w:t>
            </w:r>
          </w:p>
        </w:tc>
        <w:tc>
          <w:tcPr>
            <w:tcW w:w="1509" w:type="dxa"/>
          </w:tcPr>
          <w:p w14:paraId="0D39B5D7" w14:textId="01ED7FE5" w:rsidR="001B08C6" w:rsidRPr="00DC4FE1" w:rsidRDefault="001B08C6" w:rsidP="001B08C6">
            <w:pPr>
              <w:rPr>
                <w:lang w:val="en-US"/>
              </w:rPr>
            </w:pPr>
            <w:r w:rsidRPr="00DC4FE1">
              <w:rPr>
                <w:lang w:val="es-ES_tradnl"/>
              </w:rPr>
              <w:t>Capítulo 12</w:t>
            </w:r>
          </w:p>
        </w:tc>
      </w:tr>
      <w:tr w:rsidR="001B08C6" w:rsidRPr="00DC4FE1" w14:paraId="60C9E2A1" w14:textId="77777777" w:rsidTr="00DC4FE1">
        <w:tc>
          <w:tcPr>
            <w:tcW w:w="1668" w:type="dxa"/>
          </w:tcPr>
          <w:p w14:paraId="2DF03A2C" w14:textId="77777777" w:rsidR="001B08C6" w:rsidRPr="00DC4FE1" w:rsidRDefault="001B08C6" w:rsidP="001B08C6">
            <w:pPr>
              <w:rPr>
                <w:lang w:val="en-US"/>
              </w:rPr>
            </w:pPr>
            <w:r w:rsidRPr="00DC4FE1">
              <w:rPr>
                <w:b/>
              </w:rPr>
              <w:t>Miércoles</w:t>
            </w:r>
          </w:p>
        </w:tc>
        <w:tc>
          <w:tcPr>
            <w:tcW w:w="3118" w:type="dxa"/>
          </w:tcPr>
          <w:p w14:paraId="73F4767C" w14:textId="19AB035D" w:rsidR="001B08C6" w:rsidRPr="00DC4FE1" w:rsidRDefault="0036451E" w:rsidP="001B08C6">
            <w:pPr>
              <w:rPr>
                <w:b/>
              </w:rPr>
            </w:pPr>
            <w:r w:rsidRPr="00DC4FE1">
              <w:rPr>
                <w:b/>
              </w:rPr>
              <w:t>EXAMEN ORAL #3</w:t>
            </w:r>
          </w:p>
        </w:tc>
        <w:tc>
          <w:tcPr>
            <w:tcW w:w="2759" w:type="dxa"/>
          </w:tcPr>
          <w:p w14:paraId="04725E59" w14:textId="77777777" w:rsidR="001B08C6" w:rsidRPr="00D82DD0" w:rsidRDefault="001B08C6" w:rsidP="001B08C6">
            <w:pPr>
              <w:rPr>
                <w:lang w:val="es-MX"/>
              </w:rPr>
            </w:pPr>
            <w:r w:rsidRPr="00DC4FE1">
              <w:t>REPASO PARA EL EXAMEN FINAL</w:t>
            </w:r>
          </w:p>
        </w:tc>
        <w:tc>
          <w:tcPr>
            <w:tcW w:w="1509" w:type="dxa"/>
          </w:tcPr>
          <w:p w14:paraId="329A3401" w14:textId="12FD068E" w:rsidR="001B08C6" w:rsidRPr="00DC4FE1" w:rsidRDefault="001B08C6" w:rsidP="001B08C6">
            <w:pPr>
              <w:rPr>
                <w:lang w:val="en-US"/>
              </w:rPr>
            </w:pPr>
            <w:r w:rsidRPr="00DC4FE1">
              <w:rPr>
                <w:lang w:val="es-ES_tradnl"/>
              </w:rPr>
              <w:t xml:space="preserve">Capítulo </w:t>
            </w:r>
            <w:r w:rsidRPr="00DC4FE1">
              <w:rPr>
                <w:lang w:val="en-US"/>
              </w:rPr>
              <w:t>12</w:t>
            </w:r>
          </w:p>
        </w:tc>
      </w:tr>
      <w:tr w:rsidR="001B08C6" w:rsidRPr="00DC4FE1" w14:paraId="1ACEEC1D" w14:textId="77777777" w:rsidTr="00DC4FE1">
        <w:tc>
          <w:tcPr>
            <w:tcW w:w="1668" w:type="dxa"/>
          </w:tcPr>
          <w:p w14:paraId="3C081347" w14:textId="77777777" w:rsidR="001B08C6" w:rsidRPr="00DC4FE1" w:rsidRDefault="001B08C6" w:rsidP="001B08C6">
            <w:pPr>
              <w:rPr>
                <w:lang w:val="en-US"/>
              </w:rPr>
            </w:pPr>
            <w:r w:rsidRPr="00DC4FE1">
              <w:rPr>
                <w:b/>
              </w:rPr>
              <w:t>Jueves</w:t>
            </w:r>
          </w:p>
        </w:tc>
        <w:tc>
          <w:tcPr>
            <w:tcW w:w="3118" w:type="dxa"/>
          </w:tcPr>
          <w:p w14:paraId="1CD86E00" w14:textId="5092F355" w:rsidR="001B08C6" w:rsidRPr="00DC4FE1" w:rsidRDefault="001B08C6" w:rsidP="001B08C6">
            <w:pPr>
              <w:rPr>
                <w:b/>
              </w:rPr>
            </w:pPr>
          </w:p>
        </w:tc>
        <w:tc>
          <w:tcPr>
            <w:tcW w:w="2759" w:type="dxa"/>
          </w:tcPr>
          <w:p w14:paraId="3600BC5C" w14:textId="77777777" w:rsidR="001B08C6" w:rsidRPr="00DC4FE1" w:rsidRDefault="001B08C6" w:rsidP="001B08C6">
            <w:pPr>
              <w:rPr>
                <w:lang w:val="en-US"/>
              </w:rPr>
            </w:pPr>
            <w:r w:rsidRPr="00DC4FE1">
              <w:rPr>
                <w:b/>
              </w:rPr>
              <w:t>EXAMEN FINAL</w:t>
            </w:r>
          </w:p>
        </w:tc>
        <w:tc>
          <w:tcPr>
            <w:tcW w:w="1509" w:type="dxa"/>
          </w:tcPr>
          <w:p w14:paraId="5546DE67" w14:textId="77777777" w:rsidR="001B08C6" w:rsidRPr="00DC4FE1" w:rsidRDefault="001B08C6" w:rsidP="001B08C6">
            <w:pPr>
              <w:rPr>
                <w:lang w:val="en-US"/>
              </w:rPr>
            </w:pPr>
          </w:p>
        </w:tc>
      </w:tr>
    </w:tbl>
    <w:p w14:paraId="58D9DF5B" w14:textId="77777777" w:rsidR="00AA5698" w:rsidRPr="00DC4FE1" w:rsidRDefault="00AA5698" w:rsidP="00AA5698">
      <w:pPr>
        <w:rPr>
          <w:lang w:val="en-US"/>
        </w:rPr>
      </w:pPr>
    </w:p>
    <w:sectPr w:rsidR="00AA5698" w:rsidRPr="00DC4FE1" w:rsidSect="004100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5F692" w14:textId="77777777" w:rsidR="004B51CA" w:rsidRDefault="004B51CA" w:rsidP="009B45C2">
      <w:r>
        <w:separator/>
      </w:r>
    </w:p>
  </w:endnote>
  <w:endnote w:type="continuationSeparator" w:id="0">
    <w:p w14:paraId="407FB057" w14:textId="77777777" w:rsidR="004B51CA" w:rsidRDefault="004B51CA" w:rsidP="009B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C3E73" w14:textId="77777777" w:rsidR="004B51CA" w:rsidRDefault="004B51CA" w:rsidP="009B45C2">
      <w:r>
        <w:separator/>
      </w:r>
    </w:p>
  </w:footnote>
  <w:footnote w:type="continuationSeparator" w:id="0">
    <w:p w14:paraId="0ACAA4B1" w14:textId="77777777" w:rsidR="004B51CA" w:rsidRDefault="004B51CA" w:rsidP="009B4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4573F"/>
    <w:multiLevelType w:val="hybridMultilevel"/>
    <w:tmpl w:val="472CB9FC"/>
    <w:lvl w:ilvl="0" w:tplc="0409000F">
      <w:start w:val="1"/>
      <w:numFmt w:val="decimal"/>
      <w:lvlText w:val="%1."/>
      <w:lvlJc w:val="left"/>
      <w:pPr>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FF1032"/>
    <w:multiLevelType w:val="hybridMultilevel"/>
    <w:tmpl w:val="7A489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353253"/>
    <w:multiLevelType w:val="hybridMultilevel"/>
    <w:tmpl w:val="8CC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546B0"/>
    <w:multiLevelType w:val="hybridMultilevel"/>
    <w:tmpl w:val="37005D4A"/>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63FD1F0A"/>
    <w:multiLevelType w:val="hybridMultilevel"/>
    <w:tmpl w:val="D348242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B8"/>
    <w:rsid w:val="000237E0"/>
    <w:rsid w:val="00027006"/>
    <w:rsid w:val="0003344B"/>
    <w:rsid w:val="00084E62"/>
    <w:rsid w:val="0012728B"/>
    <w:rsid w:val="0017008D"/>
    <w:rsid w:val="001746D1"/>
    <w:rsid w:val="001A555A"/>
    <w:rsid w:val="001B08C6"/>
    <w:rsid w:val="001B21C4"/>
    <w:rsid w:val="001C4EB6"/>
    <w:rsid w:val="001C5DD8"/>
    <w:rsid w:val="001E6A55"/>
    <w:rsid w:val="001F13B8"/>
    <w:rsid w:val="00206F46"/>
    <w:rsid w:val="00230937"/>
    <w:rsid w:val="0024253D"/>
    <w:rsid w:val="0029283B"/>
    <w:rsid w:val="00294709"/>
    <w:rsid w:val="002B47B6"/>
    <w:rsid w:val="002E71B7"/>
    <w:rsid w:val="0036451E"/>
    <w:rsid w:val="003646D5"/>
    <w:rsid w:val="003D4435"/>
    <w:rsid w:val="004071F4"/>
    <w:rsid w:val="0041005C"/>
    <w:rsid w:val="00410238"/>
    <w:rsid w:val="00417DD7"/>
    <w:rsid w:val="00447782"/>
    <w:rsid w:val="004A1BDC"/>
    <w:rsid w:val="004B01BB"/>
    <w:rsid w:val="004B51CA"/>
    <w:rsid w:val="00500D6C"/>
    <w:rsid w:val="005326C0"/>
    <w:rsid w:val="005503FB"/>
    <w:rsid w:val="00561F1E"/>
    <w:rsid w:val="005F3FCE"/>
    <w:rsid w:val="0065255F"/>
    <w:rsid w:val="006658DA"/>
    <w:rsid w:val="006D6620"/>
    <w:rsid w:val="006E3BD4"/>
    <w:rsid w:val="007108B6"/>
    <w:rsid w:val="00726B80"/>
    <w:rsid w:val="00790445"/>
    <w:rsid w:val="00791969"/>
    <w:rsid w:val="007A1E29"/>
    <w:rsid w:val="007A46E1"/>
    <w:rsid w:val="007E436C"/>
    <w:rsid w:val="008517CB"/>
    <w:rsid w:val="00852525"/>
    <w:rsid w:val="00864D65"/>
    <w:rsid w:val="008708B9"/>
    <w:rsid w:val="00886603"/>
    <w:rsid w:val="008A01C3"/>
    <w:rsid w:val="00937B62"/>
    <w:rsid w:val="00942345"/>
    <w:rsid w:val="009A2B27"/>
    <w:rsid w:val="009A4D27"/>
    <w:rsid w:val="009B45C2"/>
    <w:rsid w:val="009D0EEB"/>
    <w:rsid w:val="009D76AA"/>
    <w:rsid w:val="00A707C6"/>
    <w:rsid w:val="00A956D8"/>
    <w:rsid w:val="00AA5698"/>
    <w:rsid w:val="00AA5AF6"/>
    <w:rsid w:val="00AD5476"/>
    <w:rsid w:val="00AE0987"/>
    <w:rsid w:val="00B16684"/>
    <w:rsid w:val="00B40450"/>
    <w:rsid w:val="00C15177"/>
    <w:rsid w:val="00C3408C"/>
    <w:rsid w:val="00C705D8"/>
    <w:rsid w:val="00C85738"/>
    <w:rsid w:val="00D05FCA"/>
    <w:rsid w:val="00D06DA9"/>
    <w:rsid w:val="00D1138B"/>
    <w:rsid w:val="00D369E1"/>
    <w:rsid w:val="00D4595F"/>
    <w:rsid w:val="00D67485"/>
    <w:rsid w:val="00D82DD0"/>
    <w:rsid w:val="00D92CB7"/>
    <w:rsid w:val="00D95618"/>
    <w:rsid w:val="00DA1DD5"/>
    <w:rsid w:val="00DA5F76"/>
    <w:rsid w:val="00DC4FE1"/>
    <w:rsid w:val="00DD4830"/>
    <w:rsid w:val="00DE7717"/>
    <w:rsid w:val="00ED13C6"/>
    <w:rsid w:val="00ED4441"/>
    <w:rsid w:val="00F005E2"/>
    <w:rsid w:val="00F35672"/>
    <w:rsid w:val="00F440F6"/>
    <w:rsid w:val="00F45A90"/>
    <w:rsid w:val="00F636F2"/>
    <w:rsid w:val="00F67EF0"/>
    <w:rsid w:val="00F94628"/>
    <w:rsid w:val="00FB4DDE"/>
    <w:rsid w:val="00FD1A4A"/>
    <w:rsid w:val="00FF192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36F41"/>
  <w15:docId w15:val="{85C447EF-40C9-44A3-995E-DAFE4C32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B8"/>
    <w:pPr>
      <w:spacing w:after="0" w:line="240" w:lineRule="auto"/>
    </w:pPr>
    <w:rPr>
      <w:rFonts w:ascii="Times New Roman" w:eastAsia="MS Mincho" w:hAnsi="Times New Roman" w:cs="Times New Roman"/>
      <w:noProof/>
      <w:color w:val="000000"/>
      <w:sz w:val="24"/>
      <w:szCs w:val="24"/>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13B8"/>
    <w:rPr>
      <w:color w:val="0000FF"/>
      <w:u w:val="single"/>
    </w:rPr>
  </w:style>
  <w:style w:type="paragraph" w:customStyle="1" w:styleId="Default">
    <w:name w:val="Default"/>
    <w:rsid w:val="001F13B8"/>
    <w:pPr>
      <w:autoSpaceDE w:val="0"/>
      <w:autoSpaceDN w:val="0"/>
      <w:adjustRightInd w:val="0"/>
      <w:spacing w:after="0" w:line="240" w:lineRule="auto"/>
    </w:pPr>
    <w:rPr>
      <w:rFonts w:ascii="Calibri" w:eastAsia="Calibri" w:hAnsi="Calibri" w:cs="Calibri"/>
      <w:color w:val="000000"/>
      <w:sz w:val="24"/>
      <w:szCs w:val="24"/>
      <w:lang w:val="en-US"/>
    </w:rPr>
  </w:style>
  <w:style w:type="paragraph" w:styleId="ListParagraph">
    <w:name w:val="List Paragraph"/>
    <w:basedOn w:val="Normal"/>
    <w:uiPriority w:val="34"/>
    <w:qFormat/>
    <w:rsid w:val="00FF192D"/>
    <w:pPr>
      <w:spacing w:after="200" w:line="276" w:lineRule="auto"/>
      <w:ind w:left="720"/>
      <w:contextualSpacing/>
    </w:pPr>
    <w:rPr>
      <w:rFonts w:asciiTheme="minorHAnsi" w:eastAsiaTheme="minorHAnsi" w:hAnsiTheme="minorHAnsi" w:cstheme="minorBidi"/>
      <w:noProof w:val="0"/>
      <w:color w:val="auto"/>
      <w:sz w:val="22"/>
      <w:szCs w:val="22"/>
      <w:lang w:val="es-MX"/>
    </w:rPr>
  </w:style>
  <w:style w:type="table" w:styleId="TableGrid">
    <w:name w:val="Table Grid"/>
    <w:basedOn w:val="TableNormal"/>
    <w:uiPriority w:val="59"/>
    <w:rsid w:val="00ED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5C2"/>
    <w:pPr>
      <w:tabs>
        <w:tab w:val="center" w:pos="4320"/>
        <w:tab w:val="right" w:pos="8640"/>
      </w:tabs>
    </w:pPr>
  </w:style>
  <w:style w:type="character" w:customStyle="1" w:styleId="HeaderChar">
    <w:name w:val="Header Char"/>
    <w:basedOn w:val="DefaultParagraphFont"/>
    <w:link w:val="Header"/>
    <w:uiPriority w:val="99"/>
    <w:rsid w:val="009B45C2"/>
    <w:rPr>
      <w:rFonts w:ascii="Times New Roman" w:eastAsia="MS Mincho" w:hAnsi="Times New Roman" w:cs="Times New Roman"/>
      <w:noProof/>
      <w:color w:val="000000"/>
      <w:sz w:val="24"/>
      <w:szCs w:val="24"/>
      <w:lang w:val="es-CO"/>
    </w:rPr>
  </w:style>
  <w:style w:type="paragraph" w:styleId="Footer">
    <w:name w:val="footer"/>
    <w:basedOn w:val="Normal"/>
    <w:link w:val="FooterChar"/>
    <w:uiPriority w:val="99"/>
    <w:unhideWhenUsed/>
    <w:rsid w:val="009B45C2"/>
    <w:pPr>
      <w:tabs>
        <w:tab w:val="center" w:pos="4320"/>
        <w:tab w:val="right" w:pos="8640"/>
      </w:tabs>
    </w:pPr>
  </w:style>
  <w:style w:type="character" w:customStyle="1" w:styleId="FooterChar">
    <w:name w:val="Footer Char"/>
    <w:basedOn w:val="DefaultParagraphFont"/>
    <w:link w:val="Footer"/>
    <w:uiPriority w:val="99"/>
    <w:rsid w:val="009B45C2"/>
    <w:rPr>
      <w:rFonts w:ascii="Times New Roman" w:eastAsia="MS Mincho" w:hAnsi="Times New Roman" w:cs="Times New Roman"/>
      <w:noProof/>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Eduard</cp:lastModifiedBy>
  <cp:revision>2</cp:revision>
  <cp:lastPrinted>2017-08-16T17:07:00Z</cp:lastPrinted>
  <dcterms:created xsi:type="dcterms:W3CDTF">2018-09-27T19:26:00Z</dcterms:created>
  <dcterms:modified xsi:type="dcterms:W3CDTF">2018-09-27T19:26:00Z</dcterms:modified>
</cp:coreProperties>
</file>