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0E7" w:rsidRPr="00C5282A" w:rsidRDefault="002A20E7">
      <w:pPr>
        <w:pStyle w:val="PlainText"/>
        <w:tabs>
          <w:tab w:val="right" w:pos="8364"/>
        </w:tabs>
        <w:rPr>
          <w:rFonts w:ascii="Arial" w:hAnsi="Arial" w:cs="Arial"/>
          <w:b/>
        </w:rPr>
      </w:pPr>
      <w:r w:rsidRPr="00C5282A">
        <w:rPr>
          <w:rFonts w:ascii="Arial" w:hAnsi="Arial" w:cs="Arial"/>
          <w:b/>
        </w:rPr>
        <w:t>Short Form Unit Details</w:t>
      </w:r>
      <w:r w:rsidR="00D119B1">
        <w:rPr>
          <w:rFonts w:ascii="Arial" w:hAnsi="Arial" w:cs="Arial"/>
          <w:b/>
        </w:rPr>
        <w:t xml:space="preserve"> </w:t>
      </w:r>
      <w:r w:rsidR="00D119B1" w:rsidRPr="00D119B1">
        <w:rPr>
          <w:rFonts w:ascii="Arial" w:hAnsi="Arial" w:cs="Arial"/>
          <w:b/>
        </w:rPr>
        <w:t xml:space="preserve">for </w:t>
      </w:r>
      <w:r w:rsidR="00256A9B">
        <w:rPr>
          <w:rFonts w:ascii="Arial" w:hAnsi="Arial" w:cs="Arial"/>
          <w:b/>
        </w:rPr>
        <w:t xml:space="preserve">Hydraulics, </w:t>
      </w:r>
      <w:r w:rsidR="00D119B1" w:rsidRPr="00D119B1">
        <w:rPr>
          <w:rFonts w:ascii="Arial" w:hAnsi="Arial" w:cs="Arial"/>
          <w:b/>
        </w:rPr>
        <w:t>BEng (Hons), Civil Engineering</w:t>
      </w:r>
      <w:r w:rsidRPr="00C5282A">
        <w:rPr>
          <w:rFonts w:ascii="Arial" w:hAnsi="Arial" w:cs="Arial"/>
          <w:b/>
        </w:rPr>
        <w:tab/>
      </w:r>
    </w:p>
    <w:p w:rsidR="002A20E7" w:rsidRPr="00C5282A" w:rsidRDefault="002A20E7">
      <w:pPr>
        <w:pStyle w:val="PlainText"/>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6237"/>
      </w:tblGrid>
      <w:tr w:rsidR="002A20E7" w:rsidRPr="00C5282A" w:rsidTr="00C76561">
        <w:trPr>
          <w:trHeight w:val="380"/>
        </w:trPr>
        <w:tc>
          <w:tcPr>
            <w:tcW w:w="2127" w:type="dxa"/>
          </w:tcPr>
          <w:p w:rsidR="002A20E7" w:rsidRPr="00AE556A" w:rsidRDefault="002A20E7">
            <w:pPr>
              <w:pStyle w:val="PlainText"/>
              <w:rPr>
                <w:rFonts w:asciiTheme="minorHAnsi" w:hAnsiTheme="minorHAnsi" w:cs="Arial"/>
                <w:b/>
              </w:rPr>
            </w:pPr>
            <w:r w:rsidRPr="00AE556A">
              <w:rPr>
                <w:rFonts w:asciiTheme="minorHAnsi" w:hAnsiTheme="minorHAnsi" w:cs="Arial"/>
                <w:b/>
              </w:rPr>
              <w:t>Unit Title</w:t>
            </w:r>
          </w:p>
        </w:tc>
        <w:tc>
          <w:tcPr>
            <w:tcW w:w="6237" w:type="dxa"/>
          </w:tcPr>
          <w:p w:rsidR="002A20E7" w:rsidRPr="00AE556A" w:rsidRDefault="00E70F0A">
            <w:pPr>
              <w:pStyle w:val="PlainText"/>
              <w:rPr>
                <w:rFonts w:asciiTheme="minorHAnsi" w:hAnsiTheme="minorHAnsi" w:cs="Arial"/>
              </w:rPr>
            </w:pPr>
            <w:r w:rsidRPr="00AE556A">
              <w:rPr>
                <w:rFonts w:asciiTheme="minorHAnsi" w:hAnsiTheme="minorHAnsi" w:cs="Arial"/>
              </w:rPr>
              <w:t>Hydraulics</w:t>
            </w:r>
          </w:p>
        </w:tc>
      </w:tr>
      <w:tr w:rsidR="002A20E7" w:rsidRPr="00C5282A" w:rsidTr="00C76561">
        <w:trPr>
          <w:trHeight w:val="413"/>
        </w:trPr>
        <w:tc>
          <w:tcPr>
            <w:tcW w:w="2127" w:type="dxa"/>
          </w:tcPr>
          <w:p w:rsidR="002A20E7" w:rsidRPr="00AE556A" w:rsidRDefault="002A20E7">
            <w:pPr>
              <w:pStyle w:val="PlainText"/>
              <w:rPr>
                <w:rFonts w:asciiTheme="minorHAnsi" w:hAnsiTheme="minorHAnsi" w:cs="Arial"/>
                <w:b/>
              </w:rPr>
            </w:pPr>
            <w:r w:rsidRPr="00AE556A">
              <w:rPr>
                <w:rFonts w:asciiTheme="minorHAnsi" w:hAnsiTheme="minorHAnsi" w:cs="Arial"/>
                <w:b/>
              </w:rPr>
              <w:t>Level</w:t>
            </w:r>
          </w:p>
        </w:tc>
        <w:tc>
          <w:tcPr>
            <w:tcW w:w="6237" w:type="dxa"/>
          </w:tcPr>
          <w:p w:rsidR="002A20E7" w:rsidRPr="00AE556A" w:rsidRDefault="004D08FE" w:rsidP="00F40F55">
            <w:pPr>
              <w:pStyle w:val="PlainText"/>
              <w:rPr>
                <w:rFonts w:asciiTheme="minorHAnsi" w:hAnsiTheme="minorHAnsi" w:cs="Arial"/>
              </w:rPr>
            </w:pPr>
            <w:r w:rsidRPr="00AE556A">
              <w:rPr>
                <w:rFonts w:asciiTheme="minorHAnsi" w:hAnsiTheme="minorHAnsi" w:cs="Arial"/>
              </w:rPr>
              <w:t xml:space="preserve">Level </w:t>
            </w:r>
            <w:r w:rsidR="00F40F55" w:rsidRPr="00AE556A">
              <w:rPr>
                <w:rFonts w:asciiTheme="minorHAnsi" w:hAnsiTheme="minorHAnsi" w:cs="Arial"/>
              </w:rPr>
              <w:t>5</w:t>
            </w:r>
            <w:r w:rsidR="00A1024C" w:rsidRPr="00AE556A">
              <w:rPr>
                <w:rFonts w:asciiTheme="minorHAnsi" w:hAnsiTheme="minorHAnsi" w:cs="Arial"/>
              </w:rPr>
              <w:t xml:space="preserve">, Year </w:t>
            </w:r>
            <w:r w:rsidR="00E70F0A" w:rsidRPr="00AE556A">
              <w:rPr>
                <w:rFonts w:asciiTheme="minorHAnsi" w:hAnsiTheme="minorHAnsi" w:cs="Arial"/>
              </w:rPr>
              <w:t>2</w:t>
            </w:r>
          </w:p>
        </w:tc>
      </w:tr>
      <w:tr w:rsidR="002A20E7" w:rsidRPr="00C5282A">
        <w:tc>
          <w:tcPr>
            <w:tcW w:w="2127" w:type="dxa"/>
          </w:tcPr>
          <w:p w:rsidR="002A20E7" w:rsidRPr="00AE556A" w:rsidRDefault="002A20E7">
            <w:pPr>
              <w:pStyle w:val="PlainText"/>
              <w:rPr>
                <w:rFonts w:asciiTheme="minorHAnsi" w:hAnsiTheme="minorHAnsi" w:cs="Arial"/>
                <w:b/>
              </w:rPr>
            </w:pPr>
            <w:r w:rsidRPr="00AE556A">
              <w:rPr>
                <w:rFonts w:asciiTheme="minorHAnsi" w:hAnsiTheme="minorHAnsi" w:cs="Arial"/>
                <w:b/>
              </w:rPr>
              <w:t>Reference No.</w:t>
            </w:r>
          </w:p>
          <w:p w:rsidR="002A20E7" w:rsidRPr="00AE556A" w:rsidRDefault="002A20E7">
            <w:pPr>
              <w:pStyle w:val="PlainText"/>
              <w:rPr>
                <w:rFonts w:asciiTheme="minorHAnsi" w:hAnsiTheme="minorHAnsi" w:cs="Arial"/>
                <w:b/>
                <w:i/>
              </w:rPr>
            </w:pPr>
            <w:r w:rsidRPr="00AE556A">
              <w:rPr>
                <w:rFonts w:asciiTheme="minorHAnsi" w:hAnsiTheme="minorHAnsi" w:cs="Arial"/>
                <w:b/>
                <w:i/>
              </w:rPr>
              <w:t>(showing level)</w:t>
            </w:r>
          </w:p>
        </w:tc>
        <w:tc>
          <w:tcPr>
            <w:tcW w:w="6237" w:type="dxa"/>
          </w:tcPr>
          <w:p w:rsidR="002A20E7" w:rsidRPr="00AE556A" w:rsidRDefault="00F40F55" w:rsidP="00F92913">
            <w:pPr>
              <w:pStyle w:val="PlainText"/>
              <w:rPr>
                <w:rFonts w:asciiTheme="minorHAnsi" w:hAnsiTheme="minorHAnsi" w:cs="Arial"/>
              </w:rPr>
            </w:pPr>
            <w:r w:rsidRPr="00AE556A">
              <w:rPr>
                <w:rFonts w:asciiTheme="minorHAnsi" w:hAnsiTheme="minorHAnsi" w:cs="Arial"/>
              </w:rPr>
              <w:t>EUA_5_419</w:t>
            </w:r>
          </w:p>
        </w:tc>
      </w:tr>
      <w:tr w:rsidR="002A20E7" w:rsidRPr="00C5282A">
        <w:tc>
          <w:tcPr>
            <w:tcW w:w="2127" w:type="dxa"/>
          </w:tcPr>
          <w:p w:rsidR="002A20E7" w:rsidRPr="00AE556A" w:rsidRDefault="002A20E7">
            <w:pPr>
              <w:pStyle w:val="PlainText"/>
              <w:rPr>
                <w:rFonts w:asciiTheme="minorHAnsi" w:hAnsiTheme="minorHAnsi" w:cs="Arial"/>
                <w:b/>
              </w:rPr>
            </w:pPr>
            <w:r w:rsidRPr="00AE556A">
              <w:rPr>
                <w:rFonts w:asciiTheme="minorHAnsi" w:hAnsiTheme="minorHAnsi" w:cs="Arial"/>
                <w:b/>
              </w:rPr>
              <w:t>Credit Value</w:t>
            </w:r>
          </w:p>
          <w:p w:rsidR="002A20E7" w:rsidRPr="00AE556A" w:rsidRDefault="002A20E7">
            <w:pPr>
              <w:pStyle w:val="PlainText"/>
              <w:rPr>
                <w:rFonts w:asciiTheme="minorHAnsi" w:hAnsiTheme="minorHAnsi" w:cs="Arial"/>
                <w:b/>
                <w:i/>
              </w:rPr>
            </w:pPr>
          </w:p>
        </w:tc>
        <w:tc>
          <w:tcPr>
            <w:tcW w:w="6237" w:type="dxa"/>
          </w:tcPr>
          <w:p w:rsidR="002A20E7" w:rsidRPr="00AE556A" w:rsidRDefault="004D08FE">
            <w:pPr>
              <w:pStyle w:val="PlainText"/>
              <w:rPr>
                <w:rFonts w:asciiTheme="minorHAnsi" w:hAnsiTheme="minorHAnsi" w:cs="Arial"/>
              </w:rPr>
            </w:pPr>
            <w:r w:rsidRPr="00AE556A">
              <w:rPr>
                <w:rFonts w:asciiTheme="minorHAnsi" w:hAnsiTheme="minorHAnsi" w:cs="Arial"/>
              </w:rPr>
              <w:t xml:space="preserve">15 </w:t>
            </w:r>
            <w:r w:rsidR="002A20E7" w:rsidRPr="00AE556A">
              <w:rPr>
                <w:rFonts w:asciiTheme="minorHAnsi" w:hAnsiTheme="minorHAnsi" w:cs="Arial"/>
              </w:rPr>
              <w:t>CAT points</w:t>
            </w:r>
          </w:p>
        </w:tc>
      </w:tr>
      <w:tr w:rsidR="002A20E7" w:rsidRPr="00C5282A">
        <w:tc>
          <w:tcPr>
            <w:tcW w:w="2127" w:type="dxa"/>
          </w:tcPr>
          <w:p w:rsidR="002A20E7" w:rsidRPr="00AE556A" w:rsidRDefault="002A20E7">
            <w:pPr>
              <w:pStyle w:val="PlainText"/>
              <w:rPr>
                <w:rFonts w:asciiTheme="minorHAnsi" w:hAnsiTheme="minorHAnsi" w:cs="Arial"/>
                <w:b/>
              </w:rPr>
            </w:pPr>
            <w:r w:rsidRPr="00AE556A">
              <w:rPr>
                <w:rFonts w:asciiTheme="minorHAnsi" w:hAnsiTheme="minorHAnsi" w:cs="Arial"/>
                <w:b/>
              </w:rPr>
              <w:t>Student Study Hours</w:t>
            </w:r>
          </w:p>
        </w:tc>
        <w:tc>
          <w:tcPr>
            <w:tcW w:w="6237" w:type="dxa"/>
          </w:tcPr>
          <w:p w:rsidR="002A20E7" w:rsidRPr="00AE556A" w:rsidRDefault="002A20E7">
            <w:pPr>
              <w:pStyle w:val="PlainText"/>
              <w:rPr>
                <w:rFonts w:asciiTheme="minorHAnsi" w:hAnsiTheme="minorHAnsi" w:cs="Arial"/>
              </w:rPr>
            </w:pPr>
            <w:r w:rsidRPr="00AE556A">
              <w:rPr>
                <w:rFonts w:asciiTheme="minorHAnsi" w:hAnsiTheme="minorHAnsi" w:cs="Arial"/>
              </w:rPr>
              <w:t xml:space="preserve">Contact hours:  </w:t>
            </w:r>
            <w:r w:rsidR="00795A05" w:rsidRPr="00AE556A">
              <w:rPr>
                <w:rFonts w:asciiTheme="minorHAnsi" w:hAnsiTheme="minorHAnsi" w:cs="Arial"/>
              </w:rPr>
              <w:t>42</w:t>
            </w:r>
            <w:r w:rsidR="00336CD9" w:rsidRPr="00AE556A">
              <w:rPr>
                <w:rFonts w:asciiTheme="minorHAnsi" w:hAnsiTheme="minorHAnsi" w:cs="Arial"/>
              </w:rPr>
              <w:t xml:space="preserve"> </w:t>
            </w:r>
            <w:r w:rsidR="004D08FE" w:rsidRPr="00AE556A">
              <w:rPr>
                <w:rFonts w:asciiTheme="minorHAnsi" w:hAnsiTheme="minorHAnsi" w:cs="Arial"/>
              </w:rPr>
              <w:t>hours</w:t>
            </w:r>
            <w:r w:rsidRPr="00AE556A">
              <w:rPr>
                <w:rFonts w:asciiTheme="minorHAnsi" w:hAnsiTheme="minorHAnsi" w:cs="Arial"/>
              </w:rPr>
              <w:t xml:space="preserve">  </w:t>
            </w:r>
            <w:r w:rsidR="004D08FE" w:rsidRPr="00AE556A">
              <w:rPr>
                <w:rFonts w:asciiTheme="minorHAnsi" w:hAnsiTheme="minorHAnsi" w:cs="Arial"/>
              </w:rPr>
              <w:t xml:space="preserve">                            </w:t>
            </w:r>
          </w:p>
          <w:p w:rsidR="00553555" w:rsidRPr="00AE556A" w:rsidRDefault="00553555" w:rsidP="004D08FE">
            <w:pPr>
              <w:pStyle w:val="PlainText"/>
              <w:rPr>
                <w:rFonts w:asciiTheme="minorHAnsi" w:hAnsiTheme="minorHAnsi" w:cs="Arial"/>
              </w:rPr>
            </w:pPr>
            <w:r w:rsidRPr="00AE556A">
              <w:rPr>
                <w:rFonts w:asciiTheme="minorHAnsi" w:hAnsiTheme="minorHAnsi" w:cs="Arial"/>
              </w:rPr>
              <w:t xml:space="preserve">Private study hours: </w:t>
            </w:r>
            <w:r w:rsidR="00F40F55" w:rsidRPr="00AE556A">
              <w:rPr>
                <w:rFonts w:asciiTheme="minorHAnsi" w:hAnsiTheme="minorHAnsi" w:cs="Arial"/>
              </w:rPr>
              <w:t>1</w:t>
            </w:r>
            <w:r w:rsidR="00795A05" w:rsidRPr="00AE556A">
              <w:rPr>
                <w:rFonts w:asciiTheme="minorHAnsi" w:hAnsiTheme="minorHAnsi" w:cs="Arial"/>
              </w:rPr>
              <w:t>0</w:t>
            </w:r>
            <w:r w:rsidR="00AB1571" w:rsidRPr="00AE556A">
              <w:rPr>
                <w:rFonts w:asciiTheme="minorHAnsi" w:hAnsiTheme="minorHAnsi" w:cs="Arial"/>
              </w:rPr>
              <w:t>8</w:t>
            </w:r>
            <w:r w:rsidRPr="00AE556A">
              <w:rPr>
                <w:rFonts w:asciiTheme="minorHAnsi" w:hAnsiTheme="minorHAnsi" w:cs="Arial"/>
              </w:rPr>
              <w:t xml:space="preserve"> hours</w:t>
            </w:r>
          </w:p>
          <w:p w:rsidR="004D08FE" w:rsidRPr="00AE556A" w:rsidRDefault="00336CD9" w:rsidP="00336CD9">
            <w:pPr>
              <w:pStyle w:val="PlainText"/>
              <w:rPr>
                <w:rFonts w:asciiTheme="minorHAnsi" w:hAnsiTheme="minorHAnsi" w:cs="Arial"/>
              </w:rPr>
            </w:pPr>
            <w:r w:rsidRPr="00AE556A">
              <w:rPr>
                <w:rFonts w:asciiTheme="minorHAnsi" w:hAnsiTheme="minorHAnsi" w:cs="Arial"/>
              </w:rPr>
              <w:t>Total hours</w:t>
            </w:r>
            <w:r w:rsidR="00795A05" w:rsidRPr="00AE556A">
              <w:rPr>
                <w:rFonts w:asciiTheme="minorHAnsi" w:hAnsiTheme="minorHAnsi" w:cs="Arial"/>
              </w:rPr>
              <w:t>:150 hours</w:t>
            </w:r>
          </w:p>
        </w:tc>
      </w:tr>
      <w:tr w:rsidR="002A20E7" w:rsidRPr="00C5282A" w:rsidTr="0055025F">
        <w:trPr>
          <w:trHeight w:val="381"/>
        </w:trPr>
        <w:tc>
          <w:tcPr>
            <w:tcW w:w="2127" w:type="dxa"/>
          </w:tcPr>
          <w:p w:rsidR="002A20E7" w:rsidRPr="00AE556A" w:rsidRDefault="002A20E7">
            <w:pPr>
              <w:pStyle w:val="PlainText"/>
              <w:rPr>
                <w:rFonts w:asciiTheme="minorHAnsi" w:hAnsiTheme="minorHAnsi" w:cs="Arial"/>
                <w:b/>
              </w:rPr>
            </w:pPr>
            <w:r w:rsidRPr="00AE556A">
              <w:rPr>
                <w:rFonts w:asciiTheme="minorHAnsi" w:hAnsiTheme="minorHAnsi" w:cs="Arial"/>
                <w:b/>
              </w:rPr>
              <w:t>Pre-requisite learning</w:t>
            </w:r>
          </w:p>
        </w:tc>
        <w:tc>
          <w:tcPr>
            <w:tcW w:w="6237" w:type="dxa"/>
          </w:tcPr>
          <w:p w:rsidR="002A20E7" w:rsidRPr="00AE556A" w:rsidRDefault="000F7567" w:rsidP="000F7567">
            <w:pPr>
              <w:pStyle w:val="PlainText"/>
              <w:rPr>
                <w:rFonts w:asciiTheme="minorHAnsi" w:hAnsiTheme="minorHAnsi" w:cs="Arial"/>
              </w:rPr>
            </w:pPr>
            <w:r w:rsidRPr="00AE556A">
              <w:rPr>
                <w:rFonts w:asciiTheme="minorHAnsi" w:hAnsiTheme="minorHAnsi" w:cs="Arial"/>
              </w:rPr>
              <w:t>Level 1 Fluid Mechanics</w:t>
            </w:r>
            <w:r w:rsidR="00E70F0A" w:rsidRPr="00AE556A">
              <w:rPr>
                <w:rFonts w:asciiTheme="minorHAnsi" w:hAnsiTheme="minorHAnsi" w:cs="Arial"/>
              </w:rPr>
              <w:t xml:space="preserve"> or equivalent</w:t>
            </w:r>
          </w:p>
        </w:tc>
      </w:tr>
      <w:tr w:rsidR="002A20E7" w:rsidRPr="00C5282A" w:rsidTr="0055025F">
        <w:trPr>
          <w:trHeight w:val="285"/>
        </w:trPr>
        <w:tc>
          <w:tcPr>
            <w:tcW w:w="2127" w:type="dxa"/>
          </w:tcPr>
          <w:p w:rsidR="002A20E7" w:rsidRPr="00AE556A" w:rsidRDefault="002A20E7">
            <w:pPr>
              <w:pStyle w:val="PlainText"/>
              <w:rPr>
                <w:rFonts w:asciiTheme="minorHAnsi" w:hAnsiTheme="minorHAnsi" w:cs="Arial"/>
                <w:b/>
              </w:rPr>
            </w:pPr>
            <w:r w:rsidRPr="00AE556A">
              <w:rPr>
                <w:rFonts w:asciiTheme="minorHAnsi" w:hAnsiTheme="minorHAnsi" w:cs="Arial"/>
                <w:b/>
              </w:rPr>
              <w:t>Co-requisites</w:t>
            </w:r>
          </w:p>
        </w:tc>
        <w:tc>
          <w:tcPr>
            <w:tcW w:w="6237" w:type="dxa"/>
          </w:tcPr>
          <w:p w:rsidR="002A20E7" w:rsidRPr="00AE556A" w:rsidRDefault="004D08FE">
            <w:pPr>
              <w:pStyle w:val="PlainText"/>
              <w:rPr>
                <w:rFonts w:asciiTheme="minorHAnsi" w:hAnsiTheme="minorHAnsi" w:cs="Arial"/>
              </w:rPr>
            </w:pPr>
            <w:r w:rsidRPr="00AE556A">
              <w:rPr>
                <w:rFonts w:asciiTheme="minorHAnsi" w:hAnsiTheme="minorHAnsi" w:cs="Arial"/>
              </w:rPr>
              <w:t>None</w:t>
            </w:r>
          </w:p>
        </w:tc>
      </w:tr>
      <w:tr w:rsidR="002A20E7" w:rsidRPr="00C5282A" w:rsidTr="0055025F">
        <w:trPr>
          <w:trHeight w:val="614"/>
        </w:trPr>
        <w:tc>
          <w:tcPr>
            <w:tcW w:w="2127" w:type="dxa"/>
          </w:tcPr>
          <w:p w:rsidR="002A20E7" w:rsidRPr="00AE556A" w:rsidRDefault="002A20E7">
            <w:pPr>
              <w:pStyle w:val="PlainText"/>
              <w:rPr>
                <w:rFonts w:asciiTheme="minorHAnsi" w:hAnsiTheme="minorHAnsi" w:cs="Arial"/>
                <w:b/>
              </w:rPr>
            </w:pPr>
            <w:r w:rsidRPr="00AE556A">
              <w:rPr>
                <w:rFonts w:asciiTheme="minorHAnsi" w:hAnsiTheme="minorHAnsi" w:cs="Arial"/>
                <w:b/>
              </w:rPr>
              <w:t>Excluded combinations</w:t>
            </w:r>
          </w:p>
        </w:tc>
        <w:tc>
          <w:tcPr>
            <w:tcW w:w="6237" w:type="dxa"/>
          </w:tcPr>
          <w:p w:rsidR="002A20E7" w:rsidRPr="00AE556A" w:rsidRDefault="002A20E7">
            <w:pPr>
              <w:pStyle w:val="PlainText"/>
              <w:rPr>
                <w:rFonts w:asciiTheme="minorHAnsi" w:hAnsiTheme="minorHAnsi" w:cs="Arial"/>
              </w:rPr>
            </w:pPr>
          </w:p>
        </w:tc>
      </w:tr>
      <w:tr w:rsidR="002A20E7" w:rsidRPr="00C5282A" w:rsidTr="004D08FE">
        <w:trPr>
          <w:trHeight w:val="423"/>
        </w:trPr>
        <w:tc>
          <w:tcPr>
            <w:tcW w:w="2127" w:type="dxa"/>
          </w:tcPr>
          <w:p w:rsidR="002A20E7" w:rsidRPr="00AE556A" w:rsidRDefault="002A20E7">
            <w:pPr>
              <w:pStyle w:val="PlainText"/>
              <w:rPr>
                <w:rFonts w:asciiTheme="minorHAnsi" w:hAnsiTheme="minorHAnsi" w:cs="Arial"/>
                <w:b/>
              </w:rPr>
            </w:pPr>
            <w:r w:rsidRPr="00AE556A">
              <w:rPr>
                <w:rFonts w:asciiTheme="minorHAnsi" w:hAnsiTheme="minorHAnsi" w:cs="Arial"/>
                <w:b/>
              </w:rPr>
              <w:t>Unit co-ordinator</w:t>
            </w:r>
          </w:p>
        </w:tc>
        <w:tc>
          <w:tcPr>
            <w:tcW w:w="6237" w:type="dxa"/>
          </w:tcPr>
          <w:p w:rsidR="002A20E7" w:rsidRPr="00AE556A" w:rsidRDefault="004D08FE">
            <w:pPr>
              <w:pStyle w:val="PlainText"/>
              <w:rPr>
                <w:rFonts w:asciiTheme="minorHAnsi" w:hAnsiTheme="minorHAnsi" w:cs="Arial"/>
              </w:rPr>
            </w:pPr>
            <w:r w:rsidRPr="00AE556A">
              <w:rPr>
                <w:rFonts w:asciiTheme="minorHAnsi" w:hAnsiTheme="minorHAnsi" w:cs="Arial"/>
              </w:rPr>
              <w:t>Dr Timothy Hong</w:t>
            </w:r>
          </w:p>
        </w:tc>
      </w:tr>
      <w:tr w:rsidR="002A20E7" w:rsidRPr="00C5282A" w:rsidTr="004D08FE">
        <w:trPr>
          <w:trHeight w:val="327"/>
        </w:trPr>
        <w:tc>
          <w:tcPr>
            <w:tcW w:w="2127" w:type="dxa"/>
          </w:tcPr>
          <w:p w:rsidR="002A20E7" w:rsidRPr="00AE556A" w:rsidRDefault="002A20E7">
            <w:pPr>
              <w:pStyle w:val="PlainText"/>
              <w:rPr>
                <w:rFonts w:asciiTheme="minorHAnsi" w:hAnsiTheme="minorHAnsi" w:cs="Arial"/>
                <w:b/>
              </w:rPr>
            </w:pPr>
            <w:r w:rsidRPr="00AE556A">
              <w:rPr>
                <w:rFonts w:asciiTheme="minorHAnsi" w:hAnsiTheme="minorHAnsi" w:cs="Arial"/>
                <w:b/>
              </w:rPr>
              <w:t>Faculty/Department</w:t>
            </w:r>
          </w:p>
        </w:tc>
        <w:tc>
          <w:tcPr>
            <w:tcW w:w="6237" w:type="dxa"/>
          </w:tcPr>
          <w:p w:rsidR="002A20E7" w:rsidRPr="00AE556A" w:rsidRDefault="004D08FE">
            <w:pPr>
              <w:pStyle w:val="PlainText"/>
              <w:rPr>
                <w:rFonts w:asciiTheme="minorHAnsi" w:hAnsiTheme="minorHAnsi" w:cs="Arial"/>
              </w:rPr>
            </w:pPr>
            <w:r w:rsidRPr="00AE556A">
              <w:rPr>
                <w:rFonts w:asciiTheme="minorHAnsi" w:hAnsiTheme="minorHAnsi" w:cs="Arial"/>
              </w:rPr>
              <w:t>Urban Engineering</w:t>
            </w:r>
          </w:p>
        </w:tc>
      </w:tr>
      <w:tr w:rsidR="002A20E7" w:rsidRPr="00C5282A">
        <w:tc>
          <w:tcPr>
            <w:tcW w:w="2127" w:type="dxa"/>
          </w:tcPr>
          <w:p w:rsidR="002A20E7" w:rsidRPr="00AE556A" w:rsidRDefault="002A20E7">
            <w:pPr>
              <w:pStyle w:val="PlainText"/>
              <w:rPr>
                <w:rFonts w:asciiTheme="minorHAnsi" w:hAnsiTheme="minorHAnsi" w:cs="Arial"/>
                <w:b/>
              </w:rPr>
            </w:pPr>
            <w:r w:rsidRPr="00AE556A">
              <w:rPr>
                <w:rFonts w:asciiTheme="minorHAnsi" w:hAnsiTheme="minorHAnsi" w:cs="Arial"/>
                <w:b/>
              </w:rPr>
              <w:t>Short Description</w:t>
            </w:r>
          </w:p>
        </w:tc>
        <w:tc>
          <w:tcPr>
            <w:tcW w:w="6237" w:type="dxa"/>
          </w:tcPr>
          <w:p w:rsidR="00E70F0A" w:rsidRPr="00AE556A" w:rsidRDefault="00E70F0A" w:rsidP="00E70F0A">
            <w:pPr>
              <w:jc w:val="both"/>
              <w:rPr>
                <w:rFonts w:asciiTheme="minorHAnsi" w:hAnsiTheme="minorHAnsi" w:cs="Arial"/>
              </w:rPr>
            </w:pPr>
            <w:r w:rsidRPr="00AE556A">
              <w:rPr>
                <w:rFonts w:asciiTheme="minorHAnsi" w:hAnsiTheme="minorHAnsi" w:cs="Arial"/>
              </w:rPr>
              <w:t>This unit develops the fundamental principles introduced in the unit Level 1 Fluid Mechanics and applies them to practical applic</w:t>
            </w:r>
            <w:r w:rsidR="00B95698" w:rsidRPr="00AE556A">
              <w:rPr>
                <w:rFonts w:asciiTheme="minorHAnsi" w:hAnsiTheme="minorHAnsi" w:cs="Arial"/>
              </w:rPr>
              <w:t xml:space="preserve">ations of analysis and design. </w:t>
            </w:r>
            <w:r w:rsidRPr="00AE556A">
              <w:rPr>
                <w:rFonts w:asciiTheme="minorHAnsi" w:hAnsiTheme="minorHAnsi" w:cs="Arial"/>
              </w:rPr>
              <w:t>The student will develop a greater understanding of the flow of ideal and real fluids and will apply these principles to the analysis and design of pipes and open channels.  The student will perform simple laboratory tests and prepare a formal report.</w:t>
            </w:r>
          </w:p>
          <w:p w:rsidR="00E70F0A" w:rsidRPr="00AE556A" w:rsidRDefault="00E70F0A" w:rsidP="004D08FE">
            <w:pPr>
              <w:pStyle w:val="PlainText"/>
              <w:jc w:val="both"/>
              <w:rPr>
                <w:rFonts w:asciiTheme="minorHAnsi" w:hAnsiTheme="minorHAnsi" w:cs="Arial"/>
              </w:rPr>
            </w:pPr>
          </w:p>
          <w:p w:rsidR="002A20E7" w:rsidRPr="00AE556A" w:rsidRDefault="002A20E7" w:rsidP="00E70F0A">
            <w:pPr>
              <w:pStyle w:val="PlainText"/>
              <w:rPr>
                <w:rFonts w:asciiTheme="minorHAnsi" w:hAnsiTheme="minorHAnsi" w:cs="Arial"/>
              </w:rPr>
            </w:pPr>
          </w:p>
        </w:tc>
      </w:tr>
      <w:tr w:rsidR="002A20E7" w:rsidRPr="00C5282A" w:rsidTr="00B95698">
        <w:trPr>
          <w:trHeight w:val="916"/>
        </w:trPr>
        <w:tc>
          <w:tcPr>
            <w:tcW w:w="2127" w:type="dxa"/>
          </w:tcPr>
          <w:p w:rsidR="002A20E7" w:rsidRPr="00AE556A" w:rsidRDefault="002A20E7">
            <w:pPr>
              <w:pStyle w:val="PlainText"/>
              <w:rPr>
                <w:rFonts w:asciiTheme="minorHAnsi" w:hAnsiTheme="minorHAnsi" w:cs="Arial"/>
                <w:b/>
              </w:rPr>
            </w:pPr>
            <w:r w:rsidRPr="00AE556A">
              <w:rPr>
                <w:rFonts w:asciiTheme="minorHAnsi" w:hAnsiTheme="minorHAnsi" w:cs="Arial"/>
                <w:b/>
              </w:rPr>
              <w:t>Aims</w:t>
            </w:r>
          </w:p>
          <w:p w:rsidR="002A20E7" w:rsidRPr="00AE556A" w:rsidRDefault="002A20E7">
            <w:pPr>
              <w:pStyle w:val="PlainText"/>
              <w:rPr>
                <w:rFonts w:asciiTheme="minorHAnsi" w:hAnsiTheme="minorHAnsi" w:cs="Arial"/>
                <w:b/>
              </w:rPr>
            </w:pPr>
          </w:p>
          <w:p w:rsidR="002A20E7" w:rsidRPr="00AE556A" w:rsidRDefault="002A20E7">
            <w:pPr>
              <w:pStyle w:val="PlainText"/>
              <w:rPr>
                <w:rFonts w:asciiTheme="minorHAnsi" w:hAnsiTheme="minorHAnsi" w:cs="Arial"/>
                <w:b/>
              </w:rPr>
            </w:pPr>
          </w:p>
          <w:p w:rsidR="002A20E7" w:rsidRPr="00AE556A" w:rsidRDefault="002A20E7">
            <w:pPr>
              <w:pStyle w:val="PlainText"/>
              <w:rPr>
                <w:rFonts w:asciiTheme="minorHAnsi" w:hAnsiTheme="minorHAnsi" w:cs="Arial"/>
                <w:b/>
              </w:rPr>
            </w:pPr>
          </w:p>
        </w:tc>
        <w:tc>
          <w:tcPr>
            <w:tcW w:w="6237" w:type="dxa"/>
          </w:tcPr>
          <w:p w:rsidR="001E3226" w:rsidRPr="00AE556A" w:rsidRDefault="001E3226" w:rsidP="001E3226">
            <w:pPr>
              <w:jc w:val="both"/>
              <w:rPr>
                <w:rFonts w:asciiTheme="minorHAnsi" w:hAnsiTheme="minorHAnsi" w:cs="Arial"/>
              </w:rPr>
            </w:pPr>
            <w:r w:rsidRPr="00AE556A">
              <w:rPr>
                <w:rFonts w:asciiTheme="minorHAnsi" w:hAnsiTheme="minorHAnsi" w:cs="Arial"/>
              </w:rPr>
              <w:t xml:space="preserve">To investigate steady flow of real and ideal fluids in pipes and open channels and to introduce the concept of uniform flow and non-uniform flow in the channel. </w:t>
            </w:r>
            <w:r w:rsidR="0026738D" w:rsidRPr="00AE556A">
              <w:rPr>
                <w:rFonts w:asciiTheme="minorHAnsi" w:hAnsiTheme="minorHAnsi" w:cs="Arial"/>
              </w:rPr>
              <w:t>To understand and design the complex pipeline system.</w:t>
            </w:r>
          </w:p>
          <w:p w:rsidR="002A20E7" w:rsidRPr="00AE556A" w:rsidRDefault="002A20E7">
            <w:pPr>
              <w:pStyle w:val="PlainText"/>
              <w:rPr>
                <w:rFonts w:asciiTheme="minorHAnsi" w:hAnsiTheme="minorHAnsi" w:cs="Arial"/>
              </w:rPr>
            </w:pPr>
          </w:p>
        </w:tc>
      </w:tr>
      <w:tr w:rsidR="002A20E7" w:rsidRPr="00C5282A">
        <w:tc>
          <w:tcPr>
            <w:tcW w:w="2127" w:type="dxa"/>
          </w:tcPr>
          <w:p w:rsidR="002A20E7" w:rsidRPr="00AE556A" w:rsidRDefault="002A20E7">
            <w:pPr>
              <w:pStyle w:val="PlainText"/>
              <w:rPr>
                <w:rFonts w:asciiTheme="minorHAnsi" w:hAnsiTheme="minorHAnsi" w:cs="Arial"/>
                <w:b/>
              </w:rPr>
            </w:pPr>
            <w:r w:rsidRPr="00AE556A">
              <w:rPr>
                <w:rFonts w:asciiTheme="minorHAnsi" w:hAnsiTheme="minorHAnsi" w:cs="Arial"/>
                <w:b/>
              </w:rPr>
              <w:t>Learning Outcomes</w:t>
            </w:r>
          </w:p>
        </w:tc>
        <w:tc>
          <w:tcPr>
            <w:tcW w:w="6237" w:type="dxa"/>
          </w:tcPr>
          <w:p w:rsidR="002A20E7" w:rsidRPr="00AE556A" w:rsidRDefault="002A20E7">
            <w:pPr>
              <w:pStyle w:val="PlainText"/>
              <w:rPr>
                <w:rFonts w:asciiTheme="minorHAnsi" w:hAnsiTheme="minorHAnsi" w:cs="Arial"/>
              </w:rPr>
            </w:pPr>
            <w:r w:rsidRPr="00AE556A">
              <w:rPr>
                <w:rFonts w:asciiTheme="minorHAnsi" w:hAnsiTheme="minorHAnsi" w:cs="Arial"/>
                <w:b/>
                <w:bCs/>
              </w:rPr>
              <w:t>Knowledge and Understanding</w:t>
            </w:r>
            <w:r w:rsidRPr="00AE556A">
              <w:rPr>
                <w:rFonts w:asciiTheme="minorHAnsi" w:hAnsiTheme="minorHAnsi" w:cs="Arial"/>
              </w:rPr>
              <w:t>:</w:t>
            </w:r>
          </w:p>
          <w:p w:rsidR="00393F99" w:rsidRPr="00AE556A" w:rsidRDefault="00393F99">
            <w:pPr>
              <w:pStyle w:val="PlainText"/>
              <w:rPr>
                <w:rFonts w:asciiTheme="minorHAnsi" w:hAnsiTheme="minorHAnsi" w:cs="Arial"/>
              </w:rPr>
            </w:pPr>
          </w:p>
          <w:p w:rsidR="001E3226" w:rsidRPr="00AE556A" w:rsidRDefault="001E3226" w:rsidP="00A330FC">
            <w:pPr>
              <w:spacing w:after="60"/>
              <w:ind w:left="175"/>
              <w:rPr>
                <w:rFonts w:asciiTheme="minorHAnsi" w:hAnsiTheme="minorHAnsi" w:cs="Arial"/>
              </w:rPr>
            </w:pPr>
            <w:r w:rsidRPr="00AE556A">
              <w:rPr>
                <w:rFonts w:asciiTheme="minorHAnsi" w:hAnsiTheme="minorHAnsi" w:cs="Arial"/>
              </w:rPr>
              <w:t>The student should be able to:</w:t>
            </w:r>
          </w:p>
          <w:p w:rsidR="001E3226" w:rsidRPr="00AE556A" w:rsidRDefault="001E3226" w:rsidP="00423F84">
            <w:pPr>
              <w:numPr>
                <w:ilvl w:val="1"/>
                <w:numId w:val="9"/>
              </w:numPr>
              <w:spacing w:after="60"/>
              <w:ind w:left="600" w:hanging="283"/>
              <w:jc w:val="both"/>
              <w:rPr>
                <w:rFonts w:asciiTheme="minorHAnsi" w:hAnsiTheme="minorHAnsi" w:cs="Arial"/>
              </w:rPr>
            </w:pPr>
            <w:r w:rsidRPr="00AE556A">
              <w:rPr>
                <w:rFonts w:asciiTheme="minorHAnsi" w:hAnsiTheme="minorHAnsi" w:cs="Arial"/>
              </w:rPr>
              <w:t>Understand the principles of uniform flow and non-uniform flow in the channel,</w:t>
            </w:r>
          </w:p>
          <w:p w:rsidR="001E3226" w:rsidRPr="00AE556A" w:rsidRDefault="001E3226" w:rsidP="00423F84">
            <w:pPr>
              <w:numPr>
                <w:ilvl w:val="1"/>
                <w:numId w:val="9"/>
              </w:numPr>
              <w:ind w:left="600" w:hanging="283"/>
              <w:jc w:val="both"/>
              <w:rPr>
                <w:rFonts w:asciiTheme="minorHAnsi" w:hAnsiTheme="minorHAnsi" w:cs="Arial"/>
              </w:rPr>
            </w:pPr>
            <w:r w:rsidRPr="00AE556A">
              <w:rPr>
                <w:rFonts w:asciiTheme="minorHAnsi" w:hAnsiTheme="minorHAnsi" w:cs="Arial"/>
              </w:rPr>
              <w:t>Understand the concept of specific energy in the channel flow,</w:t>
            </w:r>
          </w:p>
          <w:p w:rsidR="001E3226" w:rsidRPr="00AE556A" w:rsidRDefault="001E3226" w:rsidP="00423F84">
            <w:pPr>
              <w:numPr>
                <w:ilvl w:val="1"/>
                <w:numId w:val="9"/>
              </w:numPr>
              <w:spacing w:after="60"/>
              <w:ind w:left="600" w:hanging="283"/>
              <w:jc w:val="both"/>
              <w:rPr>
                <w:rFonts w:asciiTheme="minorHAnsi" w:hAnsiTheme="minorHAnsi" w:cs="Arial"/>
              </w:rPr>
            </w:pPr>
            <w:r w:rsidRPr="00AE556A">
              <w:rPr>
                <w:rFonts w:asciiTheme="minorHAnsi" w:hAnsiTheme="minorHAnsi" w:cs="Arial"/>
              </w:rPr>
              <w:t xml:space="preserve">Understand the principles of </w:t>
            </w:r>
            <w:r w:rsidRPr="00AE556A">
              <w:rPr>
                <w:rFonts w:asciiTheme="minorHAnsi" w:hAnsiTheme="minorHAnsi" w:cs="Arial"/>
                <w:noProof/>
              </w:rPr>
              <w:t>s</w:t>
            </w:r>
            <w:r w:rsidRPr="00AE556A">
              <w:rPr>
                <w:rFonts w:asciiTheme="minorHAnsi" w:eastAsia="Malgun Gothic" w:hAnsiTheme="minorHAnsi" w:cs="Arial"/>
                <w:iCs/>
                <w:noProof/>
                <w:lang w:eastAsia="ko-KR"/>
              </w:rPr>
              <w:t>ub-critical flow and super-critical flow</w:t>
            </w:r>
            <w:r w:rsidRPr="00AE556A">
              <w:rPr>
                <w:rFonts w:asciiTheme="minorHAnsi" w:hAnsiTheme="minorHAnsi" w:cs="Arial"/>
              </w:rPr>
              <w:t xml:space="preserve"> or </w:t>
            </w:r>
            <w:r w:rsidRPr="00AE556A">
              <w:rPr>
                <w:rFonts w:asciiTheme="minorHAnsi" w:eastAsia="Malgun Gothic" w:hAnsiTheme="minorHAnsi" w:cs="Arial"/>
                <w:iCs/>
                <w:noProof/>
                <w:lang w:eastAsia="ko-KR"/>
              </w:rPr>
              <w:t>super-critical flow</w:t>
            </w:r>
            <w:r w:rsidRPr="00AE556A">
              <w:rPr>
                <w:rFonts w:asciiTheme="minorHAnsi" w:hAnsiTheme="minorHAnsi" w:cs="Arial"/>
              </w:rPr>
              <w:t xml:space="preserve"> to sub-critical flow</w:t>
            </w:r>
          </w:p>
          <w:p w:rsidR="001E3226" w:rsidRPr="00AE556A" w:rsidRDefault="001E3226" w:rsidP="00423F84">
            <w:pPr>
              <w:numPr>
                <w:ilvl w:val="1"/>
                <w:numId w:val="9"/>
              </w:numPr>
              <w:spacing w:after="60"/>
              <w:ind w:left="600" w:hanging="283"/>
              <w:jc w:val="both"/>
              <w:rPr>
                <w:rFonts w:asciiTheme="minorHAnsi" w:hAnsiTheme="minorHAnsi" w:cs="Arial"/>
              </w:rPr>
            </w:pPr>
            <w:r w:rsidRPr="00AE556A">
              <w:rPr>
                <w:rFonts w:asciiTheme="minorHAnsi" w:hAnsiTheme="minorHAnsi" w:cs="Arial"/>
              </w:rPr>
              <w:t>Understand  the concept of hydraulic jump</w:t>
            </w:r>
          </w:p>
          <w:p w:rsidR="001E3226" w:rsidRPr="00AE556A" w:rsidRDefault="001E3226" w:rsidP="00423F84">
            <w:pPr>
              <w:numPr>
                <w:ilvl w:val="1"/>
                <w:numId w:val="9"/>
              </w:numPr>
              <w:spacing w:before="60" w:after="60"/>
              <w:ind w:left="600" w:hanging="283"/>
              <w:jc w:val="both"/>
              <w:rPr>
                <w:rFonts w:asciiTheme="minorHAnsi" w:hAnsiTheme="minorHAnsi" w:cs="Arial"/>
              </w:rPr>
            </w:pPr>
            <w:r w:rsidRPr="00AE556A">
              <w:rPr>
                <w:rFonts w:asciiTheme="minorHAnsi" w:hAnsiTheme="minorHAnsi" w:cs="Arial"/>
              </w:rPr>
              <w:t>Analyse and design complex pipe network systems,</w:t>
            </w:r>
          </w:p>
          <w:p w:rsidR="001E3226" w:rsidRPr="00AE556A" w:rsidRDefault="001E3226" w:rsidP="00423F84">
            <w:pPr>
              <w:numPr>
                <w:ilvl w:val="1"/>
                <w:numId w:val="9"/>
              </w:numPr>
              <w:spacing w:before="60" w:after="60"/>
              <w:ind w:left="600" w:hanging="283"/>
              <w:jc w:val="both"/>
              <w:rPr>
                <w:rFonts w:asciiTheme="minorHAnsi" w:hAnsiTheme="minorHAnsi" w:cs="Arial"/>
              </w:rPr>
            </w:pPr>
            <w:r w:rsidRPr="00AE556A">
              <w:rPr>
                <w:rFonts w:asciiTheme="minorHAnsi" w:hAnsiTheme="minorHAnsi" w:cs="Arial"/>
              </w:rPr>
              <w:t>Analyse and design pumping station and pipeline system,</w:t>
            </w:r>
          </w:p>
          <w:p w:rsidR="001E3226" w:rsidRPr="00AE556A" w:rsidRDefault="001E3226" w:rsidP="00FE02D2">
            <w:pPr>
              <w:spacing w:before="60"/>
              <w:ind w:left="317"/>
              <w:jc w:val="both"/>
              <w:rPr>
                <w:rFonts w:asciiTheme="minorHAnsi" w:hAnsiTheme="minorHAnsi" w:cs="Arial"/>
              </w:rPr>
            </w:pPr>
          </w:p>
          <w:p w:rsidR="004D08FE" w:rsidRPr="00AE556A" w:rsidRDefault="004D08FE">
            <w:pPr>
              <w:pStyle w:val="PlainText"/>
              <w:rPr>
                <w:rFonts w:asciiTheme="minorHAnsi" w:hAnsiTheme="minorHAnsi" w:cs="Arial"/>
              </w:rPr>
            </w:pPr>
          </w:p>
          <w:p w:rsidR="002A20E7" w:rsidRPr="00AE556A" w:rsidRDefault="002A20E7">
            <w:pPr>
              <w:pStyle w:val="PlainText"/>
              <w:rPr>
                <w:rFonts w:asciiTheme="minorHAnsi" w:hAnsiTheme="minorHAnsi" w:cs="Arial"/>
              </w:rPr>
            </w:pPr>
            <w:r w:rsidRPr="00AE556A">
              <w:rPr>
                <w:rFonts w:asciiTheme="minorHAnsi" w:hAnsiTheme="minorHAnsi" w:cs="Arial"/>
                <w:b/>
                <w:bCs/>
              </w:rPr>
              <w:t>Intellectual Skills</w:t>
            </w:r>
            <w:r w:rsidRPr="00AE556A">
              <w:rPr>
                <w:rFonts w:asciiTheme="minorHAnsi" w:hAnsiTheme="minorHAnsi" w:cs="Arial"/>
              </w:rPr>
              <w:t>:</w:t>
            </w:r>
          </w:p>
          <w:p w:rsidR="00696498" w:rsidRPr="00AE556A" w:rsidRDefault="00696498" w:rsidP="00FE02D2">
            <w:pPr>
              <w:numPr>
                <w:ilvl w:val="0"/>
                <w:numId w:val="2"/>
              </w:numPr>
              <w:tabs>
                <w:tab w:val="clear" w:pos="1389"/>
                <w:tab w:val="num" w:pos="600"/>
                <w:tab w:val="right" w:pos="2977"/>
                <w:tab w:val="left" w:pos="3119"/>
              </w:tabs>
              <w:ind w:left="600" w:hanging="283"/>
              <w:jc w:val="both"/>
              <w:rPr>
                <w:rFonts w:asciiTheme="minorHAnsi" w:hAnsiTheme="minorHAnsi" w:cs="Arial"/>
              </w:rPr>
            </w:pPr>
            <w:r w:rsidRPr="00AE556A">
              <w:rPr>
                <w:rFonts w:asciiTheme="minorHAnsi" w:hAnsiTheme="minorHAnsi" w:cs="Arial"/>
              </w:rPr>
              <w:t>Use mathematical methods to analyse engineering problems</w:t>
            </w:r>
          </w:p>
          <w:p w:rsidR="00696498" w:rsidRPr="00AE556A" w:rsidRDefault="00696498" w:rsidP="00C82820">
            <w:pPr>
              <w:numPr>
                <w:ilvl w:val="0"/>
                <w:numId w:val="2"/>
              </w:numPr>
              <w:tabs>
                <w:tab w:val="clear" w:pos="1389"/>
                <w:tab w:val="num" w:pos="600"/>
                <w:tab w:val="right" w:pos="2977"/>
                <w:tab w:val="left" w:pos="3119"/>
              </w:tabs>
              <w:ind w:left="600" w:hanging="283"/>
              <w:jc w:val="both"/>
              <w:rPr>
                <w:rFonts w:asciiTheme="minorHAnsi" w:hAnsiTheme="minorHAnsi" w:cs="Arial"/>
              </w:rPr>
            </w:pPr>
            <w:r w:rsidRPr="00AE556A">
              <w:rPr>
                <w:rFonts w:asciiTheme="minorHAnsi" w:hAnsiTheme="minorHAnsi" w:cs="Arial"/>
              </w:rPr>
              <w:t>Design engineering elements and whole systems to meet a need, critically evaluate, and make improvements</w:t>
            </w:r>
          </w:p>
          <w:p w:rsidR="00696498" w:rsidRPr="00AE556A" w:rsidRDefault="00696498" w:rsidP="00C82820">
            <w:pPr>
              <w:numPr>
                <w:ilvl w:val="0"/>
                <w:numId w:val="2"/>
              </w:numPr>
              <w:tabs>
                <w:tab w:val="clear" w:pos="1389"/>
                <w:tab w:val="num" w:pos="600"/>
                <w:tab w:val="right" w:pos="2977"/>
                <w:tab w:val="left" w:pos="3119"/>
              </w:tabs>
              <w:ind w:left="600" w:hanging="283"/>
              <w:jc w:val="both"/>
              <w:rPr>
                <w:rFonts w:asciiTheme="minorHAnsi" w:hAnsiTheme="minorHAnsi" w:cs="Arial"/>
              </w:rPr>
            </w:pPr>
            <w:r w:rsidRPr="00AE556A">
              <w:rPr>
                <w:rFonts w:asciiTheme="minorHAnsi" w:hAnsiTheme="minorHAnsi" w:cs="Arial"/>
              </w:rPr>
              <w:t>Apply engineering knowledge and understanding in the solution of problems and the development of designs</w:t>
            </w:r>
          </w:p>
          <w:p w:rsidR="00696498" w:rsidRPr="00AE556A" w:rsidRDefault="00696498" w:rsidP="00C82820">
            <w:pPr>
              <w:numPr>
                <w:ilvl w:val="0"/>
                <w:numId w:val="2"/>
              </w:numPr>
              <w:tabs>
                <w:tab w:val="clear" w:pos="1389"/>
                <w:tab w:val="num" w:pos="600"/>
                <w:tab w:val="right" w:pos="2977"/>
                <w:tab w:val="left" w:pos="3119"/>
              </w:tabs>
              <w:ind w:left="600" w:hanging="283"/>
              <w:jc w:val="both"/>
              <w:rPr>
                <w:rFonts w:asciiTheme="minorHAnsi" w:hAnsiTheme="minorHAnsi" w:cs="Arial"/>
              </w:rPr>
            </w:pPr>
            <w:r w:rsidRPr="00AE556A">
              <w:rPr>
                <w:rFonts w:asciiTheme="minorHAnsi" w:hAnsiTheme="minorHAnsi" w:cs="Arial"/>
              </w:rPr>
              <w:t xml:space="preserve">Plan, conduct, and report on an individual </w:t>
            </w:r>
            <w:r w:rsidR="001E3226" w:rsidRPr="00AE556A">
              <w:rPr>
                <w:rFonts w:asciiTheme="minorHAnsi" w:hAnsiTheme="minorHAnsi" w:cs="Arial"/>
              </w:rPr>
              <w:t>experimental</w:t>
            </w:r>
            <w:r w:rsidRPr="00AE556A">
              <w:rPr>
                <w:rFonts w:asciiTheme="minorHAnsi" w:hAnsiTheme="minorHAnsi" w:cs="Arial"/>
              </w:rPr>
              <w:t xml:space="preserve"> programme.</w:t>
            </w:r>
          </w:p>
          <w:p w:rsidR="002A20E7" w:rsidRPr="00AE556A" w:rsidRDefault="002A20E7">
            <w:pPr>
              <w:pStyle w:val="PlainText"/>
              <w:rPr>
                <w:rFonts w:asciiTheme="minorHAnsi" w:hAnsiTheme="minorHAnsi" w:cs="Arial"/>
              </w:rPr>
            </w:pPr>
          </w:p>
          <w:p w:rsidR="002A20E7" w:rsidRPr="00AE556A" w:rsidRDefault="002A20E7">
            <w:pPr>
              <w:pStyle w:val="PlainText"/>
              <w:rPr>
                <w:rFonts w:asciiTheme="minorHAnsi" w:hAnsiTheme="minorHAnsi" w:cs="Arial"/>
              </w:rPr>
            </w:pPr>
            <w:r w:rsidRPr="00AE556A">
              <w:rPr>
                <w:rFonts w:asciiTheme="minorHAnsi" w:hAnsiTheme="minorHAnsi" w:cs="Arial"/>
                <w:b/>
                <w:bCs/>
              </w:rPr>
              <w:lastRenderedPageBreak/>
              <w:t>Practical Skills</w:t>
            </w:r>
            <w:r w:rsidRPr="00AE556A">
              <w:rPr>
                <w:rFonts w:asciiTheme="minorHAnsi" w:hAnsiTheme="minorHAnsi" w:cs="Arial"/>
              </w:rPr>
              <w:t>:</w:t>
            </w:r>
          </w:p>
          <w:p w:rsidR="001E3226" w:rsidRPr="00AE556A" w:rsidRDefault="001E3226" w:rsidP="001E3226">
            <w:pPr>
              <w:numPr>
                <w:ilvl w:val="1"/>
                <w:numId w:val="11"/>
              </w:numPr>
              <w:ind w:left="600" w:hanging="283"/>
              <w:rPr>
                <w:rFonts w:asciiTheme="minorHAnsi" w:hAnsiTheme="minorHAnsi" w:cs="Arial"/>
              </w:rPr>
            </w:pPr>
            <w:r w:rsidRPr="00AE556A">
              <w:rPr>
                <w:rFonts w:asciiTheme="minorHAnsi" w:hAnsiTheme="minorHAnsi" w:cs="Arial"/>
              </w:rPr>
              <w:t>Carry out safely a series of planned experiments.</w:t>
            </w:r>
          </w:p>
          <w:p w:rsidR="001E3226" w:rsidRPr="00AE556A" w:rsidRDefault="001E3226" w:rsidP="00FE02D2">
            <w:pPr>
              <w:numPr>
                <w:ilvl w:val="1"/>
                <w:numId w:val="11"/>
              </w:numPr>
              <w:spacing w:before="60" w:after="60"/>
              <w:ind w:left="600" w:hanging="283"/>
              <w:rPr>
                <w:rFonts w:asciiTheme="minorHAnsi" w:hAnsiTheme="minorHAnsi" w:cs="Arial"/>
              </w:rPr>
            </w:pPr>
            <w:r w:rsidRPr="00AE556A">
              <w:rPr>
                <w:rFonts w:asciiTheme="minorHAnsi" w:hAnsiTheme="minorHAnsi" w:cs="Arial"/>
              </w:rPr>
              <w:t>Use laboratory and field work equipment to generate data</w:t>
            </w:r>
            <w:r w:rsidR="00FE02D2" w:rsidRPr="00AE556A">
              <w:rPr>
                <w:rFonts w:asciiTheme="minorHAnsi" w:hAnsiTheme="minorHAnsi" w:cs="Arial"/>
              </w:rPr>
              <w:t xml:space="preserve"> and analyse reports</w:t>
            </w:r>
            <w:r w:rsidRPr="00AE556A">
              <w:rPr>
                <w:rFonts w:asciiTheme="minorHAnsi" w:hAnsiTheme="minorHAnsi" w:cs="Arial"/>
              </w:rPr>
              <w:t xml:space="preserve">. </w:t>
            </w:r>
          </w:p>
          <w:p w:rsidR="001E3226" w:rsidRPr="00AE556A" w:rsidRDefault="001E3226" w:rsidP="001E3226">
            <w:pPr>
              <w:numPr>
                <w:ilvl w:val="1"/>
                <w:numId w:val="11"/>
              </w:numPr>
              <w:spacing w:before="60"/>
              <w:ind w:left="600" w:hanging="283"/>
              <w:rPr>
                <w:rFonts w:asciiTheme="minorHAnsi" w:hAnsiTheme="minorHAnsi" w:cs="Arial"/>
              </w:rPr>
            </w:pPr>
            <w:r w:rsidRPr="00AE556A">
              <w:rPr>
                <w:rFonts w:asciiTheme="minorHAnsi" w:hAnsiTheme="minorHAnsi" w:cs="Arial"/>
              </w:rPr>
              <w:t xml:space="preserve">Use computer packages. </w:t>
            </w:r>
          </w:p>
          <w:p w:rsidR="002A20E7" w:rsidRPr="00AE556A" w:rsidRDefault="002A20E7" w:rsidP="001E3226">
            <w:pPr>
              <w:pStyle w:val="PlainText"/>
              <w:ind w:left="600" w:hanging="283"/>
              <w:rPr>
                <w:rFonts w:asciiTheme="minorHAnsi" w:hAnsiTheme="minorHAnsi" w:cs="Arial"/>
              </w:rPr>
            </w:pPr>
          </w:p>
          <w:p w:rsidR="002A20E7" w:rsidRPr="00AE556A" w:rsidRDefault="002A20E7">
            <w:pPr>
              <w:pStyle w:val="PlainText"/>
              <w:rPr>
                <w:rFonts w:asciiTheme="minorHAnsi" w:hAnsiTheme="minorHAnsi" w:cs="Arial"/>
              </w:rPr>
            </w:pPr>
            <w:r w:rsidRPr="00AE556A">
              <w:rPr>
                <w:rFonts w:asciiTheme="minorHAnsi" w:hAnsiTheme="minorHAnsi" w:cs="Arial"/>
                <w:b/>
                <w:bCs/>
              </w:rPr>
              <w:t>Transferable Skills</w:t>
            </w:r>
            <w:r w:rsidRPr="00AE556A">
              <w:rPr>
                <w:rFonts w:asciiTheme="minorHAnsi" w:hAnsiTheme="minorHAnsi" w:cs="Arial"/>
              </w:rPr>
              <w:t>:</w:t>
            </w:r>
          </w:p>
          <w:p w:rsidR="00696498" w:rsidRPr="00AE556A" w:rsidRDefault="00696498" w:rsidP="00696498">
            <w:pPr>
              <w:numPr>
                <w:ilvl w:val="0"/>
                <w:numId w:val="4"/>
              </w:numPr>
              <w:tabs>
                <w:tab w:val="clear" w:pos="1389"/>
                <w:tab w:val="num" w:pos="600"/>
              </w:tabs>
              <w:ind w:left="600" w:hanging="283"/>
              <w:rPr>
                <w:rFonts w:asciiTheme="minorHAnsi" w:hAnsiTheme="minorHAnsi" w:cs="Arial"/>
              </w:rPr>
            </w:pPr>
            <w:r w:rsidRPr="00AE556A">
              <w:rPr>
                <w:rFonts w:asciiTheme="minorHAnsi" w:hAnsiTheme="minorHAnsi" w:cs="Arial"/>
              </w:rPr>
              <w:t>Communicate effectively - oral presentations, report writing, drawing</w:t>
            </w:r>
          </w:p>
          <w:p w:rsidR="00696498" w:rsidRPr="00AE556A" w:rsidRDefault="00696498" w:rsidP="00696498">
            <w:pPr>
              <w:numPr>
                <w:ilvl w:val="0"/>
                <w:numId w:val="4"/>
              </w:numPr>
              <w:tabs>
                <w:tab w:val="clear" w:pos="1389"/>
                <w:tab w:val="num" w:pos="600"/>
              </w:tabs>
              <w:ind w:left="600" w:hanging="283"/>
              <w:rPr>
                <w:rFonts w:asciiTheme="minorHAnsi" w:hAnsiTheme="minorHAnsi" w:cs="Arial"/>
              </w:rPr>
            </w:pPr>
            <w:r w:rsidRPr="00AE556A">
              <w:rPr>
                <w:rFonts w:asciiTheme="minorHAnsi" w:hAnsiTheme="minorHAnsi" w:cs="Arial"/>
              </w:rPr>
              <w:t>Apply mathematical skills.</w:t>
            </w:r>
          </w:p>
          <w:p w:rsidR="00696498" w:rsidRPr="00AE556A" w:rsidRDefault="00696498" w:rsidP="00696498">
            <w:pPr>
              <w:numPr>
                <w:ilvl w:val="0"/>
                <w:numId w:val="4"/>
              </w:numPr>
              <w:tabs>
                <w:tab w:val="clear" w:pos="1389"/>
                <w:tab w:val="num" w:pos="600"/>
              </w:tabs>
              <w:ind w:left="600" w:hanging="283"/>
              <w:rPr>
                <w:rFonts w:asciiTheme="minorHAnsi" w:hAnsiTheme="minorHAnsi" w:cs="Arial"/>
              </w:rPr>
            </w:pPr>
            <w:r w:rsidRPr="00AE556A">
              <w:rPr>
                <w:rFonts w:asciiTheme="minorHAnsi" w:hAnsiTheme="minorHAnsi" w:cs="Arial"/>
              </w:rPr>
              <w:t>Work independently</w:t>
            </w:r>
          </w:p>
          <w:p w:rsidR="002A20E7" w:rsidRPr="00AE556A" w:rsidRDefault="002A20E7">
            <w:pPr>
              <w:pStyle w:val="PlainText"/>
              <w:rPr>
                <w:rFonts w:asciiTheme="minorHAnsi" w:hAnsiTheme="minorHAnsi" w:cs="Arial"/>
              </w:rPr>
            </w:pPr>
          </w:p>
          <w:p w:rsidR="002445A0" w:rsidRPr="00AE556A" w:rsidRDefault="002445A0">
            <w:pPr>
              <w:pStyle w:val="PlainText"/>
              <w:rPr>
                <w:rFonts w:asciiTheme="minorHAnsi" w:hAnsiTheme="minorHAnsi" w:cs="Arial"/>
              </w:rPr>
            </w:pPr>
          </w:p>
        </w:tc>
      </w:tr>
      <w:tr w:rsidR="002A20E7" w:rsidRPr="00C5282A">
        <w:tc>
          <w:tcPr>
            <w:tcW w:w="2127" w:type="dxa"/>
          </w:tcPr>
          <w:p w:rsidR="002A20E7" w:rsidRPr="00AE556A" w:rsidRDefault="002A20E7">
            <w:pPr>
              <w:pStyle w:val="PlainText"/>
              <w:rPr>
                <w:rFonts w:asciiTheme="minorHAnsi" w:hAnsiTheme="minorHAnsi" w:cs="Arial"/>
                <w:b/>
              </w:rPr>
            </w:pPr>
            <w:r w:rsidRPr="00AE556A">
              <w:rPr>
                <w:rFonts w:asciiTheme="minorHAnsi" w:hAnsiTheme="minorHAnsi" w:cs="Arial"/>
                <w:b/>
              </w:rPr>
              <w:lastRenderedPageBreak/>
              <w:t>Employability</w:t>
            </w:r>
          </w:p>
        </w:tc>
        <w:tc>
          <w:tcPr>
            <w:tcW w:w="6237" w:type="dxa"/>
          </w:tcPr>
          <w:p w:rsidR="00D652C4" w:rsidRPr="00AE556A" w:rsidRDefault="00D652C4" w:rsidP="00D652C4">
            <w:pPr>
              <w:ind w:left="33"/>
              <w:jc w:val="both"/>
              <w:rPr>
                <w:rFonts w:asciiTheme="minorHAnsi" w:hAnsiTheme="minorHAnsi" w:cs="Arial"/>
              </w:rPr>
            </w:pPr>
            <w:r w:rsidRPr="00AE556A">
              <w:rPr>
                <w:rFonts w:asciiTheme="minorHAnsi" w:hAnsiTheme="minorHAnsi" w:cs="Arial"/>
              </w:rPr>
              <w:t>This unit will provide the student with a knowledge and understanding of hydraulics at an intermediate level, thereby enabling the student to work to this level in engineering practices</w:t>
            </w:r>
            <w:r w:rsidRPr="00AE556A">
              <w:rPr>
                <w:rFonts w:asciiTheme="minorHAnsi" w:hAnsiTheme="minorHAnsi"/>
              </w:rPr>
              <w:t>.</w:t>
            </w:r>
          </w:p>
          <w:p w:rsidR="002A20E7" w:rsidRPr="00AE556A" w:rsidRDefault="002A20E7">
            <w:pPr>
              <w:pStyle w:val="PlainText"/>
              <w:rPr>
                <w:rFonts w:asciiTheme="minorHAnsi" w:hAnsiTheme="minorHAnsi" w:cs="Arial"/>
              </w:rPr>
            </w:pPr>
          </w:p>
        </w:tc>
      </w:tr>
      <w:tr w:rsidR="002A20E7" w:rsidRPr="00C5282A">
        <w:tc>
          <w:tcPr>
            <w:tcW w:w="2127" w:type="dxa"/>
          </w:tcPr>
          <w:p w:rsidR="002A20E7" w:rsidRPr="00AE556A" w:rsidRDefault="002A20E7">
            <w:pPr>
              <w:pStyle w:val="PlainText"/>
              <w:rPr>
                <w:rFonts w:asciiTheme="minorHAnsi" w:hAnsiTheme="minorHAnsi" w:cs="Arial"/>
                <w:b/>
              </w:rPr>
            </w:pPr>
            <w:r w:rsidRPr="00AE556A">
              <w:rPr>
                <w:rFonts w:asciiTheme="minorHAnsi" w:hAnsiTheme="minorHAnsi" w:cs="Arial"/>
                <w:b/>
              </w:rPr>
              <w:t>Teaching and learning pattern</w:t>
            </w:r>
          </w:p>
        </w:tc>
        <w:tc>
          <w:tcPr>
            <w:tcW w:w="6237" w:type="dxa"/>
          </w:tcPr>
          <w:p w:rsidR="0055025F" w:rsidRPr="00AE556A" w:rsidRDefault="0055025F" w:rsidP="0055025F">
            <w:pPr>
              <w:ind w:left="33"/>
              <w:jc w:val="both"/>
              <w:rPr>
                <w:rFonts w:asciiTheme="minorHAnsi" w:hAnsiTheme="minorHAnsi" w:cs="Arial"/>
              </w:rPr>
            </w:pPr>
            <w:r w:rsidRPr="00AE556A">
              <w:rPr>
                <w:rFonts w:asciiTheme="minorHAnsi" w:hAnsiTheme="minorHAnsi" w:cs="Arial"/>
              </w:rPr>
              <w:t xml:space="preserve">Lectures and tutorials supplemented by </w:t>
            </w:r>
            <w:r w:rsidR="00D7374A" w:rsidRPr="00AE556A">
              <w:rPr>
                <w:rFonts w:asciiTheme="minorHAnsi" w:hAnsiTheme="minorHAnsi" w:cs="Arial"/>
              </w:rPr>
              <w:t xml:space="preserve">printed or electronic </w:t>
            </w:r>
            <w:r w:rsidRPr="00AE556A">
              <w:rPr>
                <w:rFonts w:asciiTheme="minorHAnsi" w:hAnsiTheme="minorHAnsi" w:cs="Arial"/>
              </w:rPr>
              <w:t>handouts.  There will be an emphasis on problem-solving activities to illustrate the principles and concepts developed.  This will be used extensively in the lecture programme and will be further supported in regular tutorial sessions.</w:t>
            </w:r>
          </w:p>
          <w:p w:rsidR="00D652C4" w:rsidRPr="00AE556A" w:rsidRDefault="00D652C4" w:rsidP="0055025F">
            <w:pPr>
              <w:ind w:left="33"/>
              <w:jc w:val="both"/>
              <w:rPr>
                <w:rFonts w:asciiTheme="minorHAnsi" w:hAnsiTheme="minorHAnsi" w:cs="Arial"/>
              </w:rPr>
            </w:pPr>
          </w:p>
          <w:p w:rsidR="00D652C4" w:rsidRPr="00AE556A" w:rsidRDefault="00D652C4" w:rsidP="00D652C4">
            <w:pPr>
              <w:jc w:val="both"/>
              <w:rPr>
                <w:rFonts w:asciiTheme="minorHAnsi" w:hAnsiTheme="minorHAnsi" w:cs="Arial"/>
              </w:rPr>
            </w:pPr>
            <w:r w:rsidRPr="00AE556A">
              <w:rPr>
                <w:rFonts w:asciiTheme="minorHAnsi" w:hAnsiTheme="minorHAnsi" w:cs="Arial"/>
              </w:rPr>
              <w:t>Each student will undertake two laboratory experiments which will be carried out in groups. The timetables for these experiments will be posted on the blackboard site.</w:t>
            </w:r>
          </w:p>
          <w:p w:rsidR="002A20E7" w:rsidRPr="00AE556A" w:rsidRDefault="002A20E7">
            <w:pPr>
              <w:pStyle w:val="PlainText"/>
              <w:rPr>
                <w:rFonts w:asciiTheme="minorHAnsi" w:hAnsiTheme="minorHAnsi" w:cs="Arial"/>
              </w:rPr>
            </w:pPr>
          </w:p>
        </w:tc>
      </w:tr>
      <w:tr w:rsidR="002A20E7" w:rsidRPr="00C5282A">
        <w:tc>
          <w:tcPr>
            <w:tcW w:w="2127" w:type="dxa"/>
          </w:tcPr>
          <w:p w:rsidR="002A20E7" w:rsidRPr="00AE556A" w:rsidRDefault="002A20E7">
            <w:pPr>
              <w:pStyle w:val="PlainText"/>
              <w:rPr>
                <w:rFonts w:asciiTheme="minorHAnsi" w:hAnsiTheme="minorHAnsi" w:cs="Arial"/>
                <w:b/>
              </w:rPr>
            </w:pPr>
            <w:r w:rsidRPr="00AE556A">
              <w:rPr>
                <w:rFonts w:asciiTheme="minorHAnsi" w:hAnsiTheme="minorHAnsi" w:cs="Arial"/>
                <w:b/>
              </w:rPr>
              <w:t>Indicative content</w:t>
            </w:r>
          </w:p>
        </w:tc>
        <w:tc>
          <w:tcPr>
            <w:tcW w:w="6237" w:type="dxa"/>
          </w:tcPr>
          <w:p w:rsidR="00C76561" w:rsidRPr="00AE556A" w:rsidRDefault="00C76561" w:rsidP="00C76561">
            <w:pPr>
              <w:pStyle w:val="Heading2"/>
              <w:numPr>
                <w:ilvl w:val="0"/>
                <w:numId w:val="0"/>
              </w:numPr>
              <w:rPr>
                <w:rFonts w:asciiTheme="minorHAnsi" w:hAnsiTheme="minorHAnsi"/>
                <w:sz w:val="20"/>
              </w:rPr>
            </w:pPr>
            <w:bookmarkStart w:id="0" w:name="_Toc271551124"/>
            <w:r w:rsidRPr="00AE556A">
              <w:rPr>
                <w:rFonts w:asciiTheme="minorHAnsi" w:hAnsiTheme="minorHAnsi"/>
                <w:sz w:val="20"/>
              </w:rPr>
              <w:t>Main Content</w:t>
            </w:r>
            <w:bookmarkEnd w:id="0"/>
          </w:p>
          <w:p w:rsidR="002A20E7" w:rsidRPr="00AE556A" w:rsidRDefault="002A20E7">
            <w:pPr>
              <w:pStyle w:val="PlainText"/>
              <w:rPr>
                <w:rFonts w:asciiTheme="minorHAnsi" w:hAnsiTheme="minorHAnsi" w:cs="Arial"/>
              </w:rPr>
            </w:pPr>
          </w:p>
          <w:p w:rsidR="00B95698" w:rsidRPr="00AE556A" w:rsidRDefault="00B95698" w:rsidP="00B95698">
            <w:pPr>
              <w:ind w:left="459"/>
              <w:rPr>
                <w:rFonts w:asciiTheme="minorHAnsi" w:hAnsiTheme="minorHAnsi" w:cs="Arial"/>
                <w:u w:val="single"/>
              </w:rPr>
            </w:pPr>
            <w:r w:rsidRPr="00AE556A">
              <w:rPr>
                <w:rFonts w:asciiTheme="minorHAnsi" w:hAnsiTheme="minorHAnsi" w:cs="Arial"/>
                <w:u w:val="single"/>
              </w:rPr>
              <w:t>Uniform flow in the channel</w:t>
            </w:r>
          </w:p>
          <w:p w:rsidR="00B95698" w:rsidRPr="00AE556A" w:rsidRDefault="00B95698" w:rsidP="00B95698">
            <w:pPr>
              <w:ind w:left="459"/>
              <w:rPr>
                <w:rFonts w:asciiTheme="minorHAnsi" w:hAnsiTheme="minorHAnsi" w:cs="Arial"/>
                <w:u w:val="single"/>
              </w:rPr>
            </w:pPr>
            <w:r w:rsidRPr="00AE556A">
              <w:rPr>
                <w:rFonts w:asciiTheme="minorHAnsi" w:hAnsiTheme="minorHAnsi" w:cs="Arial"/>
                <w:noProof/>
              </w:rPr>
              <w:t>Classification of c</w:t>
            </w:r>
            <w:r w:rsidRPr="00AE556A">
              <w:rPr>
                <w:rFonts w:asciiTheme="minorHAnsi" w:hAnsiTheme="minorHAnsi" w:cs="Arial"/>
                <w:bCs/>
                <w:noProof/>
                <w:w w:val="107"/>
              </w:rPr>
              <w:t xml:space="preserve">hannel flow </w:t>
            </w:r>
            <w:r w:rsidRPr="00AE556A">
              <w:rPr>
                <w:rFonts w:asciiTheme="minorHAnsi" w:eastAsia="Arial Unicode MS" w:hAnsiTheme="minorHAnsi" w:cs="Arial"/>
                <w:noProof/>
                <w:spacing w:val="-3"/>
              </w:rPr>
              <w:t>Channel geometric properties,</w:t>
            </w:r>
            <w:r w:rsidRPr="00AE556A">
              <w:rPr>
                <w:rFonts w:asciiTheme="minorHAnsi" w:hAnsiTheme="minorHAnsi" w:cs="Arial"/>
                <w:noProof/>
              </w:rPr>
              <w:t xml:space="preserve"> Channel design formulae, Best  hydraulic cross-section</w:t>
            </w:r>
          </w:p>
          <w:p w:rsidR="00B95698" w:rsidRPr="00AE556A" w:rsidRDefault="00B95698" w:rsidP="00B95698">
            <w:pPr>
              <w:ind w:left="459"/>
              <w:rPr>
                <w:rFonts w:asciiTheme="minorHAnsi" w:hAnsiTheme="minorHAnsi" w:cs="Arial"/>
                <w:u w:val="single"/>
              </w:rPr>
            </w:pPr>
          </w:p>
          <w:p w:rsidR="00B95698" w:rsidRPr="00AE556A" w:rsidRDefault="00B95698" w:rsidP="00B95698">
            <w:pPr>
              <w:ind w:left="459"/>
              <w:rPr>
                <w:rFonts w:asciiTheme="minorHAnsi" w:hAnsiTheme="minorHAnsi" w:cs="Arial"/>
                <w:u w:val="single"/>
              </w:rPr>
            </w:pPr>
            <w:r w:rsidRPr="00AE556A">
              <w:rPr>
                <w:rFonts w:asciiTheme="minorHAnsi" w:hAnsiTheme="minorHAnsi" w:cs="Arial"/>
                <w:u w:val="single"/>
              </w:rPr>
              <w:t>Specific  energy in the channel flow</w:t>
            </w:r>
          </w:p>
          <w:p w:rsidR="00B95698" w:rsidRPr="00AE556A" w:rsidRDefault="00B95698" w:rsidP="00B95698">
            <w:pPr>
              <w:ind w:left="459"/>
              <w:rPr>
                <w:rFonts w:asciiTheme="minorHAnsi" w:hAnsiTheme="minorHAnsi" w:cs="Arial"/>
              </w:rPr>
            </w:pPr>
            <w:r w:rsidRPr="00AE556A">
              <w:rPr>
                <w:rFonts w:asciiTheme="minorHAnsi" w:hAnsiTheme="minorHAnsi" w:cs="Arial"/>
              </w:rPr>
              <w:t xml:space="preserve">Non-uniform flow, </w:t>
            </w:r>
            <w:r w:rsidRPr="00AE556A">
              <w:rPr>
                <w:rFonts w:asciiTheme="minorHAnsi" w:hAnsiTheme="minorHAnsi" w:cs="Arial"/>
                <w:noProof/>
              </w:rPr>
              <w:t>Understanding of s</w:t>
            </w:r>
            <w:r w:rsidRPr="00AE556A">
              <w:rPr>
                <w:rFonts w:asciiTheme="minorHAnsi" w:eastAsia="Malgun Gothic" w:hAnsiTheme="minorHAnsi" w:cs="Arial"/>
                <w:iCs/>
                <w:noProof/>
                <w:lang w:eastAsia="ko-KR"/>
              </w:rPr>
              <w:t>ub-critical flow and super-critical flow</w:t>
            </w:r>
            <w:r w:rsidRPr="00AE556A">
              <w:rPr>
                <w:rFonts w:asciiTheme="minorHAnsi" w:hAnsiTheme="minorHAnsi" w:cs="Arial"/>
              </w:rPr>
              <w:t xml:space="preserve">, </w:t>
            </w:r>
            <w:r w:rsidRPr="00AE556A">
              <w:rPr>
                <w:rFonts w:asciiTheme="minorHAnsi" w:hAnsiTheme="minorHAnsi" w:cs="Arial"/>
                <w:noProof/>
              </w:rPr>
              <w:t>Energy equation for the channel flow</w:t>
            </w:r>
            <w:r w:rsidRPr="00AE556A">
              <w:rPr>
                <w:rFonts w:asciiTheme="minorHAnsi" w:hAnsiTheme="minorHAnsi" w:cs="Arial"/>
              </w:rPr>
              <w:t xml:space="preserve">, </w:t>
            </w:r>
            <w:r w:rsidRPr="00AE556A">
              <w:rPr>
                <w:rFonts w:asciiTheme="minorHAnsi" w:hAnsiTheme="minorHAnsi" w:cs="Arial"/>
                <w:noProof/>
              </w:rPr>
              <w:t>Concept of specific energy</w:t>
            </w:r>
          </w:p>
          <w:p w:rsidR="00B95698" w:rsidRPr="00AE556A" w:rsidRDefault="00B95698" w:rsidP="00B95698">
            <w:pPr>
              <w:ind w:left="459"/>
              <w:rPr>
                <w:rFonts w:asciiTheme="minorHAnsi" w:hAnsiTheme="minorHAnsi" w:cs="Arial"/>
              </w:rPr>
            </w:pPr>
          </w:p>
          <w:p w:rsidR="00B95698" w:rsidRPr="00AE556A" w:rsidRDefault="00B95698" w:rsidP="00B95698">
            <w:pPr>
              <w:ind w:left="459"/>
              <w:rPr>
                <w:rFonts w:asciiTheme="minorHAnsi" w:eastAsia="Malgun Gothic" w:hAnsiTheme="minorHAnsi" w:cs="Arial"/>
                <w:bCs/>
                <w:noProof/>
                <w:u w:val="single"/>
                <w:lang w:eastAsia="ko-KR"/>
              </w:rPr>
            </w:pPr>
            <w:r w:rsidRPr="00AE556A">
              <w:rPr>
                <w:rFonts w:asciiTheme="minorHAnsi" w:eastAsia="Malgun Gothic" w:hAnsiTheme="minorHAnsi" w:cs="Arial"/>
                <w:bCs/>
                <w:noProof/>
                <w:u w:val="single"/>
                <w:lang w:eastAsia="ko-KR"/>
              </w:rPr>
              <w:t xml:space="preserve">Gradually-varied flow </w:t>
            </w:r>
          </w:p>
          <w:p w:rsidR="00B95698" w:rsidRPr="00AE556A" w:rsidRDefault="00B95698" w:rsidP="00B95698">
            <w:pPr>
              <w:ind w:left="459"/>
              <w:rPr>
                <w:rFonts w:asciiTheme="minorHAnsi" w:hAnsiTheme="minorHAnsi" w:cs="Arial"/>
              </w:rPr>
            </w:pPr>
            <w:r w:rsidRPr="00AE556A">
              <w:rPr>
                <w:rFonts w:asciiTheme="minorHAnsi" w:eastAsia="Malgun Gothic" w:hAnsiTheme="minorHAnsi" w:cs="Arial"/>
                <w:bCs/>
                <w:noProof/>
                <w:lang w:eastAsia="ko-KR"/>
              </w:rPr>
              <w:t>Basic differential equation for the gradually-varied flow water surface profile</w:t>
            </w:r>
            <w:r w:rsidRPr="00AE556A">
              <w:rPr>
                <w:rFonts w:asciiTheme="minorHAnsi" w:hAnsiTheme="minorHAnsi" w:cs="Arial"/>
              </w:rPr>
              <w:t xml:space="preserve">, </w:t>
            </w:r>
            <w:r w:rsidRPr="00AE556A">
              <w:rPr>
                <w:rFonts w:asciiTheme="minorHAnsi" w:eastAsia="Malgun Gothic" w:hAnsiTheme="minorHAnsi" w:cs="Arial"/>
                <w:bCs/>
                <w:noProof/>
                <w:lang w:eastAsia="ko-KR"/>
              </w:rPr>
              <w:t>Classification of flow surface profiles,  Water surface profile analysis</w:t>
            </w:r>
          </w:p>
          <w:p w:rsidR="00B95698" w:rsidRPr="00AE556A" w:rsidRDefault="00B95698" w:rsidP="00B95698">
            <w:pPr>
              <w:ind w:left="459"/>
              <w:rPr>
                <w:rFonts w:asciiTheme="minorHAnsi" w:hAnsiTheme="minorHAnsi" w:cs="Arial"/>
              </w:rPr>
            </w:pPr>
          </w:p>
          <w:p w:rsidR="00B95698" w:rsidRPr="00AE556A" w:rsidRDefault="00B95698" w:rsidP="00B95698">
            <w:pPr>
              <w:ind w:left="459"/>
              <w:rPr>
                <w:rFonts w:asciiTheme="minorHAnsi" w:hAnsiTheme="minorHAnsi" w:cs="Arial"/>
                <w:noProof/>
                <w:u w:val="single"/>
              </w:rPr>
            </w:pPr>
            <w:r w:rsidRPr="00AE556A">
              <w:rPr>
                <w:rFonts w:asciiTheme="minorHAnsi" w:hAnsiTheme="minorHAnsi" w:cs="Arial"/>
                <w:noProof/>
                <w:u w:val="single"/>
              </w:rPr>
              <w:t>Control sections in the channel</w:t>
            </w:r>
          </w:p>
          <w:p w:rsidR="00B95698" w:rsidRPr="00AE556A" w:rsidRDefault="00B95698" w:rsidP="00B95698">
            <w:pPr>
              <w:ind w:left="459"/>
              <w:rPr>
                <w:rFonts w:asciiTheme="minorHAnsi" w:hAnsiTheme="minorHAnsi" w:cs="Arial"/>
                <w:noProof/>
                <w:u w:val="single"/>
              </w:rPr>
            </w:pPr>
            <w:r w:rsidRPr="00AE556A">
              <w:rPr>
                <w:rFonts w:asciiTheme="minorHAnsi" w:eastAsia="Malgun Gothic" w:hAnsiTheme="minorHAnsi" w:cs="Arial"/>
                <w:bCs/>
                <w:noProof/>
                <w:lang w:eastAsia="ko-KR"/>
              </w:rPr>
              <w:t>Feeding a pool for sub-critical and super-critical flow, Analysis of flow profile</w:t>
            </w:r>
          </w:p>
          <w:p w:rsidR="00B95698" w:rsidRPr="00AE556A" w:rsidRDefault="00B95698" w:rsidP="00B95698">
            <w:pPr>
              <w:ind w:left="459"/>
              <w:rPr>
                <w:rFonts w:asciiTheme="minorHAnsi" w:hAnsiTheme="minorHAnsi" w:cs="Arial"/>
                <w:u w:val="single"/>
              </w:rPr>
            </w:pPr>
          </w:p>
          <w:p w:rsidR="00B95698" w:rsidRPr="00AE556A" w:rsidRDefault="00B95698" w:rsidP="00B95698">
            <w:pPr>
              <w:ind w:left="459"/>
              <w:rPr>
                <w:rFonts w:asciiTheme="minorHAnsi" w:hAnsiTheme="minorHAnsi" w:cs="Arial"/>
                <w:u w:val="single"/>
              </w:rPr>
            </w:pPr>
            <w:r w:rsidRPr="00AE556A">
              <w:rPr>
                <w:rFonts w:asciiTheme="minorHAnsi" w:hAnsiTheme="minorHAnsi" w:cs="Arial"/>
                <w:noProof/>
                <w:u w:val="single"/>
              </w:rPr>
              <w:t>Rapidly-varied flow in the channel</w:t>
            </w:r>
          </w:p>
          <w:p w:rsidR="00B95698" w:rsidRPr="00AE556A" w:rsidRDefault="00B95698" w:rsidP="00B95698">
            <w:pPr>
              <w:autoSpaceDE w:val="0"/>
              <w:autoSpaceDN w:val="0"/>
              <w:adjustRightInd w:val="0"/>
              <w:ind w:left="459"/>
              <w:jc w:val="both"/>
              <w:rPr>
                <w:rFonts w:asciiTheme="minorHAnsi" w:hAnsiTheme="minorHAnsi" w:cs="Arial"/>
              </w:rPr>
            </w:pPr>
            <w:r w:rsidRPr="00AE556A">
              <w:rPr>
                <w:rFonts w:asciiTheme="minorHAnsi" w:eastAsia="Malgun Gothic" w:hAnsiTheme="minorHAnsi" w:cs="Arial"/>
                <w:iCs/>
                <w:noProof/>
                <w:lang w:eastAsia="ko-KR"/>
              </w:rPr>
              <w:t xml:space="preserve">Rapidly varied flow by sudden transitions, </w:t>
            </w:r>
            <w:r w:rsidRPr="00AE556A">
              <w:rPr>
                <w:rFonts w:asciiTheme="minorHAnsi" w:eastAsia="Malgun Gothic" w:hAnsiTheme="minorHAnsi" w:cs="Arial"/>
                <w:iCs/>
                <w:lang w:eastAsia="ko-KR"/>
              </w:rPr>
              <w:t xml:space="preserve">Super-critical to sub-critical flow (hydraulic jump), </w:t>
            </w:r>
            <w:r w:rsidRPr="00AE556A">
              <w:rPr>
                <w:rFonts w:asciiTheme="minorHAnsi" w:hAnsiTheme="minorHAnsi" w:cs="Arial"/>
                <w:noProof/>
              </w:rPr>
              <w:t xml:space="preserve">Mathematical derivation of </w:t>
            </w:r>
            <w:r w:rsidRPr="00AE556A">
              <w:rPr>
                <w:rFonts w:asciiTheme="minorHAnsi" w:eastAsia="Malgun Gothic" w:hAnsiTheme="minorHAnsi" w:cs="Arial"/>
                <w:bCs/>
                <w:noProof/>
                <w:lang w:eastAsia="ko-KR"/>
              </w:rPr>
              <w:t xml:space="preserve">hydraulic jump </w:t>
            </w:r>
          </w:p>
          <w:p w:rsidR="00B95698" w:rsidRPr="00AE556A" w:rsidRDefault="00B95698" w:rsidP="00B95698">
            <w:pPr>
              <w:ind w:left="459"/>
              <w:rPr>
                <w:rFonts w:asciiTheme="minorHAnsi" w:hAnsiTheme="minorHAnsi" w:cs="Arial"/>
              </w:rPr>
            </w:pPr>
          </w:p>
          <w:p w:rsidR="00B95698" w:rsidRPr="00AE556A" w:rsidRDefault="00B95698" w:rsidP="00B95698">
            <w:pPr>
              <w:ind w:left="459"/>
              <w:rPr>
                <w:rFonts w:asciiTheme="minorHAnsi" w:hAnsiTheme="minorHAnsi" w:cs="Arial"/>
                <w:u w:val="single"/>
              </w:rPr>
            </w:pPr>
            <w:r w:rsidRPr="00AE556A">
              <w:rPr>
                <w:rFonts w:asciiTheme="minorHAnsi" w:hAnsiTheme="minorHAnsi" w:cs="Arial"/>
                <w:noProof/>
                <w:u w:val="single"/>
              </w:rPr>
              <w:t>Hydraulic structure related to rapidly-varied flow in the channel</w:t>
            </w:r>
          </w:p>
          <w:p w:rsidR="00B95698" w:rsidRPr="00AE556A" w:rsidRDefault="00B95698" w:rsidP="00B95698">
            <w:pPr>
              <w:ind w:left="459"/>
              <w:rPr>
                <w:rFonts w:asciiTheme="minorHAnsi" w:hAnsiTheme="minorHAnsi" w:cs="Arial"/>
                <w:noProof/>
              </w:rPr>
            </w:pPr>
            <w:r w:rsidRPr="00AE556A">
              <w:rPr>
                <w:rFonts w:asciiTheme="minorHAnsi" w:hAnsiTheme="minorHAnsi" w:cs="Arial"/>
              </w:rPr>
              <w:t>Sluice gate, Weir, Fumes</w:t>
            </w:r>
          </w:p>
          <w:p w:rsidR="00B95698" w:rsidRPr="00AE556A" w:rsidRDefault="00B95698" w:rsidP="00B95698">
            <w:pPr>
              <w:ind w:left="459"/>
              <w:rPr>
                <w:rFonts w:asciiTheme="minorHAnsi" w:hAnsiTheme="minorHAnsi" w:cs="Arial"/>
              </w:rPr>
            </w:pPr>
          </w:p>
          <w:p w:rsidR="00B95698" w:rsidRPr="00AE556A" w:rsidRDefault="00B95698" w:rsidP="00B95698">
            <w:pPr>
              <w:ind w:left="459"/>
              <w:rPr>
                <w:rFonts w:asciiTheme="minorHAnsi" w:hAnsiTheme="minorHAnsi" w:cs="Arial"/>
                <w:u w:val="single"/>
              </w:rPr>
            </w:pPr>
            <w:r w:rsidRPr="00AE556A">
              <w:rPr>
                <w:rFonts w:asciiTheme="minorHAnsi" w:hAnsiTheme="minorHAnsi" w:cs="Arial"/>
                <w:u w:val="single"/>
              </w:rPr>
              <w:t>Ideal Flow</w:t>
            </w:r>
          </w:p>
          <w:p w:rsidR="00B95698" w:rsidRPr="00AE556A" w:rsidRDefault="00B95698" w:rsidP="00B95698">
            <w:pPr>
              <w:ind w:left="459"/>
              <w:rPr>
                <w:rFonts w:asciiTheme="minorHAnsi" w:hAnsiTheme="minorHAnsi" w:cs="Arial"/>
              </w:rPr>
            </w:pPr>
            <w:r w:rsidRPr="00AE556A">
              <w:rPr>
                <w:rFonts w:asciiTheme="minorHAnsi" w:hAnsiTheme="minorHAnsi" w:cs="Arial"/>
              </w:rPr>
              <w:t xml:space="preserve">Equation of continuity for two-dimensional flow.  Circulation and vorticity.  Stream function and velocity potential. Curved motion, free, forced, and combined vortices.  Basic flow </w:t>
            </w:r>
            <w:r w:rsidRPr="00AE556A">
              <w:rPr>
                <w:rFonts w:asciiTheme="minorHAnsi" w:hAnsiTheme="minorHAnsi" w:cs="Arial"/>
              </w:rPr>
              <w:lastRenderedPageBreak/>
              <w:t>patterns and combinations of flow patterns.</w:t>
            </w:r>
          </w:p>
          <w:p w:rsidR="00B95698" w:rsidRPr="00AE556A" w:rsidRDefault="00B95698" w:rsidP="00B95698">
            <w:pPr>
              <w:ind w:left="459"/>
              <w:rPr>
                <w:rFonts w:asciiTheme="minorHAnsi" w:hAnsiTheme="minorHAnsi" w:cs="Arial"/>
                <w:u w:val="single"/>
              </w:rPr>
            </w:pPr>
          </w:p>
          <w:p w:rsidR="00B95698" w:rsidRPr="00AE556A" w:rsidRDefault="00B95698" w:rsidP="00B95698">
            <w:pPr>
              <w:ind w:left="459"/>
              <w:rPr>
                <w:rFonts w:asciiTheme="minorHAnsi" w:hAnsiTheme="minorHAnsi" w:cs="Arial"/>
                <w:u w:val="single"/>
              </w:rPr>
            </w:pPr>
            <w:r w:rsidRPr="00AE556A">
              <w:rPr>
                <w:rFonts w:asciiTheme="minorHAnsi" w:hAnsiTheme="minorHAnsi" w:cs="Arial"/>
                <w:u w:val="single"/>
              </w:rPr>
              <w:t>Boundary Layer Theory</w:t>
            </w:r>
          </w:p>
          <w:p w:rsidR="00B95698" w:rsidRPr="00AE556A" w:rsidRDefault="00B95698" w:rsidP="00B95698">
            <w:pPr>
              <w:ind w:left="459"/>
              <w:rPr>
                <w:rFonts w:asciiTheme="minorHAnsi" w:hAnsiTheme="minorHAnsi" w:cs="Arial"/>
              </w:rPr>
            </w:pPr>
            <w:r w:rsidRPr="00AE556A">
              <w:rPr>
                <w:rFonts w:asciiTheme="minorHAnsi" w:hAnsiTheme="minorHAnsi" w:cs="Arial"/>
              </w:rPr>
              <w:t>Laminar and turbulent boundary layers on plane surfaces.  Displacement thickness and momentum thickness.  Drag force.  Flow round a cylinder.  Separation and wakes.</w:t>
            </w:r>
          </w:p>
          <w:p w:rsidR="00B95698" w:rsidRPr="00AE556A" w:rsidRDefault="00B95698" w:rsidP="00B95698">
            <w:pPr>
              <w:ind w:left="459"/>
              <w:rPr>
                <w:rFonts w:asciiTheme="minorHAnsi" w:hAnsiTheme="minorHAnsi" w:cs="Arial"/>
              </w:rPr>
            </w:pPr>
          </w:p>
          <w:p w:rsidR="00B95698" w:rsidRPr="00AE556A" w:rsidRDefault="00B95698" w:rsidP="00B95698">
            <w:pPr>
              <w:ind w:left="459"/>
              <w:rPr>
                <w:rFonts w:asciiTheme="minorHAnsi" w:hAnsiTheme="minorHAnsi" w:cs="Arial"/>
                <w:u w:val="single"/>
              </w:rPr>
            </w:pPr>
            <w:r w:rsidRPr="00AE556A">
              <w:rPr>
                <w:rFonts w:asciiTheme="minorHAnsi" w:hAnsiTheme="minorHAnsi" w:cs="Arial"/>
                <w:u w:val="single"/>
              </w:rPr>
              <w:t>Pipe Flow</w:t>
            </w:r>
          </w:p>
          <w:p w:rsidR="00B95698" w:rsidRPr="00AE556A" w:rsidRDefault="00B95698" w:rsidP="00B95698">
            <w:pPr>
              <w:ind w:left="459"/>
              <w:rPr>
                <w:rFonts w:asciiTheme="minorHAnsi" w:hAnsiTheme="minorHAnsi" w:cs="Arial"/>
              </w:rPr>
            </w:pPr>
            <w:r w:rsidRPr="00AE556A">
              <w:rPr>
                <w:rFonts w:asciiTheme="minorHAnsi" w:hAnsiTheme="minorHAnsi" w:cs="Arial"/>
                <w:noProof/>
              </w:rPr>
              <w:t>Basic equation of motion in pipe flow</w:t>
            </w:r>
            <w:r w:rsidRPr="00AE556A">
              <w:rPr>
                <w:rFonts w:asciiTheme="minorHAnsi" w:hAnsiTheme="minorHAnsi" w:cs="Arial"/>
              </w:rPr>
              <w:t>, Resistance in the pipe, Resistance equations.</w:t>
            </w:r>
          </w:p>
          <w:p w:rsidR="00B95698" w:rsidRPr="00AE556A" w:rsidRDefault="00B95698" w:rsidP="00B95698">
            <w:pPr>
              <w:ind w:left="459"/>
              <w:rPr>
                <w:rFonts w:asciiTheme="minorHAnsi" w:hAnsiTheme="minorHAnsi" w:cs="Arial"/>
              </w:rPr>
            </w:pPr>
          </w:p>
          <w:p w:rsidR="00B95698" w:rsidRPr="00AE556A" w:rsidRDefault="00B95698" w:rsidP="00B95698">
            <w:pPr>
              <w:ind w:left="459"/>
              <w:jc w:val="both"/>
              <w:rPr>
                <w:rFonts w:asciiTheme="minorHAnsi" w:hAnsiTheme="minorHAnsi" w:cs="Arial"/>
                <w:u w:val="single"/>
              </w:rPr>
            </w:pPr>
            <w:r w:rsidRPr="00AE556A">
              <w:rPr>
                <w:rFonts w:asciiTheme="minorHAnsi" w:hAnsiTheme="minorHAnsi" w:cs="Arial"/>
                <w:noProof/>
                <w:u w:val="single"/>
                <w:lang w:eastAsia="ko-KR"/>
              </w:rPr>
              <w:t>Pipe System analysis</w:t>
            </w:r>
          </w:p>
          <w:p w:rsidR="00B95698" w:rsidRPr="00AE556A" w:rsidRDefault="00B95698" w:rsidP="00B95698">
            <w:pPr>
              <w:ind w:left="459"/>
              <w:jc w:val="both"/>
              <w:rPr>
                <w:rFonts w:asciiTheme="minorHAnsi" w:hAnsiTheme="minorHAnsi" w:cs="Arial"/>
              </w:rPr>
            </w:pPr>
            <w:r w:rsidRPr="00AE556A">
              <w:rPr>
                <w:rFonts w:asciiTheme="minorHAnsi" w:hAnsiTheme="minorHAnsi" w:cs="Arial"/>
                <w:noProof/>
                <w:lang w:eastAsia="ko-KR"/>
              </w:rPr>
              <w:t>Pipe network geometry,</w:t>
            </w:r>
            <w:r w:rsidRPr="00AE556A">
              <w:rPr>
                <w:rFonts w:asciiTheme="minorHAnsi" w:eastAsia="Malgun Gothic" w:hAnsiTheme="minorHAnsi" w:cs="Arial"/>
                <w:bCs/>
                <w:noProof/>
                <w:lang w:eastAsia="ko-KR"/>
              </w:rPr>
              <w:t xml:space="preserve"> Analysis of branched pipe network, </w:t>
            </w:r>
            <w:r w:rsidRPr="00AE556A">
              <w:rPr>
                <w:rFonts w:asciiTheme="minorHAnsi" w:hAnsiTheme="minorHAnsi" w:cs="Arial"/>
                <w:noProof/>
                <w:lang w:eastAsia="ko-KR"/>
              </w:rPr>
              <w:t xml:space="preserve"> </w:t>
            </w:r>
            <w:r w:rsidRPr="00AE556A">
              <w:rPr>
                <w:rFonts w:asciiTheme="minorHAnsi" w:eastAsia="Malgun Gothic" w:hAnsiTheme="minorHAnsi" w:cs="Arial"/>
                <w:bCs/>
                <w:noProof/>
                <w:lang w:eastAsia="ko-KR"/>
              </w:rPr>
              <w:t>Analysis of looped pipe networks</w:t>
            </w:r>
            <w:r w:rsidRPr="00AE556A">
              <w:rPr>
                <w:rFonts w:asciiTheme="minorHAnsi" w:hAnsiTheme="minorHAnsi" w:cs="Arial"/>
                <w:noProof/>
                <w:lang w:eastAsia="ko-KR"/>
              </w:rPr>
              <w:t xml:space="preserve"> , Practical case application of pipe network analysis, </w:t>
            </w:r>
            <w:r w:rsidRPr="00AE556A">
              <w:rPr>
                <w:rFonts w:asciiTheme="minorHAnsi" w:eastAsia="Malgun Gothic" w:hAnsiTheme="minorHAnsi" w:cs="Arial"/>
                <w:bCs/>
                <w:noProof/>
                <w:lang w:eastAsia="ko-KR"/>
              </w:rPr>
              <w:t>Hydraulic Transients and Water Hammer</w:t>
            </w:r>
          </w:p>
          <w:p w:rsidR="00B95698" w:rsidRPr="00AE556A" w:rsidRDefault="00B95698" w:rsidP="00B95698">
            <w:pPr>
              <w:ind w:left="459"/>
              <w:jc w:val="both"/>
              <w:rPr>
                <w:rFonts w:asciiTheme="minorHAnsi" w:hAnsiTheme="minorHAnsi" w:cs="Arial"/>
              </w:rPr>
            </w:pPr>
            <w:r w:rsidRPr="00AE556A">
              <w:rPr>
                <w:rFonts w:asciiTheme="minorHAnsi" w:eastAsia="Malgun Gothic" w:hAnsiTheme="minorHAnsi" w:cs="Arial"/>
                <w:noProof/>
                <w:lang w:eastAsia="ko-KR"/>
              </w:rPr>
              <w:t>A looped pipe network analysis using a Hardy Cross method</w:t>
            </w:r>
          </w:p>
          <w:p w:rsidR="00B95698" w:rsidRPr="00AE556A" w:rsidRDefault="00B95698" w:rsidP="00B95698">
            <w:pPr>
              <w:ind w:left="459"/>
              <w:rPr>
                <w:rFonts w:asciiTheme="minorHAnsi" w:hAnsiTheme="minorHAnsi" w:cs="Arial"/>
              </w:rPr>
            </w:pPr>
          </w:p>
          <w:p w:rsidR="00B95698" w:rsidRPr="00AE556A" w:rsidRDefault="00B95698" w:rsidP="00B95698">
            <w:pPr>
              <w:ind w:left="459"/>
              <w:jc w:val="both"/>
              <w:rPr>
                <w:rFonts w:asciiTheme="minorHAnsi" w:hAnsiTheme="minorHAnsi" w:cs="Arial"/>
                <w:u w:val="single"/>
              </w:rPr>
            </w:pPr>
            <w:r w:rsidRPr="00AE556A">
              <w:rPr>
                <w:rFonts w:asciiTheme="minorHAnsi" w:hAnsiTheme="minorHAnsi" w:cs="Arial"/>
                <w:u w:val="single"/>
              </w:rPr>
              <w:t>Pump and pipeline system</w:t>
            </w:r>
          </w:p>
          <w:p w:rsidR="00B95698" w:rsidRPr="00AE556A" w:rsidRDefault="00B95698" w:rsidP="00B95698">
            <w:pPr>
              <w:ind w:left="459"/>
              <w:jc w:val="both"/>
              <w:rPr>
                <w:rFonts w:asciiTheme="minorHAnsi" w:hAnsiTheme="minorHAnsi" w:cs="Arial"/>
              </w:rPr>
            </w:pPr>
            <w:r w:rsidRPr="00AE556A">
              <w:rPr>
                <w:rFonts w:asciiTheme="minorHAnsi" w:hAnsiTheme="minorHAnsi" w:cs="Arial"/>
                <w:noProof/>
                <w:lang w:eastAsia="ko-KR"/>
              </w:rPr>
              <w:t>Types of pump</w:t>
            </w:r>
            <w:r w:rsidRPr="00AE556A">
              <w:rPr>
                <w:rFonts w:asciiTheme="minorHAnsi" w:hAnsiTheme="minorHAnsi" w:cs="Arial"/>
              </w:rPr>
              <w:t xml:space="preserve">, </w:t>
            </w:r>
            <w:r w:rsidRPr="00AE556A">
              <w:rPr>
                <w:rFonts w:asciiTheme="minorHAnsi" w:eastAsia="Malgun Gothic" w:hAnsiTheme="minorHAnsi" w:cs="Arial"/>
                <w:bCs/>
                <w:noProof/>
                <w:lang w:eastAsia="ko-KR"/>
              </w:rPr>
              <w:t>Energy and power for pump</w:t>
            </w:r>
            <w:r w:rsidRPr="00AE556A">
              <w:rPr>
                <w:rFonts w:asciiTheme="minorHAnsi" w:hAnsiTheme="minorHAnsi" w:cs="Arial"/>
              </w:rPr>
              <w:t xml:space="preserve">, </w:t>
            </w:r>
            <w:r w:rsidRPr="00AE556A">
              <w:rPr>
                <w:rFonts w:asciiTheme="minorHAnsi" w:eastAsia="Malgun Gothic" w:hAnsiTheme="minorHAnsi" w:cs="Arial"/>
                <w:bCs/>
                <w:noProof/>
                <w:lang w:eastAsia="ko-KR"/>
              </w:rPr>
              <w:t>Specific speed</w:t>
            </w:r>
            <w:r w:rsidRPr="00AE556A">
              <w:rPr>
                <w:rFonts w:asciiTheme="minorHAnsi" w:hAnsiTheme="minorHAnsi" w:cs="Arial"/>
              </w:rPr>
              <w:t xml:space="preserve">, </w:t>
            </w:r>
            <w:r w:rsidRPr="00AE556A">
              <w:rPr>
                <w:rFonts w:asciiTheme="minorHAnsi" w:eastAsia="Malgun Gothic" w:hAnsiTheme="minorHAnsi" w:cs="Arial"/>
                <w:noProof/>
                <w:lang w:eastAsia="ko-KR"/>
              </w:rPr>
              <w:t xml:space="preserve">Net Positive Suction Head (NPSH), </w:t>
            </w:r>
            <w:r w:rsidRPr="00AE556A">
              <w:rPr>
                <w:rFonts w:asciiTheme="minorHAnsi" w:eastAsia="Malgun Gothic" w:hAnsiTheme="minorHAnsi" w:cs="Arial"/>
                <w:bCs/>
                <w:noProof/>
                <w:lang w:eastAsia="ko-KR"/>
              </w:rPr>
              <w:t>Pumping head</w:t>
            </w:r>
            <w:r w:rsidRPr="00AE556A">
              <w:rPr>
                <w:rFonts w:asciiTheme="minorHAnsi" w:eastAsia="Arial Unicode MS" w:hAnsiTheme="minorHAnsi" w:cs="Arial"/>
                <w:noProof/>
                <w:spacing w:val="-4"/>
              </w:rPr>
              <w:t>, Similarity and pump model</w:t>
            </w:r>
            <w:r w:rsidRPr="00AE556A">
              <w:rPr>
                <w:rFonts w:asciiTheme="minorHAnsi" w:hAnsiTheme="minorHAnsi" w:cs="Arial"/>
              </w:rPr>
              <w:t xml:space="preserve">, Performance curves for pumps, Pump-system characteristics,   </w:t>
            </w:r>
            <w:r w:rsidRPr="00AE556A">
              <w:rPr>
                <w:rFonts w:asciiTheme="minorHAnsi" w:hAnsiTheme="minorHAnsi" w:cs="Arial"/>
                <w:noProof/>
                <w:lang w:eastAsia="ko-KR"/>
              </w:rPr>
              <w:t>Equations for pump and pipeline</w:t>
            </w:r>
          </w:p>
          <w:p w:rsidR="002A20E7" w:rsidRPr="00AE556A" w:rsidRDefault="002A20E7">
            <w:pPr>
              <w:pStyle w:val="PlainText"/>
              <w:rPr>
                <w:rFonts w:asciiTheme="minorHAnsi" w:hAnsiTheme="minorHAnsi" w:cs="Arial"/>
              </w:rPr>
            </w:pPr>
          </w:p>
          <w:p w:rsidR="002A20E7" w:rsidRPr="00AE556A" w:rsidRDefault="002A20E7">
            <w:pPr>
              <w:pStyle w:val="PlainText"/>
              <w:rPr>
                <w:rFonts w:asciiTheme="minorHAnsi" w:hAnsiTheme="minorHAnsi" w:cs="Arial"/>
              </w:rPr>
            </w:pPr>
          </w:p>
        </w:tc>
      </w:tr>
      <w:tr w:rsidR="002A20E7" w:rsidRPr="00C5282A">
        <w:tc>
          <w:tcPr>
            <w:tcW w:w="2127" w:type="dxa"/>
          </w:tcPr>
          <w:p w:rsidR="002A20E7" w:rsidRPr="00AE556A" w:rsidRDefault="002A20E7">
            <w:pPr>
              <w:pStyle w:val="PlainText"/>
              <w:rPr>
                <w:rFonts w:asciiTheme="minorHAnsi" w:hAnsiTheme="minorHAnsi" w:cs="Arial"/>
                <w:b/>
              </w:rPr>
            </w:pPr>
            <w:r w:rsidRPr="00AE556A">
              <w:rPr>
                <w:rFonts w:asciiTheme="minorHAnsi" w:hAnsiTheme="minorHAnsi" w:cs="Arial"/>
                <w:b/>
              </w:rPr>
              <w:lastRenderedPageBreak/>
              <w:t>Assessment</w:t>
            </w:r>
          </w:p>
          <w:p w:rsidR="002A20E7" w:rsidRPr="00AE556A" w:rsidRDefault="002A20E7">
            <w:pPr>
              <w:pStyle w:val="PlainText"/>
              <w:rPr>
                <w:rFonts w:asciiTheme="minorHAnsi" w:hAnsiTheme="minorHAnsi" w:cs="Arial"/>
                <w:b/>
                <w:i/>
              </w:rPr>
            </w:pPr>
            <w:r w:rsidRPr="00AE556A">
              <w:rPr>
                <w:rFonts w:asciiTheme="minorHAnsi" w:hAnsiTheme="minorHAnsi" w:cs="Arial"/>
                <w:b/>
                <w:i/>
              </w:rPr>
              <w:t>Elements &amp; weightings</w:t>
            </w:r>
          </w:p>
        </w:tc>
        <w:tc>
          <w:tcPr>
            <w:tcW w:w="6237" w:type="dxa"/>
          </w:tcPr>
          <w:p w:rsidR="00C82820" w:rsidRPr="00AE556A" w:rsidRDefault="00C82820" w:rsidP="00C82820">
            <w:pPr>
              <w:widowControl w:val="0"/>
              <w:autoSpaceDE w:val="0"/>
              <w:autoSpaceDN w:val="0"/>
              <w:adjustRightInd w:val="0"/>
              <w:spacing w:before="34"/>
              <w:ind w:left="33" w:right="34"/>
              <w:jc w:val="both"/>
              <w:rPr>
                <w:rFonts w:asciiTheme="minorHAnsi" w:hAnsiTheme="minorHAnsi" w:cs="Arial"/>
                <w:color w:val="000000"/>
              </w:rPr>
            </w:pPr>
            <w:r w:rsidRPr="00AE556A">
              <w:rPr>
                <w:rFonts w:asciiTheme="minorHAnsi" w:hAnsiTheme="minorHAnsi" w:cs="Arial"/>
                <w:color w:val="000000"/>
                <w:spacing w:val="3"/>
              </w:rPr>
              <w:t>T</w:t>
            </w:r>
            <w:r w:rsidRPr="00AE556A">
              <w:rPr>
                <w:rFonts w:asciiTheme="minorHAnsi" w:hAnsiTheme="minorHAnsi" w:cs="Arial"/>
                <w:color w:val="000000"/>
              </w:rPr>
              <w:t>he</w:t>
            </w:r>
            <w:r w:rsidRPr="00AE556A">
              <w:rPr>
                <w:rFonts w:asciiTheme="minorHAnsi" w:hAnsiTheme="minorHAnsi" w:cs="Arial"/>
                <w:color w:val="000000"/>
                <w:spacing w:val="-4"/>
              </w:rPr>
              <w:t xml:space="preserve"> </w:t>
            </w:r>
            <w:r w:rsidRPr="00AE556A">
              <w:rPr>
                <w:rFonts w:asciiTheme="minorHAnsi" w:hAnsiTheme="minorHAnsi" w:cs="Arial"/>
                <w:color w:val="000000"/>
              </w:rPr>
              <w:t>u</w:t>
            </w:r>
            <w:r w:rsidRPr="00AE556A">
              <w:rPr>
                <w:rFonts w:asciiTheme="minorHAnsi" w:hAnsiTheme="minorHAnsi" w:cs="Arial"/>
                <w:color w:val="000000"/>
                <w:spacing w:val="-1"/>
              </w:rPr>
              <w:t>ni</w:t>
            </w:r>
            <w:r w:rsidRPr="00AE556A">
              <w:rPr>
                <w:rFonts w:asciiTheme="minorHAnsi" w:hAnsiTheme="minorHAnsi" w:cs="Arial"/>
                <w:color w:val="000000"/>
              </w:rPr>
              <w:t>t</w:t>
            </w:r>
            <w:r w:rsidRPr="00AE556A">
              <w:rPr>
                <w:rFonts w:asciiTheme="minorHAnsi" w:hAnsiTheme="minorHAnsi" w:cs="Arial"/>
                <w:color w:val="000000"/>
                <w:spacing w:val="-1"/>
              </w:rPr>
              <w:t xml:space="preserve"> i</w:t>
            </w:r>
            <w:r w:rsidRPr="00AE556A">
              <w:rPr>
                <w:rFonts w:asciiTheme="minorHAnsi" w:hAnsiTheme="minorHAnsi" w:cs="Arial"/>
                <w:color w:val="000000"/>
              </w:rPr>
              <w:t>s as</w:t>
            </w:r>
            <w:r w:rsidRPr="00AE556A">
              <w:rPr>
                <w:rFonts w:asciiTheme="minorHAnsi" w:hAnsiTheme="minorHAnsi" w:cs="Arial"/>
                <w:color w:val="000000"/>
                <w:spacing w:val="1"/>
              </w:rPr>
              <w:t>s</w:t>
            </w:r>
            <w:r w:rsidRPr="00AE556A">
              <w:rPr>
                <w:rFonts w:asciiTheme="minorHAnsi" w:hAnsiTheme="minorHAnsi" w:cs="Arial"/>
                <w:color w:val="000000"/>
              </w:rPr>
              <w:t>e</w:t>
            </w:r>
            <w:r w:rsidRPr="00AE556A">
              <w:rPr>
                <w:rFonts w:asciiTheme="minorHAnsi" w:hAnsiTheme="minorHAnsi" w:cs="Arial"/>
                <w:color w:val="000000"/>
                <w:spacing w:val="1"/>
              </w:rPr>
              <w:t>ss</w:t>
            </w:r>
            <w:r w:rsidRPr="00AE556A">
              <w:rPr>
                <w:rFonts w:asciiTheme="minorHAnsi" w:hAnsiTheme="minorHAnsi" w:cs="Arial"/>
                <w:color w:val="000000"/>
              </w:rPr>
              <w:t>ed</w:t>
            </w:r>
            <w:r w:rsidRPr="00AE556A">
              <w:rPr>
                <w:rFonts w:asciiTheme="minorHAnsi" w:hAnsiTheme="minorHAnsi" w:cs="Arial"/>
                <w:color w:val="000000"/>
                <w:spacing w:val="-9"/>
              </w:rPr>
              <w:t xml:space="preserve"> </w:t>
            </w:r>
            <w:r w:rsidRPr="00AE556A">
              <w:rPr>
                <w:rFonts w:asciiTheme="minorHAnsi" w:hAnsiTheme="minorHAnsi" w:cs="Arial"/>
                <w:color w:val="000000"/>
                <w:spacing w:val="4"/>
              </w:rPr>
              <w:t>b</w:t>
            </w:r>
            <w:r w:rsidRPr="00AE556A">
              <w:rPr>
                <w:rFonts w:asciiTheme="minorHAnsi" w:hAnsiTheme="minorHAnsi" w:cs="Arial"/>
                <w:color w:val="000000"/>
              </w:rPr>
              <w:t>y</w:t>
            </w:r>
            <w:r w:rsidRPr="00AE556A">
              <w:rPr>
                <w:rFonts w:asciiTheme="minorHAnsi" w:hAnsiTheme="minorHAnsi" w:cs="Arial"/>
                <w:color w:val="000000"/>
                <w:spacing w:val="-6"/>
              </w:rPr>
              <w:t xml:space="preserve"> </w:t>
            </w:r>
            <w:r w:rsidRPr="00AE556A">
              <w:rPr>
                <w:rFonts w:asciiTheme="minorHAnsi" w:hAnsiTheme="minorHAnsi" w:cs="Arial"/>
                <w:color w:val="000000"/>
              </w:rPr>
              <w:t>a</w:t>
            </w:r>
            <w:r w:rsidRPr="00AE556A">
              <w:rPr>
                <w:rFonts w:asciiTheme="minorHAnsi" w:hAnsiTheme="minorHAnsi" w:cs="Arial"/>
                <w:color w:val="000000"/>
                <w:spacing w:val="1"/>
              </w:rPr>
              <w:t xml:space="preserve"> c</w:t>
            </w:r>
            <w:r w:rsidRPr="00AE556A">
              <w:rPr>
                <w:rFonts w:asciiTheme="minorHAnsi" w:hAnsiTheme="minorHAnsi" w:cs="Arial"/>
                <w:color w:val="000000"/>
              </w:rPr>
              <w:t>o</w:t>
            </w:r>
            <w:r w:rsidRPr="00AE556A">
              <w:rPr>
                <w:rFonts w:asciiTheme="minorHAnsi" w:hAnsiTheme="minorHAnsi" w:cs="Arial"/>
                <w:color w:val="000000"/>
                <w:spacing w:val="4"/>
              </w:rPr>
              <w:t>m</w:t>
            </w:r>
            <w:r w:rsidRPr="00AE556A">
              <w:rPr>
                <w:rFonts w:asciiTheme="minorHAnsi" w:hAnsiTheme="minorHAnsi" w:cs="Arial"/>
                <w:color w:val="000000"/>
              </w:rPr>
              <w:t>b</w:t>
            </w:r>
            <w:r w:rsidRPr="00AE556A">
              <w:rPr>
                <w:rFonts w:asciiTheme="minorHAnsi" w:hAnsiTheme="minorHAnsi" w:cs="Arial"/>
                <w:color w:val="000000"/>
                <w:spacing w:val="-1"/>
              </w:rPr>
              <w:t>i</w:t>
            </w:r>
            <w:r w:rsidRPr="00AE556A">
              <w:rPr>
                <w:rFonts w:asciiTheme="minorHAnsi" w:hAnsiTheme="minorHAnsi" w:cs="Arial"/>
                <w:color w:val="000000"/>
              </w:rPr>
              <w:t>n</w:t>
            </w:r>
            <w:r w:rsidRPr="00AE556A">
              <w:rPr>
                <w:rFonts w:asciiTheme="minorHAnsi" w:hAnsiTheme="minorHAnsi" w:cs="Arial"/>
                <w:color w:val="000000"/>
                <w:spacing w:val="-1"/>
              </w:rPr>
              <w:t>a</w:t>
            </w:r>
            <w:r w:rsidRPr="00AE556A">
              <w:rPr>
                <w:rFonts w:asciiTheme="minorHAnsi" w:hAnsiTheme="minorHAnsi" w:cs="Arial"/>
                <w:color w:val="000000"/>
              </w:rPr>
              <w:t>t</w:t>
            </w:r>
            <w:r w:rsidRPr="00AE556A">
              <w:rPr>
                <w:rFonts w:asciiTheme="minorHAnsi" w:hAnsiTheme="minorHAnsi" w:cs="Arial"/>
                <w:color w:val="000000"/>
                <w:spacing w:val="-1"/>
              </w:rPr>
              <w:t>i</w:t>
            </w:r>
            <w:r w:rsidRPr="00AE556A">
              <w:rPr>
                <w:rFonts w:asciiTheme="minorHAnsi" w:hAnsiTheme="minorHAnsi" w:cs="Arial"/>
                <w:color w:val="000000"/>
                <w:spacing w:val="2"/>
              </w:rPr>
              <w:t>o</w:t>
            </w:r>
            <w:r w:rsidRPr="00AE556A">
              <w:rPr>
                <w:rFonts w:asciiTheme="minorHAnsi" w:hAnsiTheme="minorHAnsi" w:cs="Arial"/>
                <w:color w:val="000000"/>
              </w:rPr>
              <w:t>n</w:t>
            </w:r>
            <w:r w:rsidRPr="00AE556A">
              <w:rPr>
                <w:rFonts w:asciiTheme="minorHAnsi" w:hAnsiTheme="minorHAnsi" w:cs="Arial"/>
                <w:color w:val="000000"/>
                <w:spacing w:val="-11"/>
              </w:rPr>
              <w:t xml:space="preserve"> </w:t>
            </w:r>
            <w:r w:rsidRPr="00AE556A">
              <w:rPr>
                <w:rFonts w:asciiTheme="minorHAnsi" w:hAnsiTheme="minorHAnsi" w:cs="Arial"/>
                <w:color w:val="000000"/>
                <w:spacing w:val="-1"/>
              </w:rPr>
              <w:t>o</w:t>
            </w:r>
            <w:r w:rsidRPr="00AE556A">
              <w:rPr>
                <w:rFonts w:asciiTheme="minorHAnsi" w:hAnsiTheme="minorHAnsi" w:cs="Arial"/>
                <w:color w:val="000000"/>
              </w:rPr>
              <w:t>f exa</w:t>
            </w:r>
            <w:r w:rsidRPr="00AE556A">
              <w:rPr>
                <w:rFonts w:asciiTheme="minorHAnsi" w:hAnsiTheme="minorHAnsi" w:cs="Arial"/>
                <w:color w:val="000000"/>
                <w:spacing w:val="4"/>
              </w:rPr>
              <w:t>m</w:t>
            </w:r>
            <w:r w:rsidRPr="00AE556A">
              <w:rPr>
                <w:rFonts w:asciiTheme="minorHAnsi" w:hAnsiTheme="minorHAnsi" w:cs="Arial"/>
                <w:color w:val="000000"/>
                <w:spacing w:val="-1"/>
              </w:rPr>
              <w:t>i</w:t>
            </w:r>
            <w:r w:rsidRPr="00AE556A">
              <w:rPr>
                <w:rFonts w:asciiTheme="minorHAnsi" w:hAnsiTheme="minorHAnsi" w:cs="Arial"/>
                <w:color w:val="000000"/>
              </w:rPr>
              <w:t>n</w:t>
            </w:r>
            <w:r w:rsidRPr="00AE556A">
              <w:rPr>
                <w:rFonts w:asciiTheme="minorHAnsi" w:hAnsiTheme="minorHAnsi" w:cs="Arial"/>
                <w:color w:val="000000"/>
                <w:spacing w:val="-1"/>
              </w:rPr>
              <w:t>a</w:t>
            </w:r>
            <w:r w:rsidRPr="00AE556A">
              <w:rPr>
                <w:rFonts w:asciiTheme="minorHAnsi" w:hAnsiTheme="minorHAnsi" w:cs="Arial"/>
                <w:color w:val="000000"/>
              </w:rPr>
              <w:t>t</w:t>
            </w:r>
            <w:r w:rsidRPr="00AE556A">
              <w:rPr>
                <w:rFonts w:asciiTheme="minorHAnsi" w:hAnsiTheme="minorHAnsi" w:cs="Arial"/>
                <w:color w:val="000000"/>
                <w:spacing w:val="1"/>
              </w:rPr>
              <w:t>i</w:t>
            </w:r>
            <w:r w:rsidRPr="00AE556A">
              <w:rPr>
                <w:rFonts w:asciiTheme="minorHAnsi" w:hAnsiTheme="minorHAnsi" w:cs="Arial"/>
                <w:color w:val="000000"/>
              </w:rPr>
              <w:t>on</w:t>
            </w:r>
            <w:r w:rsidRPr="00AE556A">
              <w:rPr>
                <w:rFonts w:asciiTheme="minorHAnsi" w:hAnsiTheme="minorHAnsi" w:cs="Arial"/>
                <w:color w:val="000000"/>
                <w:spacing w:val="-10"/>
              </w:rPr>
              <w:t xml:space="preserve"> </w:t>
            </w:r>
            <w:r w:rsidRPr="00AE556A">
              <w:rPr>
                <w:rFonts w:asciiTheme="minorHAnsi" w:hAnsiTheme="minorHAnsi" w:cs="Arial"/>
                <w:color w:val="000000"/>
              </w:rPr>
              <w:t>a</w:t>
            </w:r>
            <w:r w:rsidRPr="00AE556A">
              <w:rPr>
                <w:rFonts w:asciiTheme="minorHAnsi" w:hAnsiTheme="minorHAnsi" w:cs="Arial"/>
                <w:color w:val="000000"/>
                <w:spacing w:val="-1"/>
              </w:rPr>
              <w:t>n</w:t>
            </w:r>
            <w:r w:rsidRPr="00AE556A">
              <w:rPr>
                <w:rFonts w:asciiTheme="minorHAnsi" w:hAnsiTheme="minorHAnsi" w:cs="Arial"/>
                <w:color w:val="000000"/>
              </w:rPr>
              <w:t>d</w:t>
            </w:r>
            <w:r w:rsidRPr="00AE556A">
              <w:rPr>
                <w:rFonts w:asciiTheme="minorHAnsi" w:hAnsiTheme="minorHAnsi" w:cs="Arial"/>
                <w:color w:val="000000"/>
                <w:spacing w:val="-3"/>
              </w:rPr>
              <w:t xml:space="preserve"> </w:t>
            </w:r>
            <w:r w:rsidRPr="00AE556A">
              <w:rPr>
                <w:rFonts w:asciiTheme="minorHAnsi" w:hAnsiTheme="minorHAnsi" w:cs="Arial"/>
                <w:color w:val="000000"/>
              </w:rPr>
              <w:t>c</w:t>
            </w:r>
            <w:r w:rsidRPr="00AE556A">
              <w:rPr>
                <w:rFonts w:asciiTheme="minorHAnsi" w:hAnsiTheme="minorHAnsi" w:cs="Arial"/>
                <w:color w:val="000000"/>
                <w:spacing w:val="2"/>
              </w:rPr>
              <w:t>o</w:t>
            </w:r>
            <w:r w:rsidRPr="00AE556A">
              <w:rPr>
                <w:rFonts w:asciiTheme="minorHAnsi" w:hAnsiTheme="minorHAnsi" w:cs="Arial"/>
                <w:color w:val="000000"/>
              </w:rPr>
              <w:t>ur</w:t>
            </w:r>
            <w:r w:rsidRPr="00AE556A">
              <w:rPr>
                <w:rFonts w:asciiTheme="minorHAnsi" w:hAnsiTheme="minorHAnsi" w:cs="Arial"/>
                <w:color w:val="000000"/>
                <w:spacing w:val="2"/>
              </w:rPr>
              <w:t>se</w:t>
            </w:r>
            <w:r w:rsidRPr="00AE556A">
              <w:rPr>
                <w:rFonts w:asciiTheme="minorHAnsi" w:hAnsiTheme="minorHAnsi" w:cs="Arial"/>
                <w:color w:val="000000"/>
                <w:spacing w:val="-2"/>
              </w:rPr>
              <w:t>w</w:t>
            </w:r>
            <w:r w:rsidRPr="00AE556A">
              <w:rPr>
                <w:rFonts w:asciiTheme="minorHAnsi" w:hAnsiTheme="minorHAnsi" w:cs="Arial"/>
                <w:color w:val="000000"/>
              </w:rPr>
              <w:t>ork</w:t>
            </w:r>
            <w:r w:rsidRPr="00AE556A">
              <w:rPr>
                <w:rFonts w:asciiTheme="minorHAnsi" w:hAnsiTheme="minorHAnsi" w:cs="Arial"/>
                <w:color w:val="000000"/>
                <w:spacing w:val="-6"/>
              </w:rPr>
              <w:t xml:space="preserve"> </w:t>
            </w:r>
            <w:r w:rsidRPr="00AE556A">
              <w:rPr>
                <w:rFonts w:asciiTheme="minorHAnsi" w:hAnsiTheme="minorHAnsi" w:cs="Arial"/>
                <w:color w:val="000000"/>
                <w:spacing w:val="-2"/>
              </w:rPr>
              <w:t>w</w:t>
            </w:r>
            <w:r w:rsidRPr="00AE556A">
              <w:rPr>
                <w:rFonts w:asciiTheme="minorHAnsi" w:hAnsiTheme="minorHAnsi" w:cs="Arial"/>
                <w:color w:val="000000"/>
                <w:spacing w:val="-1"/>
              </w:rPr>
              <w:t>i</w:t>
            </w:r>
            <w:r w:rsidRPr="00AE556A">
              <w:rPr>
                <w:rFonts w:asciiTheme="minorHAnsi" w:hAnsiTheme="minorHAnsi" w:cs="Arial"/>
                <w:color w:val="000000"/>
                <w:spacing w:val="2"/>
              </w:rPr>
              <w:t>t</w:t>
            </w:r>
            <w:r w:rsidRPr="00AE556A">
              <w:rPr>
                <w:rFonts w:asciiTheme="minorHAnsi" w:hAnsiTheme="minorHAnsi" w:cs="Arial"/>
                <w:color w:val="000000"/>
              </w:rPr>
              <w:t>h</w:t>
            </w:r>
            <w:r w:rsidRPr="00AE556A">
              <w:rPr>
                <w:rFonts w:asciiTheme="minorHAnsi" w:hAnsiTheme="minorHAnsi" w:cs="Arial"/>
                <w:color w:val="000000"/>
                <w:spacing w:val="-4"/>
              </w:rPr>
              <w:t xml:space="preserve"> </w:t>
            </w:r>
            <w:r w:rsidRPr="00AE556A">
              <w:rPr>
                <w:rFonts w:asciiTheme="minorHAnsi" w:hAnsiTheme="minorHAnsi" w:cs="Arial"/>
                <w:color w:val="000000"/>
                <w:spacing w:val="-1"/>
              </w:rPr>
              <w:t>t</w:t>
            </w:r>
            <w:r w:rsidRPr="00AE556A">
              <w:rPr>
                <w:rFonts w:asciiTheme="minorHAnsi" w:hAnsiTheme="minorHAnsi" w:cs="Arial"/>
                <w:color w:val="000000"/>
                <w:spacing w:val="2"/>
              </w:rPr>
              <w:t>h</w:t>
            </w:r>
            <w:r w:rsidRPr="00AE556A">
              <w:rPr>
                <w:rFonts w:asciiTheme="minorHAnsi" w:hAnsiTheme="minorHAnsi" w:cs="Arial"/>
                <w:color w:val="000000"/>
              </w:rPr>
              <w:t>e</w:t>
            </w:r>
            <w:r w:rsidRPr="00AE556A">
              <w:rPr>
                <w:rFonts w:asciiTheme="minorHAnsi" w:hAnsiTheme="minorHAnsi" w:cs="Arial"/>
                <w:color w:val="000000"/>
                <w:spacing w:val="-3"/>
              </w:rPr>
              <w:t xml:space="preserve"> </w:t>
            </w:r>
            <w:r w:rsidRPr="00AE556A">
              <w:rPr>
                <w:rFonts w:asciiTheme="minorHAnsi" w:hAnsiTheme="minorHAnsi" w:cs="Arial"/>
                <w:color w:val="000000"/>
                <w:spacing w:val="-1"/>
              </w:rPr>
              <w:t>p</w:t>
            </w:r>
            <w:r w:rsidRPr="00AE556A">
              <w:rPr>
                <w:rFonts w:asciiTheme="minorHAnsi" w:hAnsiTheme="minorHAnsi" w:cs="Arial"/>
                <w:color w:val="000000"/>
                <w:spacing w:val="10"/>
              </w:rPr>
              <w:t>r</w:t>
            </w:r>
            <w:r w:rsidRPr="00AE556A">
              <w:rPr>
                <w:rFonts w:asciiTheme="minorHAnsi" w:hAnsiTheme="minorHAnsi" w:cs="Arial"/>
                <w:color w:val="000000"/>
              </w:rPr>
              <w:t>o</w:t>
            </w:r>
            <w:r w:rsidRPr="00AE556A">
              <w:rPr>
                <w:rFonts w:asciiTheme="minorHAnsi" w:hAnsiTheme="minorHAnsi" w:cs="Arial"/>
                <w:color w:val="000000"/>
                <w:spacing w:val="-1"/>
              </w:rPr>
              <w:t>p</w:t>
            </w:r>
            <w:r w:rsidRPr="00AE556A">
              <w:rPr>
                <w:rFonts w:asciiTheme="minorHAnsi" w:hAnsiTheme="minorHAnsi" w:cs="Arial"/>
                <w:color w:val="000000"/>
              </w:rPr>
              <w:t>ort</w:t>
            </w:r>
            <w:r w:rsidRPr="00AE556A">
              <w:rPr>
                <w:rFonts w:asciiTheme="minorHAnsi" w:hAnsiTheme="minorHAnsi" w:cs="Arial"/>
                <w:color w:val="000000"/>
                <w:spacing w:val="2"/>
              </w:rPr>
              <w:t>i</w:t>
            </w:r>
            <w:r w:rsidRPr="00AE556A">
              <w:rPr>
                <w:rFonts w:asciiTheme="minorHAnsi" w:hAnsiTheme="minorHAnsi" w:cs="Arial"/>
                <w:color w:val="000000"/>
              </w:rPr>
              <w:t>on</w:t>
            </w:r>
            <w:r w:rsidRPr="00AE556A">
              <w:rPr>
                <w:rFonts w:asciiTheme="minorHAnsi" w:hAnsiTheme="minorHAnsi" w:cs="Arial"/>
                <w:color w:val="000000"/>
                <w:spacing w:val="-8"/>
              </w:rPr>
              <w:t xml:space="preserve"> </w:t>
            </w:r>
            <w:r w:rsidRPr="00AE556A">
              <w:rPr>
                <w:rFonts w:asciiTheme="minorHAnsi" w:hAnsiTheme="minorHAnsi" w:cs="Arial"/>
                <w:color w:val="000000"/>
              </w:rPr>
              <w:t xml:space="preserve">of </w:t>
            </w:r>
            <w:r w:rsidRPr="00AE556A">
              <w:rPr>
                <w:rFonts w:asciiTheme="minorHAnsi" w:hAnsiTheme="minorHAnsi" w:cs="Arial"/>
                <w:color w:val="000000"/>
                <w:spacing w:val="4"/>
              </w:rPr>
              <w:t>m</w:t>
            </w:r>
            <w:r w:rsidRPr="00AE556A">
              <w:rPr>
                <w:rFonts w:asciiTheme="minorHAnsi" w:hAnsiTheme="minorHAnsi" w:cs="Arial"/>
                <w:color w:val="000000"/>
              </w:rPr>
              <w:t>a</w:t>
            </w:r>
            <w:r w:rsidRPr="00AE556A">
              <w:rPr>
                <w:rFonts w:asciiTheme="minorHAnsi" w:hAnsiTheme="minorHAnsi" w:cs="Arial"/>
                <w:color w:val="000000"/>
                <w:spacing w:val="-2"/>
              </w:rPr>
              <w:t>r</w:t>
            </w:r>
            <w:r w:rsidRPr="00AE556A">
              <w:rPr>
                <w:rFonts w:asciiTheme="minorHAnsi" w:hAnsiTheme="minorHAnsi" w:cs="Arial"/>
                <w:color w:val="000000"/>
                <w:spacing w:val="1"/>
              </w:rPr>
              <w:t>k</w:t>
            </w:r>
            <w:r w:rsidRPr="00AE556A">
              <w:rPr>
                <w:rFonts w:asciiTheme="minorHAnsi" w:hAnsiTheme="minorHAnsi" w:cs="Arial"/>
                <w:color w:val="000000"/>
              </w:rPr>
              <w:t>s</w:t>
            </w:r>
            <w:r w:rsidRPr="00AE556A">
              <w:rPr>
                <w:rFonts w:asciiTheme="minorHAnsi" w:hAnsiTheme="minorHAnsi" w:cs="Arial"/>
                <w:color w:val="000000"/>
                <w:spacing w:val="-4"/>
              </w:rPr>
              <w:t xml:space="preserve"> </w:t>
            </w:r>
            <w:r w:rsidRPr="00AE556A">
              <w:rPr>
                <w:rFonts w:asciiTheme="minorHAnsi" w:hAnsiTheme="minorHAnsi" w:cs="Arial"/>
                <w:color w:val="000000"/>
              </w:rPr>
              <w:t>a</w:t>
            </w:r>
            <w:r w:rsidRPr="00AE556A">
              <w:rPr>
                <w:rFonts w:asciiTheme="minorHAnsi" w:hAnsiTheme="minorHAnsi" w:cs="Arial"/>
                <w:color w:val="000000"/>
                <w:spacing w:val="-2"/>
              </w:rPr>
              <w:t>l</w:t>
            </w:r>
            <w:r w:rsidRPr="00AE556A">
              <w:rPr>
                <w:rFonts w:asciiTheme="minorHAnsi" w:hAnsiTheme="minorHAnsi" w:cs="Arial"/>
                <w:color w:val="000000"/>
                <w:spacing w:val="-1"/>
              </w:rPr>
              <w:t>l</w:t>
            </w:r>
            <w:r w:rsidRPr="00AE556A">
              <w:rPr>
                <w:rFonts w:asciiTheme="minorHAnsi" w:hAnsiTheme="minorHAnsi" w:cs="Arial"/>
                <w:color w:val="000000"/>
              </w:rPr>
              <w:t>o</w:t>
            </w:r>
            <w:r w:rsidRPr="00AE556A">
              <w:rPr>
                <w:rFonts w:asciiTheme="minorHAnsi" w:hAnsiTheme="minorHAnsi" w:cs="Arial"/>
                <w:color w:val="000000"/>
                <w:spacing w:val="1"/>
              </w:rPr>
              <w:t>c</w:t>
            </w:r>
            <w:r w:rsidRPr="00AE556A">
              <w:rPr>
                <w:rFonts w:asciiTheme="minorHAnsi" w:hAnsiTheme="minorHAnsi" w:cs="Arial"/>
                <w:color w:val="000000"/>
              </w:rPr>
              <w:t>at</w:t>
            </w:r>
            <w:r w:rsidRPr="00AE556A">
              <w:rPr>
                <w:rFonts w:asciiTheme="minorHAnsi" w:hAnsiTheme="minorHAnsi" w:cs="Arial"/>
                <w:color w:val="000000"/>
                <w:spacing w:val="1"/>
              </w:rPr>
              <w:t>e</w:t>
            </w:r>
            <w:r w:rsidRPr="00AE556A">
              <w:rPr>
                <w:rFonts w:asciiTheme="minorHAnsi" w:hAnsiTheme="minorHAnsi" w:cs="Arial"/>
                <w:color w:val="000000"/>
              </w:rPr>
              <w:t>d</w:t>
            </w:r>
            <w:r w:rsidRPr="00AE556A">
              <w:rPr>
                <w:rFonts w:asciiTheme="minorHAnsi" w:hAnsiTheme="minorHAnsi" w:cs="Arial"/>
                <w:color w:val="000000"/>
                <w:spacing w:val="-8"/>
              </w:rPr>
              <w:t xml:space="preserve"> </w:t>
            </w:r>
            <w:r w:rsidRPr="00AE556A">
              <w:rPr>
                <w:rFonts w:asciiTheme="minorHAnsi" w:hAnsiTheme="minorHAnsi" w:cs="Arial"/>
                <w:color w:val="000000"/>
                <w:spacing w:val="-1"/>
              </w:rPr>
              <w:t>t</w:t>
            </w:r>
            <w:r w:rsidRPr="00AE556A">
              <w:rPr>
                <w:rFonts w:asciiTheme="minorHAnsi" w:hAnsiTheme="minorHAnsi" w:cs="Arial"/>
                <w:color w:val="000000"/>
              </w:rPr>
              <w:t>o e</w:t>
            </w:r>
            <w:r w:rsidRPr="00AE556A">
              <w:rPr>
                <w:rFonts w:asciiTheme="minorHAnsi" w:hAnsiTheme="minorHAnsi" w:cs="Arial"/>
                <w:color w:val="000000"/>
                <w:spacing w:val="-1"/>
              </w:rPr>
              <w:t>a</w:t>
            </w:r>
            <w:r w:rsidRPr="00AE556A">
              <w:rPr>
                <w:rFonts w:asciiTheme="minorHAnsi" w:hAnsiTheme="minorHAnsi" w:cs="Arial"/>
                <w:color w:val="000000"/>
                <w:spacing w:val="1"/>
              </w:rPr>
              <w:t>c</w:t>
            </w:r>
            <w:r w:rsidRPr="00AE556A">
              <w:rPr>
                <w:rFonts w:asciiTheme="minorHAnsi" w:hAnsiTheme="minorHAnsi" w:cs="Arial"/>
                <w:color w:val="000000"/>
              </w:rPr>
              <w:t>h</w:t>
            </w:r>
            <w:r w:rsidRPr="00AE556A">
              <w:rPr>
                <w:rFonts w:asciiTheme="minorHAnsi" w:hAnsiTheme="minorHAnsi" w:cs="Arial"/>
                <w:color w:val="000000"/>
                <w:spacing w:val="-4"/>
              </w:rPr>
              <w:t xml:space="preserve"> </w:t>
            </w:r>
            <w:r w:rsidRPr="00AE556A">
              <w:rPr>
                <w:rFonts w:asciiTheme="minorHAnsi" w:hAnsiTheme="minorHAnsi" w:cs="Arial"/>
                <w:color w:val="000000"/>
              </w:rPr>
              <w:t>c</w:t>
            </w:r>
            <w:r w:rsidRPr="00AE556A">
              <w:rPr>
                <w:rFonts w:asciiTheme="minorHAnsi" w:hAnsiTheme="minorHAnsi" w:cs="Arial"/>
                <w:color w:val="000000"/>
                <w:spacing w:val="2"/>
              </w:rPr>
              <w:t>o</w:t>
            </w:r>
            <w:r w:rsidRPr="00AE556A">
              <w:rPr>
                <w:rFonts w:asciiTheme="minorHAnsi" w:hAnsiTheme="minorHAnsi" w:cs="Arial"/>
                <w:color w:val="000000"/>
                <w:spacing w:val="4"/>
              </w:rPr>
              <w:t>m</w:t>
            </w:r>
            <w:r w:rsidRPr="00AE556A">
              <w:rPr>
                <w:rFonts w:asciiTheme="minorHAnsi" w:hAnsiTheme="minorHAnsi" w:cs="Arial"/>
                <w:color w:val="000000"/>
              </w:rPr>
              <w:t>p</w:t>
            </w:r>
            <w:r w:rsidRPr="00AE556A">
              <w:rPr>
                <w:rFonts w:asciiTheme="minorHAnsi" w:hAnsiTheme="minorHAnsi" w:cs="Arial"/>
                <w:color w:val="000000"/>
                <w:spacing w:val="-1"/>
              </w:rPr>
              <w:t>o</w:t>
            </w:r>
            <w:r w:rsidRPr="00AE556A">
              <w:rPr>
                <w:rFonts w:asciiTheme="minorHAnsi" w:hAnsiTheme="minorHAnsi" w:cs="Arial"/>
                <w:color w:val="000000"/>
              </w:rPr>
              <w:t>n</w:t>
            </w:r>
            <w:r w:rsidRPr="00AE556A">
              <w:rPr>
                <w:rFonts w:asciiTheme="minorHAnsi" w:hAnsiTheme="minorHAnsi" w:cs="Arial"/>
                <w:color w:val="000000"/>
                <w:spacing w:val="-1"/>
              </w:rPr>
              <w:t>e</w:t>
            </w:r>
            <w:r w:rsidRPr="00AE556A">
              <w:rPr>
                <w:rFonts w:asciiTheme="minorHAnsi" w:hAnsiTheme="minorHAnsi" w:cs="Arial"/>
                <w:color w:val="000000"/>
              </w:rPr>
              <w:t>nt</w:t>
            </w:r>
            <w:r w:rsidRPr="00AE556A">
              <w:rPr>
                <w:rFonts w:asciiTheme="minorHAnsi" w:hAnsiTheme="minorHAnsi" w:cs="Arial"/>
                <w:color w:val="000000"/>
                <w:spacing w:val="-11"/>
              </w:rPr>
              <w:t xml:space="preserve"> </w:t>
            </w:r>
            <w:r w:rsidRPr="00AE556A">
              <w:rPr>
                <w:rFonts w:asciiTheme="minorHAnsi" w:hAnsiTheme="minorHAnsi" w:cs="Arial"/>
                <w:color w:val="000000"/>
              </w:rPr>
              <w:t>g</w:t>
            </w:r>
            <w:r w:rsidRPr="00AE556A">
              <w:rPr>
                <w:rFonts w:asciiTheme="minorHAnsi" w:hAnsiTheme="minorHAnsi" w:cs="Arial"/>
                <w:color w:val="000000"/>
                <w:spacing w:val="1"/>
              </w:rPr>
              <w:t>i</w:t>
            </w:r>
            <w:r w:rsidRPr="00AE556A">
              <w:rPr>
                <w:rFonts w:asciiTheme="minorHAnsi" w:hAnsiTheme="minorHAnsi" w:cs="Arial"/>
                <w:color w:val="000000"/>
                <w:spacing w:val="-1"/>
              </w:rPr>
              <w:t>v</w:t>
            </w:r>
            <w:r w:rsidRPr="00AE556A">
              <w:rPr>
                <w:rFonts w:asciiTheme="minorHAnsi" w:hAnsiTheme="minorHAnsi" w:cs="Arial"/>
                <w:color w:val="000000"/>
                <w:spacing w:val="2"/>
              </w:rPr>
              <w:t>e</w:t>
            </w:r>
            <w:r w:rsidRPr="00AE556A">
              <w:rPr>
                <w:rFonts w:asciiTheme="minorHAnsi" w:hAnsiTheme="minorHAnsi" w:cs="Arial"/>
                <w:color w:val="000000"/>
              </w:rPr>
              <w:t>n</w:t>
            </w:r>
            <w:r w:rsidRPr="00AE556A">
              <w:rPr>
                <w:rFonts w:asciiTheme="minorHAnsi" w:hAnsiTheme="minorHAnsi" w:cs="Arial"/>
                <w:color w:val="000000"/>
                <w:spacing w:val="-5"/>
              </w:rPr>
              <w:t xml:space="preserve"> </w:t>
            </w:r>
            <w:r w:rsidRPr="00AE556A">
              <w:rPr>
                <w:rFonts w:asciiTheme="minorHAnsi" w:hAnsiTheme="minorHAnsi" w:cs="Arial"/>
                <w:color w:val="000000"/>
                <w:spacing w:val="1"/>
              </w:rPr>
              <w:t>b</w:t>
            </w:r>
            <w:r w:rsidRPr="00AE556A">
              <w:rPr>
                <w:rFonts w:asciiTheme="minorHAnsi" w:hAnsiTheme="minorHAnsi" w:cs="Arial"/>
                <w:color w:val="000000"/>
              </w:rPr>
              <w:t>e</w:t>
            </w:r>
            <w:r w:rsidRPr="00AE556A">
              <w:rPr>
                <w:rFonts w:asciiTheme="minorHAnsi" w:hAnsiTheme="minorHAnsi" w:cs="Arial"/>
                <w:color w:val="000000"/>
                <w:spacing w:val="-1"/>
              </w:rPr>
              <w:t>l</w:t>
            </w:r>
            <w:r w:rsidRPr="00AE556A">
              <w:rPr>
                <w:rFonts w:asciiTheme="minorHAnsi" w:hAnsiTheme="minorHAnsi" w:cs="Arial"/>
                <w:color w:val="000000"/>
                <w:spacing w:val="2"/>
              </w:rPr>
              <w:t>o</w:t>
            </w:r>
            <w:r w:rsidRPr="00AE556A">
              <w:rPr>
                <w:rFonts w:asciiTheme="minorHAnsi" w:hAnsiTheme="minorHAnsi" w:cs="Arial"/>
                <w:color w:val="000000"/>
              </w:rPr>
              <w:t>w:</w:t>
            </w:r>
          </w:p>
          <w:p w:rsidR="00C82820" w:rsidRPr="00AE556A" w:rsidRDefault="00C82820" w:rsidP="00C82820">
            <w:pPr>
              <w:widowControl w:val="0"/>
              <w:autoSpaceDE w:val="0"/>
              <w:autoSpaceDN w:val="0"/>
              <w:adjustRightInd w:val="0"/>
              <w:spacing w:before="10" w:line="220" w:lineRule="exact"/>
              <w:ind w:left="33"/>
              <w:jc w:val="both"/>
              <w:rPr>
                <w:rFonts w:asciiTheme="minorHAnsi" w:hAnsiTheme="minorHAnsi" w:cs="Arial"/>
                <w:color w:val="000000"/>
              </w:rPr>
            </w:pPr>
          </w:p>
          <w:p w:rsidR="00C82820" w:rsidRPr="00AE556A" w:rsidRDefault="00C82820" w:rsidP="00C82820">
            <w:pPr>
              <w:widowControl w:val="0"/>
              <w:tabs>
                <w:tab w:val="left" w:pos="1540"/>
                <w:tab w:val="left" w:pos="5987"/>
              </w:tabs>
              <w:autoSpaceDE w:val="0"/>
              <w:autoSpaceDN w:val="0"/>
              <w:adjustRightInd w:val="0"/>
              <w:ind w:left="600" w:right="34" w:hanging="567"/>
              <w:jc w:val="both"/>
              <w:rPr>
                <w:rFonts w:asciiTheme="minorHAnsi" w:hAnsiTheme="minorHAnsi" w:cs="Arial"/>
                <w:color w:val="000000"/>
              </w:rPr>
            </w:pPr>
            <w:r w:rsidRPr="00AE556A">
              <w:rPr>
                <w:rFonts w:asciiTheme="minorHAnsi" w:hAnsiTheme="minorHAnsi" w:cs="Arial"/>
                <w:color w:val="000000"/>
              </w:rPr>
              <w:t>70%: 3</w:t>
            </w:r>
            <w:r w:rsidRPr="00AE556A">
              <w:rPr>
                <w:rFonts w:asciiTheme="minorHAnsi" w:hAnsiTheme="minorHAnsi" w:cs="Arial"/>
                <w:color w:val="000000"/>
                <w:spacing w:val="1"/>
              </w:rPr>
              <w:t>-</w:t>
            </w:r>
            <w:r w:rsidRPr="00AE556A">
              <w:rPr>
                <w:rFonts w:asciiTheme="minorHAnsi" w:hAnsiTheme="minorHAnsi" w:cs="Arial"/>
                <w:color w:val="000000"/>
              </w:rPr>
              <w:t>h</w:t>
            </w:r>
            <w:r w:rsidRPr="00AE556A">
              <w:rPr>
                <w:rFonts w:asciiTheme="minorHAnsi" w:hAnsiTheme="minorHAnsi" w:cs="Arial"/>
                <w:color w:val="000000"/>
                <w:spacing w:val="-1"/>
              </w:rPr>
              <w:t>o</w:t>
            </w:r>
            <w:r w:rsidRPr="00AE556A">
              <w:rPr>
                <w:rFonts w:asciiTheme="minorHAnsi" w:hAnsiTheme="minorHAnsi" w:cs="Arial"/>
                <w:color w:val="000000"/>
              </w:rPr>
              <w:t>ur</w:t>
            </w:r>
            <w:r w:rsidRPr="00AE556A">
              <w:rPr>
                <w:rFonts w:asciiTheme="minorHAnsi" w:hAnsiTheme="minorHAnsi" w:cs="Arial"/>
                <w:color w:val="000000"/>
                <w:spacing w:val="-6"/>
              </w:rPr>
              <w:t xml:space="preserve"> </w:t>
            </w:r>
            <w:r w:rsidRPr="00AE556A">
              <w:rPr>
                <w:rFonts w:asciiTheme="minorHAnsi" w:hAnsiTheme="minorHAnsi" w:cs="Arial"/>
                <w:color w:val="000000"/>
                <w:spacing w:val="2"/>
              </w:rPr>
              <w:t>e</w:t>
            </w:r>
            <w:r w:rsidRPr="00AE556A">
              <w:rPr>
                <w:rFonts w:asciiTheme="minorHAnsi" w:hAnsiTheme="minorHAnsi" w:cs="Arial"/>
                <w:color w:val="000000"/>
              </w:rPr>
              <w:t>nd</w:t>
            </w:r>
            <w:r w:rsidRPr="00AE556A">
              <w:rPr>
                <w:rFonts w:asciiTheme="minorHAnsi" w:hAnsiTheme="minorHAnsi" w:cs="Arial"/>
                <w:color w:val="000000"/>
                <w:spacing w:val="-2"/>
              </w:rPr>
              <w:t xml:space="preserve"> </w:t>
            </w:r>
            <w:r w:rsidRPr="00AE556A">
              <w:rPr>
                <w:rFonts w:asciiTheme="minorHAnsi" w:hAnsiTheme="minorHAnsi" w:cs="Arial"/>
                <w:color w:val="000000"/>
              </w:rPr>
              <w:t>of u</w:t>
            </w:r>
            <w:r w:rsidRPr="00AE556A">
              <w:rPr>
                <w:rFonts w:asciiTheme="minorHAnsi" w:hAnsiTheme="minorHAnsi" w:cs="Arial"/>
                <w:color w:val="000000"/>
                <w:spacing w:val="-1"/>
              </w:rPr>
              <w:t>ni</w:t>
            </w:r>
            <w:r w:rsidRPr="00AE556A">
              <w:rPr>
                <w:rFonts w:asciiTheme="minorHAnsi" w:hAnsiTheme="minorHAnsi" w:cs="Arial"/>
                <w:color w:val="000000"/>
              </w:rPr>
              <w:t>t</w:t>
            </w:r>
            <w:r w:rsidRPr="00AE556A">
              <w:rPr>
                <w:rFonts w:asciiTheme="minorHAnsi" w:hAnsiTheme="minorHAnsi" w:cs="Arial"/>
                <w:color w:val="000000"/>
                <w:spacing w:val="-1"/>
              </w:rPr>
              <w:t xml:space="preserve"> </w:t>
            </w:r>
            <w:r w:rsidRPr="00AE556A">
              <w:rPr>
                <w:rFonts w:asciiTheme="minorHAnsi" w:hAnsiTheme="minorHAnsi" w:cs="Arial"/>
                <w:color w:val="000000"/>
                <w:spacing w:val="-2"/>
              </w:rPr>
              <w:t>w</w:t>
            </w:r>
            <w:r w:rsidRPr="00AE556A">
              <w:rPr>
                <w:rFonts w:asciiTheme="minorHAnsi" w:hAnsiTheme="minorHAnsi" w:cs="Arial"/>
                <w:color w:val="000000"/>
                <w:spacing w:val="3"/>
              </w:rPr>
              <w:t>r</w:t>
            </w:r>
            <w:r w:rsidRPr="00AE556A">
              <w:rPr>
                <w:rFonts w:asciiTheme="minorHAnsi" w:hAnsiTheme="minorHAnsi" w:cs="Arial"/>
                <w:color w:val="000000"/>
                <w:spacing w:val="-1"/>
              </w:rPr>
              <w:t>i</w:t>
            </w:r>
            <w:r w:rsidRPr="00AE556A">
              <w:rPr>
                <w:rFonts w:asciiTheme="minorHAnsi" w:hAnsiTheme="minorHAnsi" w:cs="Arial"/>
                <w:color w:val="000000"/>
              </w:rPr>
              <w:t>t</w:t>
            </w:r>
            <w:r w:rsidRPr="00AE556A">
              <w:rPr>
                <w:rFonts w:asciiTheme="minorHAnsi" w:hAnsiTheme="minorHAnsi" w:cs="Arial"/>
                <w:color w:val="000000"/>
                <w:spacing w:val="2"/>
              </w:rPr>
              <w:t>t</w:t>
            </w:r>
            <w:r w:rsidRPr="00AE556A">
              <w:rPr>
                <w:rFonts w:asciiTheme="minorHAnsi" w:hAnsiTheme="minorHAnsi" w:cs="Arial"/>
                <w:color w:val="000000"/>
              </w:rPr>
              <w:t>en</w:t>
            </w:r>
            <w:r w:rsidRPr="00AE556A">
              <w:rPr>
                <w:rFonts w:asciiTheme="minorHAnsi" w:hAnsiTheme="minorHAnsi" w:cs="Arial"/>
                <w:color w:val="000000"/>
                <w:spacing w:val="-7"/>
              </w:rPr>
              <w:t xml:space="preserve"> </w:t>
            </w:r>
            <w:r w:rsidRPr="00AE556A">
              <w:rPr>
                <w:rFonts w:asciiTheme="minorHAnsi" w:hAnsiTheme="minorHAnsi" w:cs="Arial"/>
                <w:color w:val="000000"/>
                <w:spacing w:val="2"/>
              </w:rPr>
              <w:t>e</w:t>
            </w:r>
            <w:r w:rsidRPr="00AE556A">
              <w:rPr>
                <w:rFonts w:asciiTheme="minorHAnsi" w:hAnsiTheme="minorHAnsi" w:cs="Arial"/>
                <w:color w:val="000000"/>
                <w:spacing w:val="1"/>
              </w:rPr>
              <w:t>x</w:t>
            </w:r>
            <w:r w:rsidRPr="00AE556A">
              <w:rPr>
                <w:rFonts w:asciiTheme="minorHAnsi" w:hAnsiTheme="minorHAnsi" w:cs="Arial"/>
                <w:color w:val="000000"/>
                <w:spacing w:val="-3"/>
              </w:rPr>
              <w:t>a</w:t>
            </w:r>
            <w:r w:rsidRPr="00AE556A">
              <w:rPr>
                <w:rFonts w:asciiTheme="minorHAnsi" w:hAnsiTheme="minorHAnsi" w:cs="Arial"/>
                <w:color w:val="000000"/>
                <w:spacing w:val="4"/>
              </w:rPr>
              <w:t>m</w:t>
            </w:r>
            <w:r w:rsidRPr="00AE556A">
              <w:rPr>
                <w:rFonts w:asciiTheme="minorHAnsi" w:hAnsiTheme="minorHAnsi" w:cs="Arial"/>
                <w:color w:val="000000"/>
                <w:spacing w:val="-1"/>
              </w:rPr>
              <w:t>i</w:t>
            </w:r>
            <w:r w:rsidRPr="00AE556A">
              <w:rPr>
                <w:rFonts w:asciiTheme="minorHAnsi" w:hAnsiTheme="minorHAnsi" w:cs="Arial"/>
                <w:color w:val="000000"/>
              </w:rPr>
              <w:t>n</w:t>
            </w:r>
            <w:r w:rsidRPr="00AE556A">
              <w:rPr>
                <w:rFonts w:asciiTheme="minorHAnsi" w:hAnsiTheme="minorHAnsi" w:cs="Arial"/>
                <w:color w:val="000000"/>
                <w:spacing w:val="-1"/>
              </w:rPr>
              <w:t>a</w:t>
            </w:r>
            <w:r w:rsidRPr="00AE556A">
              <w:rPr>
                <w:rFonts w:asciiTheme="minorHAnsi" w:hAnsiTheme="minorHAnsi" w:cs="Arial"/>
                <w:color w:val="000000"/>
              </w:rPr>
              <w:t>t</w:t>
            </w:r>
            <w:r w:rsidRPr="00AE556A">
              <w:rPr>
                <w:rFonts w:asciiTheme="minorHAnsi" w:hAnsiTheme="minorHAnsi" w:cs="Arial"/>
                <w:color w:val="000000"/>
                <w:spacing w:val="1"/>
              </w:rPr>
              <w:t>i</w:t>
            </w:r>
            <w:r w:rsidRPr="00AE556A">
              <w:rPr>
                <w:rFonts w:asciiTheme="minorHAnsi" w:hAnsiTheme="minorHAnsi" w:cs="Arial"/>
                <w:color w:val="000000"/>
              </w:rPr>
              <w:t>on</w:t>
            </w:r>
            <w:r w:rsidRPr="00AE556A">
              <w:rPr>
                <w:rFonts w:asciiTheme="minorHAnsi" w:hAnsiTheme="minorHAnsi" w:cs="Arial"/>
                <w:color w:val="000000"/>
                <w:spacing w:val="-10"/>
              </w:rPr>
              <w:t xml:space="preserve"> </w:t>
            </w:r>
            <w:r w:rsidRPr="00AE556A">
              <w:rPr>
                <w:rFonts w:asciiTheme="minorHAnsi" w:hAnsiTheme="minorHAnsi" w:cs="Arial"/>
                <w:color w:val="000000"/>
                <w:spacing w:val="-1"/>
              </w:rPr>
              <w:t>i</w:t>
            </w:r>
            <w:r w:rsidRPr="00AE556A">
              <w:rPr>
                <w:rFonts w:asciiTheme="minorHAnsi" w:hAnsiTheme="minorHAnsi" w:cs="Arial"/>
                <w:color w:val="000000"/>
              </w:rPr>
              <w:t xml:space="preserve">n </w:t>
            </w:r>
            <w:r w:rsidR="00852B76" w:rsidRPr="00AE556A">
              <w:rPr>
                <w:rFonts w:asciiTheme="minorHAnsi" w:hAnsiTheme="minorHAnsi" w:cs="Arial"/>
                <w:color w:val="000000"/>
              </w:rPr>
              <w:t>wh</w:t>
            </w:r>
            <w:r w:rsidR="00852B76" w:rsidRPr="00AE556A">
              <w:rPr>
                <w:rFonts w:asciiTheme="minorHAnsi" w:hAnsiTheme="minorHAnsi" w:cs="Arial"/>
                <w:color w:val="000000"/>
                <w:spacing w:val="-1"/>
              </w:rPr>
              <w:t>i</w:t>
            </w:r>
            <w:r w:rsidR="00852B76" w:rsidRPr="00AE556A">
              <w:rPr>
                <w:rFonts w:asciiTheme="minorHAnsi" w:hAnsiTheme="minorHAnsi" w:cs="Arial"/>
                <w:color w:val="000000"/>
                <w:spacing w:val="1"/>
              </w:rPr>
              <w:t>c</w:t>
            </w:r>
            <w:r w:rsidR="00852B76" w:rsidRPr="00AE556A">
              <w:rPr>
                <w:rFonts w:asciiTheme="minorHAnsi" w:hAnsiTheme="minorHAnsi" w:cs="Arial"/>
                <w:color w:val="000000"/>
              </w:rPr>
              <w:t>h students</w:t>
            </w:r>
            <w:r w:rsidRPr="00AE556A">
              <w:rPr>
                <w:rFonts w:asciiTheme="minorHAnsi" w:hAnsiTheme="minorHAnsi" w:cs="Arial"/>
                <w:color w:val="000000"/>
                <w:spacing w:val="-7"/>
              </w:rPr>
              <w:t xml:space="preserve"> </w:t>
            </w:r>
            <w:r w:rsidRPr="00AE556A">
              <w:rPr>
                <w:rFonts w:asciiTheme="minorHAnsi" w:hAnsiTheme="minorHAnsi" w:cs="Arial"/>
                <w:color w:val="000000"/>
              </w:rPr>
              <w:t>are</w:t>
            </w:r>
            <w:r w:rsidRPr="00AE556A">
              <w:rPr>
                <w:rFonts w:asciiTheme="minorHAnsi" w:hAnsiTheme="minorHAnsi" w:cs="Arial"/>
                <w:color w:val="000000"/>
                <w:spacing w:val="-3"/>
              </w:rPr>
              <w:t xml:space="preserve"> </w:t>
            </w:r>
            <w:r w:rsidRPr="00AE556A">
              <w:rPr>
                <w:rFonts w:asciiTheme="minorHAnsi" w:hAnsiTheme="minorHAnsi" w:cs="Arial"/>
                <w:color w:val="000000"/>
              </w:rPr>
              <w:t>re</w:t>
            </w:r>
            <w:r w:rsidRPr="00AE556A">
              <w:rPr>
                <w:rFonts w:asciiTheme="minorHAnsi" w:hAnsiTheme="minorHAnsi" w:cs="Arial"/>
                <w:color w:val="000000"/>
                <w:spacing w:val="-1"/>
              </w:rPr>
              <w:t>q</w:t>
            </w:r>
            <w:r w:rsidRPr="00AE556A">
              <w:rPr>
                <w:rFonts w:asciiTheme="minorHAnsi" w:hAnsiTheme="minorHAnsi" w:cs="Arial"/>
                <w:color w:val="000000"/>
                <w:spacing w:val="2"/>
              </w:rPr>
              <w:t>u</w:t>
            </w:r>
            <w:r w:rsidRPr="00AE556A">
              <w:rPr>
                <w:rFonts w:asciiTheme="minorHAnsi" w:hAnsiTheme="minorHAnsi" w:cs="Arial"/>
                <w:color w:val="000000"/>
                <w:spacing w:val="-1"/>
              </w:rPr>
              <w:t>i</w:t>
            </w:r>
            <w:r w:rsidRPr="00AE556A">
              <w:rPr>
                <w:rFonts w:asciiTheme="minorHAnsi" w:hAnsiTheme="minorHAnsi" w:cs="Arial"/>
                <w:color w:val="000000"/>
                <w:spacing w:val="1"/>
              </w:rPr>
              <w:t>r</w:t>
            </w:r>
            <w:r w:rsidRPr="00AE556A">
              <w:rPr>
                <w:rFonts w:asciiTheme="minorHAnsi" w:hAnsiTheme="minorHAnsi" w:cs="Arial"/>
                <w:color w:val="000000"/>
              </w:rPr>
              <w:t>ed</w:t>
            </w:r>
            <w:r w:rsidRPr="00AE556A">
              <w:rPr>
                <w:rFonts w:asciiTheme="minorHAnsi" w:hAnsiTheme="minorHAnsi" w:cs="Arial"/>
                <w:color w:val="000000"/>
                <w:spacing w:val="-6"/>
              </w:rPr>
              <w:t xml:space="preserve"> </w:t>
            </w:r>
            <w:r w:rsidRPr="00AE556A">
              <w:rPr>
                <w:rFonts w:asciiTheme="minorHAnsi" w:hAnsiTheme="minorHAnsi" w:cs="Arial"/>
                <w:color w:val="000000"/>
              </w:rPr>
              <w:t>to</w:t>
            </w:r>
            <w:r w:rsidRPr="00AE556A">
              <w:rPr>
                <w:rFonts w:asciiTheme="minorHAnsi" w:hAnsiTheme="minorHAnsi" w:cs="Arial"/>
                <w:color w:val="000000"/>
                <w:spacing w:val="-1"/>
              </w:rPr>
              <w:t xml:space="preserve"> </w:t>
            </w:r>
            <w:r w:rsidRPr="00AE556A">
              <w:rPr>
                <w:rFonts w:asciiTheme="minorHAnsi" w:hAnsiTheme="minorHAnsi" w:cs="Arial"/>
                <w:color w:val="000000"/>
              </w:rPr>
              <w:t>a</w:t>
            </w:r>
            <w:r w:rsidRPr="00AE556A">
              <w:rPr>
                <w:rFonts w:asciiTheme="minorHAnsi" w:hAnsiTheme="minorHAnsi" w:cs="Arial"/>
                <w:color w:val="000000"/>
                <w:spacing w:val="-1"/>
              </w:rPr>
              <w:t>n</w:t>
            </w:r>
            <w:r w:rsidRPr="00AE556A">
              <w:rPr>
                <w:rFonts w:asciiTheme="minorHAnsi" w:hAnsiTheme="minorHAnsi" w:cs="Arial"/>
                <w:color w:val="000000"/>
                <w:spacing w:val="3"/>
              </w:rPr>
              <w:t>s</w:t>
            </w:r>
            <w:r w:rsidRPr="00AE556A">
              <w:rPr>
                <w:rFonts w:asciiTheme="minorHAnsi" w:hAnsiTheme="minorHAnsi" w:cs="Arial"/>
                <w:color w:val="000000"/>
                <w:spacing w:val="-2"/>
              </w:rPr>
              <w:t>w</w:t>
            </w:r>
            <w:r w:rsidRPr="00AE556A">
              <w:rPr>
                <w:rFonts w:asciiTheme="minorHAnsi" w:hAnsiTheme="minorHAnsi" w:cs="Arial"/>
                <w:color w:val="000000"/>
              </w:rPr>
              <w:t>er</w:t>
            </w:r>
            <w:r w:rsidRPr="00AE556A">
              <w:rPr>
                <w:rFonts w:asciiTheme="minorHAnsi" w:hAnsiTheme="minorHAnsi" w:cs="Arial"/>
                <w:color w:val="000000"/>
                <w:spacing w:val="-6"/>
              </w:rPr>
              <w:t xml:space="preserve"> </w:t>
            </w:r>
            <w:r w:rsidRPr="00AE556A">
              <w:rPr>
                <w:rFonts w:asciiTheme="minorHAnsi" w:hAnsiTheme="minorHAnsi" w:cs="Arial"/>
                <w:color w:val="000000"/>
                <w:spacing w:val="2"/>
              </w:rPr>
              <w:t>a</w:t>
            </w:r>
            <w:r w:rsidRPr="00AE556A">
              <w:rPr>
                <w:rFonts w:asciiTheme="minorHAnsi" w:hAnsiTheme="minorHAnsi" w:cs="Arial"/>
                <w:color w:val="000000"/>
                <w:spacing w:val="1"/>
              </w:rPr>
              <w:t>l</w:t>
            </w:r>
            <w:r w:rsidRPr="00AE556A">
              <w:rPr>
                <w:rFonts w:asciiTheme="minorHAnsi" w:hAnsiTheme="minorHAnsi" w:cs="Arial"/>
                <w:color w:val="000000"/>
              </w:rPr>
              <w:t>l q</w:t>
            </w:r>
            <w:r w:rsidRPr="00AE556A">
              <w:rPr>
                <w:rFonts w:asciiTheme="minorHAnsi" w:hAnsiTheme="minorHAnsi" w:cs="Arial"/>
                <w:color w:val="000000"/>
                <w:spacing w:val="-1"/>
              </w:rPr>
              <w:t>u</w:t>
            </w:r>
            <w:r w:rsidRPr="00AE556A">
              <w:rPr>
                <w:rFonts w:asciiTheme="minorHAnsi" w:hAnsiTheme="minorHAnsi" w:cs="Arial"/>
                <w:color w:val="000000"/>
              </w:rPr>
              <w:t>e</w:t>
            </w:r>
            <w:r w:rsidRPr="00AE556A">
              <w:rPr>
                <w:rFonts w:asciiTheme="minorHAnsi" w:hAnsiTheme="minorHAnsi" w:cs="Arial"/>
                <w:color w:val="000000"/>
                <w:spacing w:val="1"/>
              </w:rPr>
              <w:t>s</w:t>
            </w:r>
            <w:r w:rsidRPr="00AE556A">
              <w:rPr>
                <w:rFonts w:asciiTheme="minorHAnsi" w:hAnsiTheme="minorHAnsi" w:cs="Arial"/>
                <w:color w:val="000000"/>
              </w:rPr>
              <w:t>t</w:t>
            </w:r>
            <w:r w:rsidRPr="00AE556A">
              <w:rPr>
                <w:rFonts w:asciiTheme="minorHAnsi" w:hAnsiTheme="minorHAnsi" w:cs="Arial"/>
                <w:color w:val="000000"/>
                <w:spacing w:val="1"/>
              </w:rPr>
              <w:t>i</w:t>
            </w:r>
            <w:r w:rsidRPr="00AE556A">
              <w:rPr>
                <w:rFonts w:asciiTheme="minorHAnsi" w:hAnsiTheme="minorHAnsi" w:cs="Arial"/>
                <w:color w:val="000000"/>
              </w:rPr>
              <w:t>o</w:t>
            </w:r>
            <w:r w:rsidRPr="00AE556A">
              <w:rPr>
                <w:rFonts w:asciiTheme="minorHAnsi" w:hAnsiTheme="minorHAnsi" w:cs="Arial"/>
                <w:color w:val="000000"/>
                <w:spacing w:val="-1"/>
              </w:rPr>
              <w:t>n</w:t>
            </w:r>
            <w:r w:rsidRPr="00AE556A">
              <w:rPr>
                <w:rFonts w:asciiTheme="minorHAnsi" w:hAnsiTheme="minorHAnsi" w:cs="Arial"/>
                <w:color w:val="000000"/>
                <w:spacing w:val="1"/>
              </w:rPr>
              <w:t>s</w:t>
            </w:r>
            <w:r w:rsidRPr="00AE556A">
              <w:rPr>
                <w:rFonts w:asciiTheme="minorHAnsi" w:hAnsiTheme="minorHAnsi" w:cs="Arial"/>
                <w:color w:val="000000"/>
              </w:rPr>
              <w:t>.</w:t>
            </w:r>
          </w:p>
          <w:p w:rsidR="00C82820" w:rsidRPr="00AE556A" w:rsidRDefault="00C82820" w:rsidP="00C82820">
            <w:pPr>
              <w:widowControl w:val="0"/>
              <w:autoSpaceDE w:val="0"/>
              <w:autoSpaceDN w:val="0"/>
              <w:adjustRightInd w:val="0"/>
              <w:spacing w:before="8" w:line="220" w:lineRule="exact"/>
              <w:ind w:left="600" w:hanging="567"/>
              <w:jc w:val="both"/>
              <w:rPr>
                <w:rFonts w:asciiTheme="minorHAnsi" w:hAnsiTheme="minorHAnsi" w:cs="Arial"/>
                <w:color w:val="000000"/>
              </w:rPr>
            </w:pPr>
          </w:p>
          <w:p w:rsidR="00D652C4" w:rsidRPr="00AE556A" w:rsidRDefault="00C82820" w:rsidP="0026738D">
            <w:pPr>
              <w:ind w:left="600" w:hanging="567"/>
              <w:jc w:val="both"/>
              <w:rPr>
                <w:rFonts w:asciiTheme="minorHAnsi" w:hAnsiTheme="minorHAnsi" w:cs="Arial"/>
              </w:rPr>
            </w:pPr>
            <w:r w:rsidRPr="00AE556A">
              <w:rPr>
                <w:rFonts w:asciiTheme="minorHAnsi" w:hAnsiTheme="minorHAnsi" w:cs="Arial"/>
                <w:color w:val="000000"/>
              </w:rPr>
              <w:t xml:space="preserve">30%: </w:t>
            </w:r>
            <w:r w:rsidR="00D652C4" w:rsidRPr="00AE556A">
              <w:rPr>
                <w:rFonts w:asciiTheme="minorHAnsi" w:hAnsiTheme="minorHAnsi" w:cs="Arial"/>
              </w:rPr>
              <w:t>An individual report describing the outcome of a number of experiments carried out in small groups. Regular coursework examples</w:t>
            </w:r>
          </w:p>
          <w:p w:rsidR="002A20E7" w:rsidRPr="00AE556A" w:rsidRDefault="002A20E7" w:rsidP="00D652C4">
            <w:pPr>
              <w:pStyle w:val="PlainText"/>
              <w:rPr>
                <w:rFonts w:asciiTheme="minorHAnsi" w:hAnsiTheme="minorHAnsi" w:cs="Arial"/>
              </w:rPr>
            </w:pPr>
          </w:p>
        </w:tc>
      </w:tr>
      <w:tr w:rsidR="002A20E7" w:rsidRPr="00C5282A">
        <w:tc>
          <w:tcPr>
            <w:tcW w:w="2127" w:type="dxa"/>
          </w:tcPr>
          <w:p w:rsidR="002A20E7" w:rsidRPr="00AE556A" w:rsidRDefault="002A20E7">
            <w:pPr>
              <w:pStyle w:val="PlainText"/>
              <w:rPr>
                <w:rFonts w:asciiTheme="minorHAnsi" w:hAnsiTheme="minorHAnsi" w:cs="Arial"/>
                <w:b/>
              </w:rPr>
            </w:pPr>
            <w:r w:rsidRPr="00AE556A">
              <w:rPr>
                <w:rFonts w:asciiTheme="minorHAnsi" w:hAnsiTheme="minorHAnsi" w:cs="Arial"/>
                <w:b/>
              </w:rPr>
              <w:t>Indicative Sources</w:t>
            </w:r>
          </w:p>
          <w:p w:rsidR="002A20E7" w:rsidRPr="00AE556A" w:rsidRDefault="002A20E7">
            <w:pPr>
              <w:pStyle w:val="PlainText"/>
              <w:rPr>
                <w:rFonts w:asciiTheme="minorHAnsi" w:hAnsiTheme="minorHAnsi" w:cs="Arial"/>
                <w:b/>
              </w:rPr>
            </w:pPr>
            <w:r w:rsidRPr="00AE556A">
              <w:rPr>
                <w:rFonts w:asciiTheme="minorHAnsi" w:hAnsiTheme="minorHAnsi" w:cs="Arial"/>
                <w:b/>
                <w:i/>
                <w:iCs/>
              </w:rPr>
              <w:t>(Reading lists)</w:t>
            </w:r>
          </w:p>
          <w:p w:rsidR="002A20E7" w:rsidRPr="00AE556A" w:rsidRDefault="002A20E7">
            <w:pPr>
              <w:pStyle w:val="PlainText"/>
              <w:rPr>
                <w:rFonts w:asciiTheme="minorHAnsi" w:hAnsiTheme="minorHAnsi" w:cs="Arial"/>
                <w:b/>
                <w:i/>
              </w:rPr>
            </w:pPr>
          </w:p>
        </w:tc>
        <w:tc>
          <w:tcPr>
            <w:tcW w:w="6237" w:type="dxa"/>
          </w:tcPr>
          <w:p w:rsidR="00C76561" w:rsidRPr="00AE556A" w:rsidRDefault="00D652C4" w:rsidP="00C76561">
            <w:pPr>
              <w:pStyle w:val="Heading2"/>
              <w:numPr>
                <w:ilvl w:val="0"/>
                <w:numId w:val="0"/>
              </w:numPr>
              <w:ind w:left="33" w:hanging="33"/>
              <w:rPr>
                <w:rFonts w:asciiTheme="minorHAnsi" w:hAnsiTheme="minorHAnsi" w:cs="Arial"/>
                <w:sz w:val="20"/>
              </w:rPr>
            </w:pPr>
            <w:bookmarkStart w:id="1" w:name="_Toc271551131"/>
            <w:r w:rsidRPr="00AE556A">
              <w:rPr>
                <w:rFonts w:asciiTheme="minorHAnsi" w:hAnsiTheme="minorHAnsi" w:cs="Arial"/>
                <w:sz w:val="20"/>
              </w:rPr>
              <w:t>B</w:t>
            </w:r>
            <w:r w:rsidR="00C76561" w:rsidRPr="00AE556A">
              <w:rPr>
                <w:rFonts w:asciiTheme="minorHAnsi" w:hAnsiTheme="minorHAnsi" w:cs="Arial"/>
                <w:sz w:val="20"/>
              </w:rPr>
              <w:t xml:space="preserve">ooks related to </w:t>
            </w:r>
            <w:r w:rsidRPr="00AE556A">
              <w:rPr>
                <w:rFonts w:asciiTheme="minorHAnsi" w:hAnsiTheme="minorHAnsi" w:cs="Arial"/>
                <w:sz w:val="20"/>
              </w:rPr>
              <w:t>Hydraulics</w:t>
            </w:r>
            <w:r w:rsidR="00C76561" w:rsidRPr="00AE556A">
              <w:rPr>
                <w:rFonts w:asciiTheme="minorHAnsi" w:hAnsiTheme="minorHAnsi" w:cs="Arial"/>
                <w:sz w:val="20"/>
              </w:rPr>
              <w:t xml:space="preserve"> are available in the</w:t>
            </w:r>
            <w:r w:rsidR="00C82820" w:rsidRPr="00AE556A">
              <w:rPr>
                <w:rFonts w:asciiTheme="minorHAnsi" w:hAnsiTheme="minorHAnsi" w:cs="Arial"/>
                <w:sz w:val="20"/>
              </w:rPr>
              <w:t xml:space="preserve"> Perry library</w:t>
            </w:r>
            <w:r w:rsidR="00C76561" w:rsidRPr="00AE556A">
              <w:rPr>
                <w:rFonts w:asciiTheme="minorHAnsi" w:hAnsiTheme="minorHAnsi" w:cs="Arial"/>
                <w:sz w:val="20"/>
              </w:rPr>
              <w:t>.</w:t>
            </w:r>
          </w:p>
          <w:p w:rsidR="00C76561" w:rsidRPr="00AE556A" w:rsidRDefault="00C76561" w:rsidP="00C76561">
            <w:pPr>
              <w:rPr>
                <w:rFonts w:asciiTheme="minorHAnsi" w:hAnsiTheme="minorHAnsi" w:cs="Arial"/>
              </w:rPr>
            </w:pPr>
          </w:p>
          <w:p w:rsidR="00C76561" w:rsidRPr="00AE556A" w:rsidRDefault="00C76561" w:rsidP="00C76561">
            <w:pPr>
              <w:rPr>
                <w:rFonts w:asciiTheme="minorHAnsi" w:hAnsiTheme="minorHAnsi" w:cs="Arial"/>
              </w:rPr>
            </w:pPr>
            <w:r w:rsidRPr="00AE556A">
              <w:rPr>
                <w:rFonts w:asciiTheme="minorHAnsi" w:hAnsiTheme="minorHAnsi" w:cs="Arial"/>
                <w:b/>
              </w:rPr>
              <w:t>Core materials</w:t>
            </w:r>
            <w:r w:rsidRPr="00AE556A">
              <w:rPr>
                <w:rFonts w:asciiTheme="minorHAnsi" w:hAnsiTheme="minorHAnsi" w:cs="Arial"/>
              </w:rPr>
              <w:t xml:space="preserve"> are:</w:t>
            </w:r>
          </w:p>
          <w:bookmarkEnd w:id="1"/>
          <w:p w:rsidR="00C76561" w:rsidRPr="00AE556A" w:rsidRDefault="00C76561" w:rsidP="00C76561">
            <w:pPr>
              <w:autoSpaceDE w:val="0"/>
              <w:autoSpaceDN w:val="0"/>
              <w:adjustRightInd w:val="0"/>
              <w:ind w:left="33" w:hanging="33"/>
              <w:rPr>
                <w:rFonts w:asciiTheme="minorHAnsi" w:hAnsiTheme="minorHAnsi" w:cs="Arial"/>
              </w:rPr>
            </w:pPr>
          </w:p>
          <w:p w:rsidR="00D652C4" w:rsidRPr="00AE556A" w:rsidRDefault="00D652C4" w:rsidP="00D652C4">
            <w:pPr>
              <w:numPr>
                <w:ilvl w:val="1"/>
                <w:numId w:val="12"/>
              </w:numPr>
              <w:ind w:left="459" w:hanging="284"/>
              <w:rPr>
                <w:rFonts w:asciiTheme="minorHAnsi" w:hAnsiTheme="minorHAnsi" w:cs="Arial"/>
              </w:rPr>
            </w:pPr>
            <w:r w:rsidRPr="00AE556A">
              <w:rPr>
                <w:rFonts w:asciiTheme="minorHAnsi" w:hAnsiTheme="minorHAnsi" w:cs="Arial"/>
              </w:rPr>
              <w:t>Chadwick, A., Morfett, J. and Borthwick, M, Hydraulics in Civil and Environmental Engineering,  4</w:t>
            </w:r>
            <w:r w:rsidRPr="00AE556A">
              <w:rPr>
                <w:rFonts w:asciiTheme="minorHAnsi" w:hAnsiTheme="minorHAnsi" w:cs="Arial"/>
                <w:vertAlign w:val="superscript"/>
              </w:rPr>
              <w:t>th</w:t>
            </w:r>
            <w:r w:rsidRPr="00AE556A">
              <w:rPr>
                <w:rFonts w:asciiTheme="minorHAnsi" w:hAnsiTheme="minorHAnsi" w:cs="Arial"/>
              </w:rPr>
              <w:t xml:space="preserve"> edition, E &amp; FN Spon, 2004.</w:t>
            </w:r>
          </w:p>
          <w:p w:rsidR="00D652C4" w:rsidRPr="00AE556A" w:rsidRDefault="00D652C4" w:rsidP="00D652C4">
            <w:pPr>
              <w:ind w:left="459" w:hanging="284"/>
              <w:rPr>
                <w:rFonts w:asciiTheme="minorHAnsi" w:hAnsiTheme="minorHAnsi" w:cs="Arial"/>
              </w:rPr>
            </w:pPr>
          </w:p>
          <w:p w:rsidR="00D652C4" w:rsidRPr="00AE556A" w:rsidRDefault="00D652C4" w:rsidP="00D652C4">
            <w:pPr>
              <w:numPr>
                <w:ilvl w:val="1"/>
                <w:numId w:val="12"/>
              </w:numPr>
              <w:ind w:left="459" w:hanging="284"/>
              <w:rPr>
                <w:rFonts w:asciiTheme="minorHAnsi" w:hAnsiTheme="minorHAnsi" w:cs="Arial"/>
              </w:rPr>
            </w:pPr>
            <w:r w:rsidRPr="00AE556A">
              <w:rPr>
                <w:rFonts w:asciiTheme="minorHAnsi" w:hAnsiTheme="minorHAnsi" w:cs="Arial"/>
              </w:rPr>
              <w:t>Douglas, J. F., Gasiorek, J. M., Swaffield, J. A., and Jack, L. B., Fluid Mechanics, 5</w:t>
            </w:r>
            <w:r w:rsidRPr="00AE556A">
              <w:rPr>
                <w:rFonts w:asciiTheme="minorHAnsi" w:hAnsiTheme="minorHAnsi" w:cs="Arial"/>
                <w:vertAlign w:val="superscript"/>
              </w:rPr>
              <w:t>th</w:t>
            </w:r>
            <w:r w:rsidRPr="00AE556A">
              <w:rPr>
                <w:rFonts w:asciiTheme="minorHAnsi" w:hAnsiTheme="minorHAnsi" w:cs="Arial"/>
              </w:rPr>
              <w:t xml:space="preserve"> edition, Pearson, 2007.</w:t>
            </w:r>
          </w:p>
          <w:p w:rsidR="00D652C4" w:rsidRPr="00AE556A" w:rsidRDefault="00D652C4" w:rsidP="00D652C4">
            <w:pPr>
              <w:ind w:left="459" w:hanging="284"/>
              <w:rPr>
                <w:rFonts w:asciiTheme="minorHAnsi" w:hAnsiTheme="minorHAnsi" w:cs="Arial"/>
              </w:rPr>
            </w:pPr>
          </w:p>
          <w:p w:rsidR="00D652C4" w:rsidRPr="00AE556A" w:rsidRDefault="00D652C4" w:rsidP="00D652C4">
            <w:pPr>
              <w:numPr>
                <w:ilvl w:val="1"/>
                <w:numId w:val="12"/>
              </w:numPr>
              <w:ind w:left="459" w:hanging="284"/>
              <w:rPr>
                <w:rFonts w:asciiTheme="minorHAnsi" w:hAnsiTheme="minorHAnsi" w:cs="Arial"/>
              </w:rPr>
            </w:pPr>
            <w:r w:rsidRPr="00AE556A">
              <w:rPr>
                <w:rFonts w:asciiTheme="minorHAnsi" w:hAnsiTheme="minorHAnsi" w:cs="Arial"/>
              </w:rPr>
              <w:t>Kay, M., Practical Hydraulics, 2</w:t>
            </w:r>
            <w:r w:rsidRPr="00AE556A">
              <w:rPr>
                <w:rFonts w:asciiTheme="minorHAnsi" w:hAnsiTheme="minorHAnsi" w:cs="Arial"/>
                <w:vertAlign w:val="superscript"/>
              </w:rPr>
              <w:t>nd</w:t>
            </w:r>
            <w:r w:rsidRPr="00AE556A">
              <w:rPr>
                <w:rFonts w:asciiTheme="minorHAnsi" w:hAnsiTheme="minorHAnsi" w:cs="Arial"/>
              </w:rPr>
              <w:t xml:space="preserve"> edition, Taylor &amp; Francis, 2008.</w:t>
            </w:r>
          </w:p>
          <w:p w:rsidR="00D652C4" w:rsidRPr="00AE556A" w:rsidRDefault="00D652C4" w:rsidP="00D652C4">
            <w:pPr>
              <w:ind w:left="459" w:hanging="284"/>
              <w:rPr>
                <w:rFonts w:asciiTheme="minorHAnsi" w:hAnsiTheme="minorHAnsi" w:cs="Arial"/>
              </w:rPr>
            </w:pPr>
          </w:p>
          <w:p w:rsidR="00D652C4" w:rsidRPr="00AE556A" w:rsidRDefault="00D652C4" w:rsidP="00D652C4">
            <w:pPr>
              <w:numPr>
                <w:ilvl w:val="1"/>
                <w:numId w:val="12"/>
              </w:numPr>
              <w:ind w:left="459" w:hanging="284"/>
              <w:rPr>
                <w:rFonts w:asciiTheme="minorHAnsi" w:hAnsiTheme="minorHAnsi" w:cs="Arial"/>
              </w:rPr>
            </w:pPr>
            <w:r w:rsidRPr="00AE556A">
              <w:rPr>
                <w:rFonts w:asciiTheme="minorHAnsi" w:hAnsiTheme="minorHAnsi" w:cs="Arial"/>
              </w:rPr>
              <w:t>Featherstone, R. E., and Nalluri, C., Civil Engineering Hydraulics, 4</w:t>
            </w:r>
            <w:r w:rsidRPr="00AE556A">
              <w:rPr>
                <w:rFonts w:asciiTheme="minorHAnsi" w:hAnsiTheme="minorHAnsi" w:cs="Arial"/>
                <w:vertAlign w:val="superscript"/>
              </w:rPr>
              <w:t>th</w:t>
            </w:r>
            <w:r w:rsidRPr="00AE556A">
              <w:rPr>
                <w:rFonts w:asciiTheme="minorHAnsi" w:hAnsiTheme="minorHAnsi" w:cs="Arial"/>
              </w:rPr>
              <w:t xml:space="preserve"> edition, Blackwell, 2001.</w:t>
            </w:r>
          </w:p>
          <w:p w:rsidR="00D652C4" w:rsidRPr="00AE556A" w:rsidRDefault="00D652C4" w:rsidP="00D652C4">
            <w:pPr>
              <w:ind w:left="459" w:hanging="284"/>
              <w:rPr>
                <w:rFonts w:asciiTheme="minorHAnsi" w:hAnsiTheme="minorHAnsi" w:cs="Arial"/>
              </w:rPr>
            </w:pPr>
          </w:p>
          <w:p w:rsidR="00D652C4" w:rsidRPr="00AE556A" w:rsidRDefault="00D652C4" w:rsidP="00D652C4">
            <w:pPr>
              <w:numPr>
                <w:ilvl w:val="1"/>
                <w:numId w:val="12"/>
              </w:numPr>
              <w:ind w:left="459" w:hanging="284"/>
              <w:rPr>
                <w:rFonts w:asciiTheme="minorHAnsi" w:hAnsiTheme="minorHAnsi" w:cs="Arial"/>
              </w:rPr>
            </w:pPr>
            <w:r w:rsidRPr="00AE556A">
              <w:rPr>
                <w:rFonts w:asciiTheme="minorHAnsi" w:hAnsiTheme="minorHAnsi" w:cs="Arial"/>
              </w:rPr>
              <w:t>Hamill, L., Understanding Hydraulics, Palgrave, 2</w:t>
            </w:r>
            <w:r w:rsidRPr="00AE556A">
              <w:rPr>
                <w:rFonts w:asciiTheme="minorHAnsi" w:hAnsiTheme="minorHAnsi" w:cs="Arial"/>
                <w:vertAlign w:val="superscript"/>
              </w:rPr>
              <w:t>nd</w:t>
            </w:r>
            <w:r w:rsidRPr="00AE556A">
              <w:rPr>
                <w:rFonts w:asciiTheme="minorHAnsi" w:hAnsiTheme="minorHAnsi" w:cs="Arial"/>
              </w:rPr>
              <w:t xml:space="preserve"> edition, 2001.</w:t>
            </w:r>
          </w:p>
          <w:p w:rsidR="00D652C4" w:rsidRPr="00AE556A" w:rsidRDefault="00D652C4" w:rsidP="00D652C4">
            <w:pPr>
              <w:ind w:left="459" w:hanging="284"/>
              <w:rPr>
                <w:rFonts w:asciiTheme="minorHAnsi" w:hAnsiTheme="minorHAnsi" w:cs="Arial"/>
              </w:rPr>
            </w:pPr>
          </w:p>
          <w:p w:rsidR="00D652C4" w:rsidRPr="00AE556A" w:rsidRDefault="00D652C4" w:rsidP="00D652C4">
            <w:pPr>
              <w:numPr>
                <w:ilvl w:val="1"/>
                <w:numId w:val="12"/>
              </w:numPr>
              <w:ind w:left="459" w:hanging="284"/>
              <w:rPr>
                <w:rFonts w:asciiTheme="minorHAnsi" w:hAnsiTheme="minorHAnsi" w:cs="Arial"/>
              </w:rPr>
            </w:pPr>
            <w:r w:rsidRPr="00AE556A">
              <w:rPr>
                <w:rFonts w:asciiTheme="minorHAnsi" w:hAnsiTheme="minorHAnsi" w:cs="Arial"/>
              </w:rPr>
              <w:t>Twort A C et al. (Eds), Water Supply, 5th Ed, Arnold, 2000</w:t>
            </w:r>
          </w:p>
          <w:p w:rsidR="00D652C4" w:rsidRPr="00AE556A" w:rsidRDefault="00D652C4" w:rsidP="00D652C4">
            <w:pPr>
              <w:rPr>
                <w:rFonts w:asciiTheme="minorHAnsi" w:hAnsiTheme="minorHAnsi"/>
              </w:rPr>
            </w:pPr>
          </w:p>
          <w:p w:rsidR="002A20E7" w:rsidRPr="00AE556A" w:rsidRDefault="002A20E7">
            <w:pPr>
              <w:pStyle w:val="PlainText"/>
              <w:rPr>
                <w:rFonts w:asciiTheme="minorHAnsi" w:hAnsiTheme="minorHAnsi" w:cs="Arial"/>
              </w:rPr>
            </w:pPr>
          </w:p>
        </w:tc>
      </w:tr>
    </w:tbl>
    <w:p w:rsidR="002A20E7" w:rsidRPr="00C5282A" w:rsidRDefault="002A20E7">
      <w:pPr>
        <w:rPr>
          <w:rFonts w:ascii="Arial" w:hAnsi="Arial" w:cs="Arial"/>
        </w:rPr>
      </w:pPr>
    </w:p>
    <w:sectPr w:rsidR="002A20E7" w:rsidRPr="00C5282A" w:rsidSect="00CD0B28">
      <w:footerReference w:type="default" r:id="rId7"/>
      <w:pgSz w:w="11906" w:h="16838"/>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7927" w:rsidRDefault="00B37927">
      <w:r>
        <w:separator/>
      </w:r>
    </w:p>
  </w:endnote>
  <w:endnote w:type="continuationSeparator" w:id="0">
    <w:p w:rsidR="00B37927" w:rsidRDefault="00B379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algun Gothic">
    <w:charset w:val="81"/>
    <w:family w:val="swiss"/>
    <w:pitch w:val="variable"/>
    <w:sig w:usb0="900002AF" w:usb1="0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4B5" w:rsidRDefault="00AB090A">
    <w:pPr>
      <w:pStyle w:val="Footer"/>
      <w:rPr>
        <w:sz w:val="18"/>
      </w:rPr>
    </w:pPr>
    <w:r>
      <w:rPr>
        <w:sz w:val="18"/>
      </w:rPr>
      <w:t>Validated July 2011</w:t>
    </w:r>
    <w:r w:rsidR="000C04B5">
      <w:rPr>
        <w:sz w:val="18"/>
      </w:rPr>
      <w:tab/>
    </w:r>
    <w:r w:rsidR="000C04B5">
      <w:rPr>
        <w:sz w:val="18"/>
      </w:rPr>
      <w:tab/>
      <w:t xml:space="preserve">page </w:t>
    </w:r>
    <w:r w:rsidR="00CD0B28">
      <w:rPr>
        <w:rStyle w:val="PageNumber"/>
        <w:sz w:val="18"/>
      </w:rPr>
      <w:fldChar w:fldCharType="begin"/>
    </w:r>
    <w:r w:rsidR="000C04B5">
      <w:rPr>
        <w:rStyle w:val="PageNumber"/>
        <w:sz w:val="18"/>
      </w:rPr>
      <w:instrText xml:space="preserve"> PAGE </w:instrText>
    </w:r>
    <w:r w:rsidR="00CD0B28">
      <w:rPr>
        <w:rStyle w:val="PageNumber"/>
        <w:sz w:val="18"/>
      </w:rPr>
      <w:fldChar w:fldCharType="separate"/>
    </w:r>
    <w:r w:rsidR="00AE556A">
      <w:rPr>
        <w:rStyle w:val="PageNumber"/>
        <w:noProof/>
        <w:sz w:val="18"/>
      </w:rPr>
      <w:t>1</w:t>
    </w:r>
    <w:r w:rsidR="00CD0B28">
      <w:rPr>
        <w:rStyle w:val="PageNumber"/>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7927" w:rsidRDefault="00B37927">
      <w:r>
        <w:separator/>
      </w:r>
    </w:p>
  </w:footnote>
  <w:footnote w:type="continuationSeparator" w:id="0">
    <w:p w:rsidR="00B37927" w:rsidRDefault="00B379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D6C3A"/>
    <w:multiLevelType w:val="hybridMultilevel"/>
    <w:tmpl w:val="66F2D9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DF03A98"/>
    <w:multiLevelType w:val="hybridMultilevel"/>
    <w:tmpl w:val="21365FB4"/>
    <w:lvl w:ilvl="0" w:tplc="76E0159C">
      <w:start w:val="1"/>
      <w:numFmt w:val="bullet"/>
      <w:lvlText w:val=""/>
      <w:lvlJc w:val="left"/>
      <w:pPr>
        <w:tabs>
          <w:tab w:val="num" w:pos="1389"/>
        </w:tabs>
        <w:ind w:left="1333" w:hanging="264"/>
      </w:pPr>
      <w:rPr>
        <w:rFonts w:ascii="Symbol" w:hAnsi="Symbol"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2">
    <w:nsid w:val="2A3855EA"/>
    <w:multiLevelType w:val="hybridMultilevel"/>
    <w:tmpl w:val="91DAD2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398162A"/>
    <w:multiLevelType w:val="hybridMultilevel"/>
    <w:tmpl w:val="FFAAE37C"/>
    <w:lvl w:ilvl="0" w:tplc="76E0159C">
      <w:start w:val="1"/>
      <w:numFmt w:val="bullet"/>
      <w:lvlText w:val=""/>
      <w:lvlJc w:val="left"/>
      <w:pPr>
        <w:tabs>
          <w:tab w:val="num" w:pos="1389"/>
        </w:tabs>
        <w:ind w:left="1333" w:hanging="264"/>
      </w:pPr>
      <w:rPr>
        <w:rFonts w:ascii="Symbol" w:hAnsi="Symbol"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4">
    <w:nsid w:val="361C0F20"/>
    <w:multiLevelType w:val="hybridMultilevel"/>
    <w:tmpl w:val="F03833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7D57E2F"/>
    <w:multiLevelType w:val="hybridMultilevel"/>
    <w:tmpl w:val="34D2E3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66337E3"/>
    <w:multiLevelType w:val="hybridMultilevel"/>
    <w:tmpl w:val="97589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339175C"/>
    <w:multiLevelType w:val="hybridMultilevel"/>
    <w:tmpl w:val="9B324828"/>
    <w:lvl w:ilvl="0" w:tplc="76E0159C">
      <w:start w:val="1"/>
      <w:numFmt w:val="bullet"/>
      <w:lvlText w:val=""/>
      <w:lvlJc w:val="left"/>
      <w:pPr>
        <w:tabs>
          <w:tab w:val="num" w:pos="1389"/>
        </w:tabs>
        <w:ind w:left="1333" w:hanging="264"/>
      </w:pPr>
      <w:rPr>
        <w:rFonts w:ascii="Symbol" w:hAnsi="Symbol"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8">
    <w:nsid w:val="75022DD3"/>
    <w:multiLevelType w:val="hybridMultilevel"/>
    <w:tmpl w:val="54CEDA6C"/>
    <w:lvl w:ilvl="0" w:tplc="76E0159C">
      <w:start w:val="1"/>
      <w:numFmt w:val="bullet"/>
      <w:lvlText w:val=""/>
      <w:lvlJc w:val="left"/>
      <w:pPr>
        <w:tabs>
          <w:tab w:val="num" w:pos="1389"/>
        </w:tabs>
        <w:ind w:left="1333" w:hanging="264"/>
      </w:pPr>
      <w:rPr>
        <w:rFonts w:ascii="Symbol" w:hAnsi="Symbol"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9">
    <w:nsid w:val="75047ECD"/>
    <w:multiLevelType w:val="multilevel"/>
    <w:tmpl w:val="35CC22C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560"/>
        </w:tabs>
        <w:ind w:left="7560" w:hanging="2520"/>
      </w:pPr>
      <w:rPr>
        <w:rFonts w:hint="default"/>
      </w:rPr>
    </w:lvl>
    <w:lvl w:ilvl="8">
      <w:start w:val="1"/>
      <w:numFmt w:val="decimal"/>
      <w:lvlText w:val="%1.%2.%3.%4.%5.%6.%7.%8.%9"/>
      <w:lvlJc w:val="left"/>
      <w:pPr>
        <w:tabs>
          <w:tab w:val="num" w:pos="8640"/>
        </w:tabs>
        <w:ind w:left="8640" w:hanging="2880"/>
      </w:pPr>
      <w:rPr>
        <w:rFonts w:hint="default"/>
      </w:rPr>
    </w:lvl>
  </w:abstractNum>
  <w:abstractNum w:abstractNumId="10">
    <w:nsid w:val="76E503BE"/>
    <w:multiLevelType w:val="multilevel"/>
    <w:tmpl w:val="C94017BC"/>
    <w:lvl w:ilvl="0">
      <w:start w:val="1"/>
      <w:numFmt w:val="decimal"/>
      <w:lvlText w:val="%1.0"/>
      <w:lvlJc w:val="left"/>
      <w:pPr>
        <w:tabs>
          <w:tab w:val="num" w:pos="720"/>
        </w:tabs>
        <w:ind w:left="720" w:hanging="720"/>
      </w:pPr>
      <w:rPr>
        <w:rFonts w:ascii="Arial" w:hAnsi="Arial" w:hint="default"/>
        <w:b w:val="0"/>
        <w:i w:val="0"/>
        <w:sz w:val="36"/>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560"/>
        </w:tabs>
        <w:ind w:left="7560" w:hanging="2520"/>
      </w:pPr>
      <w:rPr>
        <w:rFonts w:hint="default"/>
      </w:rPr>
    </w:lvl>
    <w:lvl w:ilvl="8">
      <w:start w:val="1"/>
      <w:numFmt w:val="decimal"/>
      <w:lvlText w:val="%1.%2.%3.%4.%5.%6.%7.%8.%9"/>
      <w:lvlJc w:val="left"/>
      <w:pPr>
        <w:tabs>
          <w:tab w:val="num" w:pos="8640"/>
        </w:tabs>
        <w:ind w:left="8640" w:hanging="2880"/>
      </w:pPr>
      <w:rPr>
        <w:rFonts w:hint="default"/>
      </w:rPr>
    </w:lvl>
  </w:abstractNum>
  <w:abstractNum w:abstractNumId="11">
    <w:nsid w:val="7D600D42"/>
    <w:multiLevelType w:val="multilevel"/>
    <w:tmpl w:val="9FD06C06"/>
    <w:lvl w:ilvl="0">
      <w:start w:val="1"/>
      <w:numFmt w:val="decimal"/>
      <w:pStyle w:val="Heading1"/>
      <w:lvlText w:val="%1."/>
      <w:lvlJc w:val="left"/>
      <w:pPr>
        <w:tabs>
          <w:tab w:val="num" w:pos="720"/>
        </w:tabs>
        <w:ind w:left="720" w:hanging="720"/>
      </w:pPr>
      <w:rPr>
        <w:rFonts w:ascii="Arial" w:hAnsi="Arial" w:hint="default"/>
        <w:b w:val="0"/>
        <w:i w:val="0"/>
        <w:sz w:val="36"/>
      </w:rPr>
    </w:lvl>
    <w:lvl w:ilvl="1">
      <w:start w:val="1"/>
      <w:numFmt w:val="decimal"/>
      <w:pStyle w:val="Heading2"/>
      <w:lvlText w:val="%1.%2"/>
      <w:lvlJc w:val="left"/>
      <w:pPr>
        <w:tabs>
          <w:tab w:val="num" w:pos="1440"/>
        </w:tabs>
        <w:ind w:left="1440" w:hanging="720"/>
      </w:pPr>
      <w:rPr>
        <w:rFonts w:hint="default"/>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560"/>
        </w:tabs>
        <w:ind w:left="7560" w:hanging="2520"/>
      </w:pPr>
      <w:rPr>
        <w:rFonts w:hint="default"/>
      </w:rPr>
    </w:lvl>
    <w:lvl w:ilvl="8">
      <w:start w:val="1"/>
      <w:numFmt w:val="decimal"/>
      <w:lvlText w:val="%1.%2.%3.%4.%5.%6.%7.%8.%9"/>
      <w:lvlJc w:val="left"/>
      <w:pPr>
        <w:tabs>
          <w:tab w:val="num" w:pos="8640"/>
        </w:tabs>
        <w:ind w:left="8640" w:hanging="2880"/>
      </w:pPr>
      <w:rPr>
        <w:rFonts w:hint="default"/>
      </w:rPr>
    </w:lvl>
  </w:abstractNum>
  <w:num w:numId="1">
    <w:abstractNumId w:val="7"/>
  </w:num>
  <w:num w:numId="2">
    <w:abstractNumId w:val="3"/>
  </w:num>
  <w:num w:numId="3">
    <w:abstractNumId w:val="8"/>
  </w:num>
  <w:num w:numId="4">
    <w:abstractNumId w:val="1"/>
  </w:num>
  <w:num w:numId="5">
    <w:abstractNumId w:val="11"/>
  </w:num>
  <w:num w:numId="6">
    <w:abstractNumId w:val="0"/>
  </w:num>
  <w:num w:numId="7">
    <w:abstractNumId w:val="6"/>
  </w:num>
  <w:num w:numId="8">
    <w:abstractNumId w:val="9"/>
  </w:num>
  <w:num w:numId="9">
    <w:abstractNumId w:val="4"/>
  </w:num>
  <w:num w:numId="10">
    <w:abstractNumId w:val="10"/>
  </w:num>
  <w:num w:numId="11">
    <w:abstractNumId w:val="2"/>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B78D3"/>
    <w:rsid w:val="0000426E"/>
    <w:rsid w:val="000C04B5"/>
    <w:rsid w:val="000F40EE"/>
    <w:rsid w:val="000F7567"/>
    <w:rsid w:val="00166238"/>
    <w:rsid w:val="001725FE"/>
    <w:rsid w:val="001E3226"/>
    <w:rsid w:val="002445A0"/>
    <w:rsid w:val="00256A9B"/>
    <w:rsid w:val="0026738D"/>
    <w:rsid w:val="002A20E7"/>
    <w:rsid w:val="00336CD9"/>
    <w:rsid w:val="00393F99"/>
    <w:rsid w:val="00394DD1"/>
    <w:rsid w:val="003A1297"/>
    <w:rsid w:val="003B421C"/>
    <w:rsid w:val="00423F84"/>
    <w:rsid w:val="004D08FE"/>
    <w:rsid w:val="0055025F"/>
    <w:rsid w:val="00553555"/>
    <w:rsid w:val="005B78D3"/>
    <w:rsid w:val="005D0AA1"/>
    <w:rsid w:val="005F409D"/>
    <w:rsid w:val="006017A2"/>
    <w:rsid w:val="00691C27"/>
    <w:rsid w:val="00696498"/>
    <w:rsid w:val="006F7415"/>
    <w:rsid w:val="00795A05"/>
    <w:rsid w:val="007A20B3"/>
    <w:rsid w:val="00806132"/>
    <w:rsid w:val="00852B76"/>
    <w:rsid w:val="008768EF"/>
    <w:rsid w:val="008A103B"/>
    <w:rsid w:val="00903F9B"/>
    <w:rsid w:val="00A1024C"/>
    <w:rsid w:val="00A330FC"/>
    <w:rsid w:val="00A76D2E"/>
    <w:rsid w:val="00AB090A"/>
    <w:rsid w:val="00AB1571"/>
    <w:rsid w:val="00AE2DEE"/>
    <w:rsid w:val="00AE556A"/>
    <w:rsid w:val="00B13A08"/>
    <w:rsid w:val="00B37927"/>
    <w:rsid w:val="00B95698"/>
    <w:rsid w:val="00BC096C"/>
    <w:rsid w:val="00BF0A0B"/>
    <w:rsid w:val="00BF3252"/>
    <w:rsid w:val="00C2338A"/>
    <w:rsid w:val="00C3762E"/>
    <w:rsid w:val="00C5282A"/>
    <w:rsid w:val="00C76561"/>
    <w:rsid w:val="00C82820"/>
    <w:rsid w:val="00CB636A"/>
    <w:rsid w:val="00CD0B28"/>
    <w:rsid w:val="00D119B1"/>
    <w:rsid w:val="00D16CE8"/>
    <w:rsid w:val="00D652C4"/>
    <w:rsid w:val="00D7374A"/>
    <w:rsid w:val="00DB3B2E"/>
    <w:rsid w:val="00DD3522"/>
    <w:rsid w:val="00DE257E"/>
    <w:rsid w:val="00E3786E"/>
    <w:rsid w:val="00E70F0A"/>
    <w:rsid w:val="00EB65E8"/>
    <w:rsid w:val="00EB7494"/>
    <w:rsid w:val="00F14C5C"/>
    <w:rsid w:val="00F40F55"/>
    <w:rsid w:val="00F4326A"/>
    <w:rsid w:val="00F66C69"/>
    <w:rsid w:val="00F92913"/>
    <w:rsid w:val="00FE02D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0B28"/>
    <w:rPr>
      <w:lang w:eastAsia="en-US"/>
    </w:rPr>
  </w:style>
  <w:style w:type="paragraph" w:styleId="Heading1">
    <w:name w:val="heading 1"/>
    <w:basedOn w:val="Normal"/>
    <w:next w:val="Normal"/>
    <w:link w:val="Heading1Char"/>
    <w:qFormat/>
    <w:rsid w:val="00C76561"/>
    <w:pPr>
      <w:keepNext/>
      <w:numPr>
        <w:numId w:val="5"/>
      </w:numPr>
      <w:outlineLvl w:val="0"/>
    </w:pPr>
    <w:rPr>
      <w:rFonts w:ascii="Arial" w:eastAsia="Times" w:hAnsi="Arial"/>
      <w:caps/>
      <w:sz w:val="36"/>
    </w:rPr>
  </w:style>
  <w:style w:type="paragraph" w:styleId="Heading2">
    <w:name w:val="heading 2"/>
    <w:basedOn w:val="Normal"/>
    <w:next w:val="Normal"/>
    <w:link w:val="Heading2Char"/>
    <w:qFormat/>
    <w:rsid w:val="00C76561"/>
    <w:pPr>
      <w:keepNext/>
      <w:numPr>
        <w:ilvl w:val="1"/>
        <w:numId w:val="5"/>
      </w:numPr>
      <w:outlineLvl w:val="1"/>
    </w:pPr>
    <w:rPr>
      <w:rFonts w:ascii="Arial" w:eastAsia="Times"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CD0B28"/>
    <w:rPr>
      <w:rFonts w:ascii="Courier New" w:hAnsi="Courier New"/>
    </w:rPr>
  </w:style>
  <w:style w:type="paragraph" w:styleId="Header">
    <w:name w:val="header"/>
    <w:basedOn w:val="Normal"/>
    <w:rsid w:val="00CD0B28"/>
    <w:pPr>
      <w:tabs>
        <w:tab w:val="center" w:pos="4153"/>
        <w:tab w:val="right" w:pos="8306"/>
      </w:tabs>
    </w:pPr>
  </w:style>
  <w:style w:type="paragraph" w:styleId="Footer">
    <w:name w:val="footer"/>
    <w:basedOn w:val="Normal"/>
    <w:rsid w:val="00CD0B28"/>
    <w:pPr>
      <w:tabs>
        <w:tab w:val="center" w:pos="4153"/>
        <w:tab w:val="right" w:pos="8306"/>
      </w:tabs>
    </w:pPr>
  </w:style>
  <w:style w:type="character" w:styleId="PageNumber">
    <w:name w:val="page number"/>
    <w:basedOn w:val="DefaultParagraphFont"/>
    <w:rsid w:val="00CD0B28"/>
  </w:style>
  <w:style w:type="character" w:styleId="Hyperlink">
    <w:name w:val="Hyperlink"/>
    <w:basedOn w:val="DefaultParagraphFont"/>
    <w:rsid w:val="00CD0B28"/>
    <w:rPr>
      <w:color w:val="0000FF"/>
      <w:u w:val="single"/>
    </w:rPr>
  </w:style>
  <w:style w:type="character" w:customStyle="1" w:styleId="Heading1Char">
    <w:name w:val="Heading 1 Char"/>
    <w:basedOn w:val="DefaultParagraphFont"/>
    <w:link w:val="Heading1"/>
    <w:rsid w:val="00C76561"/>
    <w:rPr>
      <w:rFonts w:ascii="Arial" w:eastAsia="Times" w:hAnsi="Arial"/>
      <w:caps/>
      <w:sz w:val="36"/>
      <w:lang w:eastAsia="en-US"/>
    </w:rPr>
  </w:style>
  <w:style w:type="character" w:customStyle="1" w:styleId="Heading2Char">
    <w:name w:val="Heading 2 Char"/>
    <w:basedOn w:val="DefaultParagraphFont"/>
    <w:link w:val="Heading2"/>
    <w:rsid w:val="00C76561"/>
    <w:rPr>
      <w:rFonts w:ascii="Arial" w:eastAsia="Times" w:hAnsi="Arial"/>
      <w:sz w:val="28"/>
      <w:lang w:eastAsia="en-US"/>
    </w:rPr>
  </w:style>
  <w:style w:type="paragraph" w:styleId="BodyText">
    <w:name w:val="Body Text"/>
    <w:basedOn w:val="Normal"/>
    <w:link w:val="BodyTextChar"/>
    <w:rsid w:val="001E3226"/>
    <w:pPr>
      <w:spacing w:before="60" w:after="60"/>
    </w:pPr>
  </w:style>
  <w:style w:type="character" w:customStyle="1" w:styleId="BodyTextChar">
    <w:name w:val="Body Text Char"/>
    <w:basedOn w:val="DefaultParagraphFont"/>
    <w:link w:val="BodyText"/>
    <w:rsid w:val="001E3226"/>
    <w:rPr>
      <w:lang w:eastAsia="en-US"/>
    </w:rPr>
  </w:style>
  <w:style w:type="paragraph" w:customStyle="1" w:styleId="disnormal">
    <w:name w:val="disnormal"/>
    <w:basedOn w:val="Normal"/>
    <w:autoRedefine/>
    <w:rsid w:val="00D652C4"/>
    <w:pPr>
      <w:spacing w:line="360" w:lineRule="auto"/>
      <w:jc w:val="both"/>
    </w:pPr>
    <w:rPr>
      <w:rFonts w:ascii="Arial" w:hAnsi="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876</Words>
  <Characters>5166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New Course Validation/ Periodic Course Review/ Subject Area Review</vt:lpstr>
    </vt:vector>
  </TitlesOfParts>
  <Company>SBU</Company>
  <LinksUpToDate>false</LinksUpToDate>
  <CharactersWithSpaces>6030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Course Validation/ Periodic Course Review/ Subject Area Review</dc:title>
  <dc:subject/>
  <dc:creator>Kaye</dc:creator>
  <cp:keywords/>
  <cp:lastModifiedBy>Canna2</cp:lastModifiedBy>
  <cp:revision>3</cp:revision>
  <cp:lastPrinted>2002-05-21T08:56:00Z</cp:lastPrinted>
  <dcterms:created xsi:type="dcterms:W3CDTF">2011-07-21T08:33:00Z</dcterms:created>
  <dcterms:modified xsi:type="dcterms:W3CDTF">2011-07-21T08:33:00Z</dcterms:modified>
</cp:coreProperties>
</file>