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7796"/>
        <w:gridCol w:w="992"/>
      </w:tblGrid>
      <w:tr w:rsidR="00E04154" w:rsidRPr="00EB5F62" w:rsidTr="00D22BEA">
        <w:tc>
          <w:tcPr>
            <w:tcW w:w="9180" w:type="dxa"/>
            <w:gridSpan w:val="3"/>
          </w:tcPr>
          <w:p w:rsidR="00E04154" w:rsidRPr="00D22BEA" w:rsidRDefault="00E04154" w:rsidP="00D22BEA">
            <w:pPr>
              <w:spacing w:after="0" w:line="240" w:lineRule="auto"/>
              <w:jc w:val="center"/>
              <w:rPr>
                <w:rFonts w:cs="Calibri"/>
                <w:b/>
                <w:sz w:val="28"/>
                <w:lang w:val="en-US"/>
              </w:rPr>
            </w:pPr>
            <w:r w:rsidRPr="00D22BEA">
              <w:rPr>
                <w:rFonts w:cs="Calibri"/>
                <w:b/>
                <w:sz w:val="28"/>
                <w:lang w:val="en-US"/>
              </w:rPr>
              <w:t>USIL INTERNATIONAL CENTER FOR STUDY AND RESEARCH</w:t>
            </w:r>
          </w:p>
        </w:tc>
      </w:tr>
      <w:tr w:rsidR="00E04154" w:rsidRPr="00EB5F62" w:rsidTr="00D22BEA">
        <w:tc>
          <w:tcPr>
            <w:tcW w:w="9180" w:type="dxa"/>
            <w:gridSpan w:val="3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b/>
                <w:lang w:val="en-US"/>
              </w:rPr>
              <w:t>Course:</w:t>
            </w:r>
            <w:r w:rsidRPr="00D22BEA">
              <w:rPr>
                <w:rFonts w:cs="Calibri"/>
                <w:lang w:val="en-US"/>
              </w:rPr>
              <w:t xml:space="preserve"> Economics and Sociology of Tourism</w:t>
            </w:r>
          </w:p>
        </w:tc>
      </w:tr>
      <w:tr w:rsidR="00E04154" w:rsidRPr="00D22BEA" w:rsidTr="00D22BEA">
        <w:tc>
          <w:tcPr>
            <w:tcW w:w="9180" w:type="dxa"/>
            <w:gridSpan w:val="3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</w:rPr>
            </w:pPr>
            <w:r w:rsidRPr="00D22BEA">
              <w:rPr>
                <w:rFonts w:cs="Calibri"/>
                <w:b/>
              </w:rPr>
              <w:t>Professor:</w:t>
            </w:r>
            <w:r w:rsidRPr="00D22BEA">
              <w:rPr>
                <w:rFonts w:cs="Calibri"/>
              </w:rPr>
              <w:t xml:space="preserve">  Alberto Chara Azurin</w:t>
            </w:r>
          </w:p>
        </w:tc>
      </w:tr>
      <w:tr w:rsidR="00E04154" w:rsidRPr="00D22BEA" w:rsidTr="00D22BEA">
        <w:tc>
          <w:tcPr>
            <w:tcW w:w="9180" w:type="dxa"/>
            <w:gridSpan w:val="3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</w:rPr>
            </w:pPr>
            <w:r w:rsidRPr="00D22BEA">
              <w:rPr>
                <w:rFonts w:cs="Calibri"/>
                <w:b/>
              </w:rPr>
              <w:t>Number of contact hours:</w:t>
            </w:r>
            <w:r w:rsidRPr="00D22BEA">
              <w:rPr>
                <w:rFonts w:cs="Calibri"/>
              </w:rPr>
              <w:t xml:space="preserve"> 48</w:t>
            </w:r>
          </w:p>
        </w:tc>
      </w:tr>
      <w:tr w:rsidR="00E04154" w:rsidRPr="00D22BEA" w:rsidTr="00D22BEA">
        <w:tc>
          <w:tcPr>
            <w:tcW w:w="9180" w:type="dxa"/>
            <w:gridSpan w:val="3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</w:rPr>
            </w:pPr>
            <w:r w:rsidRPr="00D22BEA">
              <w:rPr>
                <w:rFonts w:cs="Calibri"/>
                <w:b/>
              </w:rPr>
              <w:t>Credits:</w:t>
            </w:r>
            <w:r w:rsidRPr="00D22BEA">
              <w:rPr>
                <w:rFonts w:cs="Calibri"/>
              </w:rPr>
              <w:t xml:space="preserve"> 3</w:t>
            </w:r>
          </w:p>
        </w:tc>
      </w:tr>
      <w:tr w:rsidR="00E04154" w:rsidRPr="00EB5F62" w:rsidTr="00D22BEA">
        <w:tc>
          <w:tcPr>
            <w:tcW w:w="9180" w:type="dxa"/>
            <w:gridSpan w:val="3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b/>
                <w:lang w:val="en-US"/>
              </w:rPr>
              <w:t>Recommended level:</w:t>
            </w:r>
            <w:r w:rsidRPr="00D22BEA">
              <w:rPr>
                <w:rFonts w:cs="Calibri"/>
                <w:lang w:val="en-US"/>
              </w:rPr>
              <w:t xml:space="preserve"> junior or senior</w:t>
            </w:r>
          </w:p>
        </w:tc>
      </w:tr>
      <w:tr w:rsidR="00E04154" w:rsidRPr="00D22BEA" w:rsidTr="00D22BEA">
        <w:tc>
          <w:tcPr>
            <w:tcW w:w="9180" w:type="dxa"/>
            <w:gridSpan w:val="3"/>
            <w:shd w:val="pct20" w:color="auto" w:fill="auto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b/>
              </w:rPr>
            </w:pPr>
            <w:r w:rsidRPr="00D22BEA">
              <w:rPr>
                <w:rFonts w:cs="Calibri"/>
                <w:b/>
              </w:rPr>
              <w:t>COURSE SUMMARY</w:t>
            </w:r>
          </w:p>
        </w:tc>
      </w:tr>
      <w:tr w:rsidR="00E04154" w:rsidRPr="00EB5F62" w:rsidTr="00D22BEA">
        <w:tc>
          <w:tcPr>
            <w:tcW w:w="9180" w:type="dxa"/>
            <w:gridSpan w:val="3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lang w:val="en-US"/>
              </w:rPr>
              <w:t>This course focuses on the effects tourism has had on Peruvian society and the nation’s economy, focusing specifically on the last thirty years. We will begin with a brief history of major archaeological discoveries and the development of tourist attractions, before examining how the resulting changes have affected local communities and Peru as a whole.  At the end of the course, students will be encouraged to discuss the positive and negative impacts of tourism on Peru’s current social and economic situation.</w:t>
            </w:r>
          </w:p>
        </w:tc>
      </w:tr>
      <w:tr w:rsidR="00E04154" w:rsidRPr="00D22BEA" w:rsidTr="00D22BEA">
        <w:tc>
          <w:tcPr>
            <w:tcW w:w="392" w:type="dxa"/>
            <w:shd w:val="pct20" w:color="auto" w:fill="auto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7796" w:type="dxa"/>
            <w:shd w:val="pct20" w:color="auto" w:fill="auto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 w:rsidRPr="00D22BEA">
              <w:rPr>
                <w:rFonts w:cs="Calibri"/>
                <w:b/>
                <w:lang w:val="en-US"/>
              </w:rPr>
              <w:t>TOPIC / LEARNING ACTIVITY / ASSESSMENT ACTIVITY</w:t>
            </w:r>
          </w:p>
        </w:tc>
        <w:tc>
          <w:tcPr>
            <w:tcW w:w="992" w:type="dxa"/>
            <w:shd w:val="pct20" w:color="auto" w:fill="auto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 w:rsidRPr="00D22BEA">
              <w:rPr>
                <w:rFonts w:cs="Calibri"/>
                <w:b/>
                <w:lang w:val="en-US"/>
              </w:rPr>
              <w:t>HOURS</w:t>
            </w:r>
          </w:p>
        </w:tc>
      </w:tr>
      <w:tr w:rsidR="00E04154" w:rsidRPr="00D22BEA" w:rsidTr="00D22BEA">
        <w:trPr>
          <w:trHeight w:val="256"/>
        </w:trPr>
        <w:tc>
          <w:tcPr>
            <w:tcW w:w="392" w:type="dxa"/>
          </w:tcPr>
          <w:p w:rsidR="00E04154" w:rsidRPr="00D22BEA" w:rsidRDefault="00E04154" w:rsidP="00D22B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cs="Calibri"/>
                <w:lang w:val="en-US"/>
              </w:rPr>
            </w:pPr>
          </w:p>
        </w:tc>
        <w:tc>
          <w:tcPr>
            <w:tcW w:w="7796" w:type="dxa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lang w:val="en-US"/>
              </w:rPr>
              <w:t>Introduction</w:t>
            </w:r>
          </w:p>
        </w:tc>
        <w:tc>
          <w:tcPr>
            <w:tcW w:w="992" w:type="dxa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lang w:val="en-US"/>
              </w:rPr>
              <w:t>2</w:t>
            </w:r>
          </w:p>
        </w:tc>
      </w:tr>
      <w:tr w:rsidR="00E04154" w:rsidRPr="00D22BEA" w:rsidTr="00D22BEA">
        <w:trPr>
          <w:trHeight w:val="260"/>
        </w:trPr>
        <w:tc>
          <w:tcPr>
            <w:tcW w:w="392" w:type="dxa"/>
          </w:tcPr>
          <w:p w:rsidR="00E04154" w:rsidRPr="00D22BEA" w:rsidRDefault="00E04154" w:rsidP="00D22B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cs="Calibri"/>
                <w:lang w:val="en-US"/>
              </w:rPr>
            </w:pPr>
          </w:p>
        </w:tc>
        <w:tc>
          <w:tcPr>
            <w:tcW w:w="7796" w:type="dxa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lang w:val="en-US"/>
              </w:rPr>
              <w:t>Understanding the sociology of tourism</w:t>
            </w:r>
          </w:p>
        </w:tc>
        <w:tc>
          <w:tcPr>
            <w:tcW w:w="992" w:type="dxa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lang w:val="en-US"/>
              </w:rPr>
              <w:t>2</w:t>
            </w:r>
          </w:p>
        </w:tc>
      </w:tr>
      <w:tr w:rsidR="00E04154" w:rsidRPr="00D22BEA" w:rsidTr="00D22BEA">
        <w:trPr>
          <w:trHeight w:val="191"/>
        </w:trPr>
        <w:tc>
          <w:tcPr>
            <w:tcW w:w="392" w:type="dxa"/>
          </w:tcPr>
          <w:p w:rsidR="00E04154" w:rsidRPr="00D22BEA" w:rsidRDefault="00E04154" w:rsidP="00D22B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cs="Calibri"/>
                <w:lang w:val="en-US"/>
              </w:rPr>
            </w:pPr>
          </w:p>
        </w:tc>
        <w:tc>
          <w:tcPr>
            <w:tcW w:w="7796" w:type="dxa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lang w:val="en-US"/>
              </w:rPr>
              <w:t xml:space="preserve">Understanding the relationship between </w:t>
            </w:r>
            <w:r>
              <w:rPr>
                <w:rFonts w:cs="Calibri"/>
                <w:lang w:val="en-US"/>
              </w:rPr>
              <w:t xml:space="preserve">the </w:t>
            </w:r>
            <w:r w:rsidRPr="00D22BEA">
              <w:rPr>
                <w:rFonts w:cs="Calibri"/>
                <w:lang w:val="en-US"/>
              </w:rPr>
              <w:t>economy and tourism</w:t>
            </w:r>
          </w:p>
        </w:tc>
        <w:tc>
          <w:tcPr>
            <w:tcW w:w="992" w:type="dxa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lang w:val="en-US"/>
              </w:rPr>
              <w:t>2</w:t>
            </w:r>
          </w:p>
        </w:tc>
      </w:tr>
      <w:tr w:rsidR="00E04154" w:rsidRPr="00D22BEA" w:rsidTr="00D22BEA">
        <w:trPr>
          <w:trHeight w:val="146"/>
        </w:trPr>
        <w:tc>
          <w:tcPr>
            <w:tcW w:w="392" w:type="dxa"/>
          </w:tcPr>
          <w:p w:rsidR="00E04154" w:rsidRPr="00D22BEA" w:rsidRDefault="00E04154" w:rsidP="00D22B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cs="Calibri"/>
                <w:lang w:val="en-US"/>
              </w:rPr>
            </w:pPr>
          </w:p>
        </w:tc>
        <w:tc>
          <w:tcPr>
            <w:tcW w:w="7796" w:type="dxa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lang w:val="en-US"/>
              </w:rPr>
              <w:t>Travelers, tourists, and sociology</w:t>
            </w:r>
          </w:p>
        </w:tc>
        <w:tc>
          <w:tcPr>
            <w:tcW w:w="992" w:type="dxa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lang w:val="en-US"/>
              </w:rPr>
              <w:t>2</w:t>
            </w:r>
          </w:p>
        </w:tc>
      </w:tr>
      <w:tr w:rsidR="00E04154" w:rsidRPr="00D22BEA" w:rsidTr="00D22BEA">
        <w:trPr>
          <w:trHeight w:val="210"/>
        </w:trPr>
        <w:tc>
          <w:tcPr>
            <w:tcW w:w="392" w:type="dxa"/>
          </w:tcPr>
          <w:p w:rsidR="00E04154" w:rsidRPr="00D22BEA" w:rsidRDefault="00E04154" w:rsidP="00D22B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cs="Calibri"/>
                <w:lang w:val="en-US"/>
              </w:rPr>
            </w:pPr>
          </w:p>
        </w:tc>
        <w:tc>
          <w:tcPr>
            <w:tcW w:w="7796" w:type="dxa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b/>
                <w:lang w:val="en-US"/>
              </w:rPr>
              <w:t xml:space="preserve">Field trip </w:t>
            </w:r>
            <w:r w:rsidRPr="00D22BEA">
              <w:rPr>
                <w:rFonts w:cs="Calibri"/>
                <w:lang w:val="en-US"/>
              </w:rPr>
              <w:t>to the Southern Cusco Valley and the main touris</w:t>
            </w:r>
            <w:r>
              <w:rPr>
                <w:rFonts w:cs="Calibri"/>
                <w:lang w:val="en-US"/>
              </w:rPr>
              <w:t>t</w:t>
            </w:r>
            <w:r w:rsidRPr="00D22BEA">
              <w:rPr>
                <w:rFonts w:cs="Calibri"/>
                <w:lang w:val="en-US"/>
              </w:rPr>
              <w:t xml:space="preserve"> attractions</w:t>
            </w:r>
          </w:p>
        </w:tc>
        <w:tc>
          <w:tcPr>
            <w:tcW w:w="992" w:type="dxa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lang w:val="en-US"/>
              </w:rPr>
              <w:t>4</w:t>
            </w:r>
          </w:p>
        </w:tc>
      </w:tr>
      <w:tr w:rsidR="00E04154" w:rsidRPr="00D22BEA" w:rsidTr="00D22BEA">
        <w:trPr>
          <w:trHeight w:val="166"/>
        </w:trPr>
        <w:tc>
          <w:tcPr>
            <w:tcW w:w="392" w:type="dxa"/>
          </w:tcPr>
          <w:p w:rsidR="00E04154" w:rsidRPr="00D22BEA" w:rsidRDefault="00E04154" w:rsidP="00D22B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cs="Calibri"/>
                <w:lang w:val="en-US"/>
              </w:rPr>
            </w:pPr>
          </w:p>
        </w:tc>
        <w:tc>
          <w:tcPr>
            <w:tcW w:w="7796" w:type="dxa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b/>
                <w:lang w:val="en-US"/>
              </w:rPr>
              <w:t>Field trip</w:t>
            </w:r>
            <w:r w:rsidRPr="00D22BEA">
              <w:rPr>
                <w:rFonts w:cs="Calibri"/>
                <w:lang w:val="en-US"/>
              </w:rPr>
              <w:t xml:space="preserve"> to </w:t>
            </w:r>
            <w:r>
              <w:rPr>
                <w:rFonts w:cs="Calibri"/>
                <w:lang w:val="en-US"/>
              </w:rPr>
              <w:t xml:space="preserve">Cusco’s </w:t>
            </w:r>
            <w:r w:rsidRPr="00D22BEA">
              <w:rPr>
                <w:rFonts w:cs="Calibri"/>
                <w:lang w:val="en-US"/>
              </w:rPr>
              <w:t xml:space="preserve">San Antonio </w:t>
            </w:r>
            <w:r>
              <w:rPr>
                <w:rFonts w:cs="Calibri"/>
                <w:lang w:val="en-US"/>
              </w:rPr>
              <w:t xml:space="preserve">Abad </w:t>
            </w:r>
            <w:r w:rsidRPr="00D22BEA">
              <w:rPr>
                <w:rFonts w:cs="Calibri"/>
                <w:lang w:val="en-US"/>
              </w:rPr>
              <w:t>National University</w:t>
            </w:r>
          </w:p>
        </w:tc>
        <w:tc>
          <w:tcPr>
            <w:tcW w:w="992" w:type="dxa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lang w:val="en-US"/>
              </w:rPr>
              <w:t>2</w:t>
            </w:r>
          </w:p>
        </w:tc>
      </w:tr>
      <w:tr w:rsidR="00E04154" w:rsidRPr="00D22BEA" w:rsidTr="00D22BEA">
        <w:trPr>
          <w:trHeight w:val="294"/>
        </w:trPr>
        <w:tc>
          <w:tcPr>
            <w:tcW w:w="392" w:type="dxa"/>
          </w:tcPr>
          <w:p w:rsidR="00E04154" w:rsidRPr="00D22BEA" w:rsidRDefault="00E04154" w:rsidP="00D22B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cs="Calibri"/>
                <w:lang w:val="en-US"/>
              </w:rPr>
            </w:pPr>
          </w:p>
        </w:tc>
        <w:tc>
          <w:tcPr>
            <w:tcW w:w="7796" w:type="dxa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lang w:val="en-US"/>
              </w:rPr>
              <w:t>Analy</w:t>
            </w:r>
            <w:r>
              <w:rPr>
                <w:rFonts w:cs="Calibri"/>
                <w:lang w:val="en-US"/>
              </w:rPr>
              <w:t xml:space="preserve">sis of </w:t>
            </w:r>
            <w:r w:rsidRPr="00D22BEA">
              <w:rPr>
                <w:rFonts w:cs="Calibri"/>
                <w:lang w:val="en-US"/>
              </w:rPr>
              <w:t>tourism and t</w:t>
            </w:r>
            <w:r>
              <w:rPr>
                <w:rFonts w:cs="Calibri"/>
                <w:lang w:val="en-US"/>
              </w:rPr>
              <w:t>raveler</w:t>
            </w:r>
            <w:r w:rsidRPr="00D22BEA">
              <w:rPr>
                <w:rFonts w:cs="Calibri"/>
                <w:lang w:val="en-US"/>
              </w:rPr>
              <w:t xml:space="preserve"> inequalities</w:t>
            </w:r>
            <w:r>
              <w:rPr>
                <w:rFonts w:cs="Calibri"/>
                <w:lang w:val="en-US"/>
              </w:rPr>
              <w:t xml:space="preserve">                               </w:t>
            </w:r>
          </w:p>
        </w:tc>
        <w:tc>
          <w:tcPr>
            <w:tcW w:w="992" w:type="dxa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lang w:val="en-US"/>
              </w:rPr>
              <w:t>2</w:t>
            </w:r>
          </w:p>
        </w:tc>
      </w:tr>
      <w:tr w:rsidR="00E04154" w:rsidRPr="00D22BEA" w:rsidTr="00D22BEA">
        <w:trPr>
          <w:trHeight w:val="120"/>
        </w:trPr>
        <w:tc>
          <w:tcPr>
            <w:tcW w:w="392" w:type="dxa"/>
          </w:tcPr>
          <w:p w:rsidR="00E04154" w:rsidRPr="00D22BEA" w:rsidRDefault="00E04154" w:rsidP="00D22B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cs="Calibri"/>
                <w:lang w:val="en-US"/>
              </w:rPr>
            </w:pPr>
          </w:p>
        </w:tc>
        <w:tc>
          <w:tcPr>
            <w:tcW w:w="7796" w:type="dxa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lang w:val="en-US"/>
              </w:rPr>
              <w:t>Consum</w:t>
            </w:r>
            <w:r>
              <w:rPr>
                <w:rFonts w:cs="Calibri"/>
                <w:lang w:val="en-US"/>
              </w:rPr>
              <w:t>er</w:t>
            </w:r>
            <w:r w:rsidRPr="00D22BEA">
              <w:rPr>
                <w:rFonts w:cs="Calibri"/>
                <w:lang w:val="en-US"/>
              </w:rPr>
              <w:t xml:space="preserve"> culture   </w:t>
            </w:r>
          </w:p>
        </w:tc>
        <w:tc>
          <w:tcPr>
            <w:tcW w:w="992" w:type="dxa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lang w:val="en-US"/>
              </w:rPr>
              <w:t>2</w:t>
            </w:r>
          </w:p>
        </w:tc>
      </w:tr>
      <w:tr w:rsidR="00E04154" w:rsidRPr="00D22BEA" w:rsidTr="00D22BEA">
        <w:trPr>
          <w:trHeight w:val="135"/>
        </w:trPr>
        <w:tc>
          <w:tcPr>
            <w:tcW w:w="392" w:type="dxa"/>
          </w:tcPr>
          <w:p w:rsidR="00E04154" w:rsidRPr="00D22BEA" w:rsidRDefault="00E04154" w:rsidP="00D22B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cs="Calibri"/>
                <w:lang w:val="en-US"/>
              </w:rPr>
            </w:pPr>
          </w:p>
        </w:tc>
        <w:tc>
          <w:tcPr>
            <w:tcW w:w="7796" w:type="dxa"/>
          </w:tcPr>
          <w:p w:rsidR="00E04154" w:rsidRPr="00D22BEA" w:rsidRDefault="00E04154" w:rsidP="00A27903">
            <w:pPr>
              <w:pStyle w:val="Body"/>
            </w:pPr>
            <w:r w:rsidRPr="00D22BEA">
              <w:t>Review  for the mid</w:t>
            </w:r>
            <w:r>
              <w:t>-t</w:t>
            </w:r>
            <w:r w:rsidRPr="00D22BEA">
              <w:t>erm exam</w:t>
            </w:r>
          </w:p>
        </w:tc>
        <w:tc>
          <w:tcPr>
            <w:tcW w:w="992" w:type="dxa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lang w:val="en-US"/>
              </w:rPr>
              <w:t>2</w:t>
            </w:r>
          </w:p>
        </w:tc>
      </w:tr>
      <w:tr w:rsidR="00E04154" w:rsidRPr="00D22BEA" w:rsidTr="00D22BEA">
        <w:trPr>
          <w:trHeight w:val="90"/>
        </w:trPr>
        <w:tc>
          <w:tcPr>
            <w:tcW w:w="392" w:type="dxa"/>
          </w:tcPr>
          <w:p w:rsidR="00E04154" w:rsidRPr="00D22BEA" w:rsidRDefault="00E04154" w:rsidP="00D22B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cs="Calibri"/>
                <w:lang w:val="en-US"/>
              </w:rPr>
            </w:pPr>
          </w:p>
        </w:tc>
        <w:tc>
          <w:tcPr>
            <w:tcW w:w="7796" w:type="dxa"/>
          </w:tcPr>
          <w:p w:rsidR="00E04154" w:rsidRPr="00D22BEA" w:rsidRDefault="00E04154" w:rsidP="00A27903">
            <w:pPr>
              <w:pStyle w:val="Body"/>
            </w:pPr>
            <w:r w:rsidRPr="00D22BEA">
              <w:t>Mid</w:t>
            </w:r>
            <w:r>
              <w:t>-</w:t>
            </w:r>
            <w:r w:rsidRPr="00D22BEA">
              <w:t>term exam</w:t>
            </w:r>
          </w:p>
        </w:tc>
        <w:tc>
          <w:tcPr>
            <w:tcW w:w="992" w:type="dxa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lang w:val="en-US"/>
              </w:rPr>
              <w:t>1</w:t>
            </w:r>
          </w:p>
        </w:tc>
      </w:tr>
      <w:tr w:rsidR="00E04154" w:rsidRPr="00D22BEA" w:rsidTr="00D22BEA">
        <w:trPr>
          <w:trHeight w:val="225"/>
        </w:trPr>
        <w:tc>
          <w:tcPr>
            <w:tcW w:w="392" w:type="dxa"/>
          </w:tcPr>
          <w:p w:rsidR="00E04154" w:rsidRPr="00D22BEA" w:rsidRDefault="00E04154" w:rsidP="00D22B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cs="Calibri"/>
                <w:lang w:val="en-US"/>
              </w:rPr>
            </w:pPr>
          </w:p>
        </w:tc>
        <w:tc>
          <w:tcPr>
            <w:tcW w:w="7796" w:type="dxa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b/>
                <w:lang w:val="en-US"/>
              </w:rPr>
              <w:t>Field trip</w:t>
            </w:r>
            <w:r>
              <w:rPr>
                <w:rFonts w:cs="Calibri"/>
                <w:lang w:val="en-US"/>
              </w:rPr>
              <w:t xml:space="preserve"> to </w:t>
            </w:r>
            <w:r w:rsidRPr="00D22BEA">
              <w:rPr>
                <w:rFonts w:cs="Calibri"/>
                <w:lang w:val="en-US"/>
              </w:rPr>
              <w:t xml:space="preserve">Pisac </w:t>
            </w:r>
            <w:r>
              <w:rPr>
                <w:rFonts w:cs="Calibri"/>
                <w:lang w:val="en-US"/>
              </w:rPr>
              <w:t>m</w:t>
            </w:r>
            <w:r w:rsidRPr="00D22BEA">
              <w:rPr>
                <w:rFonts w:cs="Calibri"/>
                <w:lang w:val="en-US"/>
              </w:rPr>
              <w:t>arket in the Sacred Valley</w:t>
            </w:r>
            <w:r>
              <w:rPr>
                <w:rFonts w:cs="Calibri"/>
                <w:lang w:val="en-US"/>
              </w:rPr>
              <w:t xml:space="preserve"> of the Incas</w:t>
            </w:r>
          </w:p>
        </w:tc>
        <w:tc>
          <w:tcPr>
            <w:tcW w:w="992" w:type="dxa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lang w:val="en-US"/>
              </w:rPr>
              <w:t>4</w:t>
            </w:r>
          </w:p>
        </w:tc>
      </w:tr>
      <w:tr w:rsidR="00E04154" w:rsidRPr="00D22BEA" w:rsidTr="00D22BEA">
        <w:trPr>
          <w:trHeight w:val="280"/>
        </w:trPr>
        <w:tc>
          <w:tcPr>
            <w:tcW w:w="392" w:type="dxa"/>
          </w:tcPr>
          <w:p w:rsidR="00E04154" w:rsidRPr="00D22BEA" w:rsidRDefault="00E04154" w:rsidP="00D22B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cs="Calibri"/>
                <w:lang w:val="en-US"/>
              </w:rPr>
            </w:pPr>
          </w:p>
        </w:tc>
        <w:tc>
          <w:tcPr>
            <w:tcW w:w="7796" w:type="dxa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b/>
                <w:lang w:val="en-US"/>
              </w:rPr>
              <w:t>Field trip</w:t>
            </w:r>
            <w:r w:rsidRPr="00D22BEA">
              <w:rPr>
                <w:rFonts w:cs="Calibri"/>
                <w:lang w:val="en-US"/>
              </w:rPr>
              <w:t xml:space="preserve"> to the </w:t>
            </w:r>
            <w:r>
              <w:rPr>
                <w:rFonts w:cs="Calibri"/>
                <w:lang w:val="en-US"/>
              </w:rPr>
              <w:t xml:space="preserve">village of </w:t>
            </w:r>
            <w:r w:rsidRPr="00D22BEA">
              <w:rPr>
                <w:rFonts w:cs="Calibri"/>
                <w:lang w:val="en-US"/>
              </w:rPr>
              <w:t>Patabamba and Huchuy Qosqo arch</w:t>
            </w:r>
            <w:r>
              <w:rPr>
                <w:rFonts w:cs="Calibri"/>
                <w:lang w:val="en-US"/>
              </w:rPr>
              <w:t>a</w:t>
            </w:r>
            <w:r w:rsidRPr="00D22BEA">
              <w:rPr>
                <w:rFonts w:cs="Calibri"/>
                <w:lang w:val="en-US"/>
              </w:rPr>
              <w:t xml:space="preserve">eological </w:t>
            </w:r>
            <w:r>
              <w:rPr>
                <w:rFonts w:cs="Calibri"/>
                <w:lang w:val="en-US"/>
              </w:rPr>
              <w:t>s</w:t>
            </w:r>
            <w:r w:rsidRPr="00D22BEA">
              <w:rPr>
                <w:rFonts w:cs="Calibri"/>
                <w:lang w:val="en-US"/>
              </w:rPr>
              <w:t xml:space="preserve">ite or </w:t>
            </w:r>
            <w:r>
              <w:rPr>
                <w:rFonts w:cs="Calibri"/>
                <w:lang w:val="en-US"/>
              </w:rPr>
              <w:t xml:space="preserve">village of </w:t>
            </w:r>
            <w:r w:rsidRPr="00D22BEA">
              <w:rPr>
                <w:rFonts w:cs="Calibri"/>
                <w:lang w:val="en-US"/>
              </w:rPr>
              <w:t>Combapata and Qeswachaka arch</w:t>
            </w:r>
            <w:r>
              <w:rPr>
                <w:rFonts w:cs="Calibri"/>
                <w:lang w:val="en-US"/>
              </w:rPr>
              <w:t>a</w:t>
            </w:r>
            <w:r w:rsidRPr="00D22BEA">
              <w:rPr>
                <w:rFonts w:cs="Calibri"/>
                <w:lang w:val="en-US"/>
              </w:rPr>
              <w:t>eological site</w:t>
            </w:r>
            <w:r>
              <w:rPr>
                <w:rFonts w:cs="Calibri"/>
                <w:lang w:val="en-US"/>
              </w:rPr>
              <w:t xml:space="preserve">                </w:t>
            </w:r>
          </w:p>
        </w:tc>
        <w:tc>
          <w:tcPr>
            <w:tcW w:w="992" w:type="dxa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lang w:val="en-US"/>
              </w:rPr>
              <w:t>8</w:t>
            </w:r>
          </w:p>
        </w:tc>
      </w:tr>
      <w:tr w:rsidR="00E04154" w:rsidRPr="00D22BEA" w:rsidTr="00D22BEA">
        <w:trPr>
          <w:trHeight w:val="165"/>
        </w:trPr>
        <w:tc>
          <w:tcPr>
            <w:tcW w:w="392" w:type="dxa"/>
          </w:tcPr>
          <w:p w:rsidR="00E04154" w:rsidRPr="00D22BEA" w:rsidRDefault="00E04154" w:rsidP="00D22B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cs="Calibri"/>
                <w:lang w:val="en-US"/>
              </w:rPr>
            </w:pPr>
          </w:p>
        </w:tc>
        <w:tc>
          <w:tcPr>
            <w:tcW w:w="7796" w:type="dxa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lang w:val="en-US"/>
              </w:rPr>
              <w:t xml:space="preserve">Field trip to </w:t>
            </w:r>
            <w:r>
              <w:rPr>
                <w:rFonts w:cs="Calibri"/>
                <w:lang w:val="en-US"/>
              </w:rPr>
              <w:t xml:space="preserve">downtown Cusco </w:t>
            </w:r>
            <w:r w:rsidRPr="00D22BEA">
              <w:rPr>
                <w:rFonts w:cs="Calibri"/>
                <w:lang w:val="en-US"/>
              </w:rPr>
              <w:t xml:space="preserve">(Cusco as </w:t>
            </w:r>
            <w:r>
              <w:rPr>
                <w:rFonts w:cs="Calibri"/>
                <w:lang w:val="en-US"/>
              </w:rPr>
              <w:t xml:space="preserve">a </w:t>
            </w:r>
            <w:r w:rsidRPr="00D22BEA">
              <w:rPr>
                <w:rFonts w:cs="Calibri"/>
                <w:lang w:val="en-US"/>
              </w:rPr>
              <w:t>World Cultural Heritage</w:t>
            </w:r>
            <w:r>
              <w:rPr>
                <w:rFonts w:cs="Calibri"/>
                <w:lang w:val="en-US"/>
              </w:rPr>
              <w:t xml:space="preserve"> Site</w:t>
            </w:r>
            <w:r w:rsidRPr="00D22BEA">
              <w:rPr>
                <w:rFonts w:cs="Calibri"/>
                <w:lang w:val="en-US"/>
              </w:rPr>
              <w:t>)</w:t>
            </w:r>
          </w:p>
        </w:tc>
        <w:tc>
          <w:tcPr>
            <w:tcW w:w="992" w:type="dxa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lang w:val="en-US"/>
              </w:rPr>
              <w:t>2</w:t>
            </w:r>
          </w:p>
        </w:tc>
      </w:tr>
      <w:tr w:rsidR="00E04154" w:rsidRPr="00D22BEA" w:rsidTr="00D22BEA">
        <w:trPr>
          <w:trHeight w:val="119"/>
        </w:trPr>
        <w:tc>
          <w:tcPr>
            <w:tcW w:w="392" w:type="dxa"/>
          </w:tcPr>
          <w:p w:rsidR="00E04154" w:rsidRPr="00D22BEA" w:rsidRDefault="00E04154" w:rsidP="00D22B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cs="Calibri"/>
                <w:lang w:val="en-US"/>
              </w:rPr>
            </w:pPr>
          </w:p>
        </w:tc>
        <w:tc>
          <w:tcPr>
            <w:tcW w:w="7796" w:type="dxa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lang w:val="en-US"/>
              </w:rPr>
              <w:t>Food, photos &amp; souvenirs</w:t>
            </w:r>
          </w:p>
        </w:tc>
        <w:tc>
          <w:tcPr>
            <w:tcW w:w="992" w:type="dxa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lang w:val="en-US"/>
              </w:rPr>
              <w:t>2</w:t>
            </w:r>
          </w:p>
        </w:tc>
      </w:tr>
      <w:tr w:rsidR="00E04154" w:rsidRPr="00D22BEA" w:rsidTr="00D22BEA">
        <w:trPr>
          <w:trHeight w:val="135"/>
        </w:trPr>
        <w:tc>
          <w:tcPr>
            <w:tcW w:w="392" w:type="dxa"/>
          </w:tcPr>
          <w:p w:rsidR="00E04154" w:rsidRPr="00D22BEA" w:rsidRDefault="00E04154" w:rsidP="00D22B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cs="Calibri"/>
                <w:lang w:val="en-US"/>
              </w:rPr>
            </w:pPr>
          </w:p>
        </w:tc>
        <w:tc>
          <w:tcPr>
            <w:tcW w:w="7796" w:type="dxa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lang w:val="en-US"/>
              </w:rPr>
              <w:t>Identify</w:t>
            </w:r>
            <w:r>
              <w:rPr>
                <w:rFonts w:cs="Calibri"/>
                <w:lang w:val="en-US"/>
              </w:rPr>
              <w:t>ing consumer</w:t>
            </w:r>
            <w:r w:rsidRPr="00D22BEA">
              <w:rPr>
                <w:rFonts w:cs="Calibri"/>
                <w:lang w:val="en-US"/>
              </w:rPr>
              <w:t xml:space="preserve"> culture</w:t>
            </w:r>
          </w:p>
        </w:tc>
        <w:tc>
          <w:tcPr>
            <w:tcW w:w="992" w:type="dxa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lang w:val="en-US"/>
              </w:rPr>
              <w:t>1</w:t>
            </w:r>
          </w:p>
        </w:tc>
      </w:tr>
      <w:tr w:rsidR="00E04154" w:rsidRPr="00D22BEA" w:rsidTr="00D22BEA">
        <w:trPr>
          <w:trHeight w:val="135"/>
        </w:trPr>
        <w:tc>
          <w:tcPr>
            <w:tcW w:w="392" w:type="dxa"/>
          </w:tcPr>
          <w:p w:rsidR="00E04154" w:rsidRPr="00D22BEA" w:rsidRDefault="00E04154" w:rsidP="00D22B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cs="Calibri"/>
                <w:lang w:val="en-US"/>
              </w:rPr>
            </w:pPr>
          </w:p>
        </w:tc>
        <w:tc>
          <w:tcPr>
            <w:tcW w:w="7796" w:type="dxa"/>
          </w:tcPr>
          <w:p w:rsidR="00E04154" w:rsidRPr="00D22BEA" w:rsidRDefault="00E04154" w:rsidP="00A27903">
            <w:pPr>
              <w:pStyle w:val="Body"/>
            </w:pPr>
            <w:r w:rsidRPr="00D22BEA">
              <w:t>Economic, environmental and cultural side effects of tourism</w:t>
            </w:r>
          </w:p>
        </w:tc>
        <w:tc>
          <w:tcPr>
            <w:tcW w:w="992" w:type="dxa"/>
          </w:tcPr>
          <w:p w:rsidR="00E04154" w:rsidRPr="00D22BEA" w:rsidRDefault="00E04154" w:rsidP="00A27903">
            <w:pPr>
              <w:pStyle w:val="Body"/>
            </w:pPr>
            <w:r w:rsidRPr="00D22BEA">
              <w:t>2</w:t>
            </w:r>
          </w:p>
        </w:tc>
      </w:tr>
      <w:tr w:rsidR="00E04154" w:rsidRPr="00D22BEA" w:rsidTr="00D22BEA">
        <w:trPr>
          <w:trHeight w:val="90"/>
        </w:trPr>
        <w:tc>
          <w:tcPr>
            <w:tcW w:w="392" w:type="dxa"/>
          </w:tcPr>
          <w:p w:rsidR="00E04154" w:rsidRPr="00D22BEA" w:rsidRDefault="00E04154" w:rsidP="00D22B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cs="Calibri"/>
                <w:lang w:val="en-US"/>
              </w:rPr>
            </w:pPr>
          </w:p>
        </w:tc>
        <w:tc>
          <w:tcPr>
            <w:tcW w:w="7796" w:type="dxa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b/>
                <w:lang w:val="en-US"/>
              </w:rPr>
              <w:t>Field trip</w:t>
            </w:r>
            <w:r w:rsidRPr="00D22BEA">
              <w:rPr>
                <w:rFonts w:cs="Calibri"/>
                <w:lang w:val="en-US"/>
              </w:rPr>
              <w:t xml:space="preserve"> to C</w:t>
            </w:r>
            <w:r>
              <w:rPr>
                <w:rFonts w:cs="Calibri"/>
                <w:lang w:val="en-US"/>
              </w:rPr>
              <w:t>usco Chamber of Commerce</w:t>
            </w:r>
          </w:p>
        </w:tc>
        <w:tc>
          <w:tcPr>
            <w:tcW w:w="992" w:type="dxa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lang w:val="en-US"/>
              </w:rPr>
              <w:t>2</w:t>
            </w:r>
          </w:p>
        </w:tc>
      </w:tr>
      <w:tr w:rsidR="00E04154" w:rsidRPr="00D22BEA" w:rsidTr="00D22BEA">
        <w:trPr>
          <w:trHeight w:val="165"/>
        </w:trPr>
        <w:tc>
          <w:tcPr>
            <w:tcW w:w="392" w:type="dxa"/>
          </w:tcPr>
          <w:p w:rsidR="00E04154" w:rsidRPr="00D22BEA" w:rsidRDefault="00E04154" w:rsidP="00D22B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cs="Calibri"/>
                <w:lang w:val="en-US"/>
              </w:rPr>
            </w:pPr>
          </w:p>
        </w:tc>
        <w:tc>
          <w:tcPr>
            <w:tcW w:w="7796" w:type="dxa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b/>
                <w:lang w:val="en-US"/>
              </w:rPr>
              <w:t>Field trip</w:t>
            </w:r>
            <w:r w:rsidRPr="00D22BEA">
              <w:rPr>
                <w:rFonts w:cs="Calibri"/>
                <w:lang w:val="en-US"/>
              </w:rPr>
              <w:t xml:space="preserve"> to a </w:t>
            </w:r>
            <w:r>
              <w:rPr>
                <w:rFonts w:cs="Calibri"/>
                <w:lang w:val="en-US"/>
              </w:rPr>
              <w:t xml:space="preserve">tourism-related </w:t>
            </w:r>
            <w:r w:rsidRPr="00D22BEA">
              <w:rPr>
                <w:rFonts w:cs="Calibri"/>
                <w:lang w:val="en-US"/>
              </w:rPr>
              <w:t>local governmental institution</w:t>
            </w:r>
          </w:p>
        </w:tc>
        <w:tc>
          <w:tcPr>
            <w:tcW w:w="992" w:type="dxa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lang w:val="en-US"/>
              </w:rPr>
              <w:t>2</w:t>
            </w:r>
          </w:p>
        </w:tc>
      </w:tr>
      <w:tr w:rsidR="00E04154" w:rsidRPr="00D22BEA" w:rsidTr="00D22BEA">
        <w:trPr>
          <w:trHeight w:val="150"/>
        </w:trPr>
        <w:tc>
          <w:tcPr>
            <w:tcW w:w="392" w:type="dxa"/>
          </w:tcPr>
          <w:p w:rsidR="00E04154" w:rsidRPr="00D22BEA" w:rsidRDefault="00E04154" w:rsidP="00D22B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cs="Calibri"/>
                <w:lang w:val="en-US"/>
              </w:rPr>
            </w:pPr>
          </w:p>
        </w:tc>
        <w:tc>
          <w:tcPr>
            <w:tcW w:w="7796" w:type="dxa"/>
          </w:tcPr>
          <w:p w:rsidR="00E04154" w:rsidRPr="00D22BEA" w:rsidRDefault="00E04154" w:rsidP="00A27903">
            <w:pPr>
              <w:pStyle w:val="Body"/>
            </w:pPr>
            <w:r w:rsidRPr="00D22BEA">
              <w:t>Review  for the final exam</w:t>
            </w:r>
          </w:p>
        </w:tc>
        <w:tc>
          <w:tcPr>
            <w:tcW w:w="992" w:type="dxa"/>
          </w:tcPr>
          <w:p w:rsidR="00E04154" w:rsidRPr="00D22BEA" w:rsidRDefault="00E04154" w:rsidP="00A27903">
            <w:pPr>
              <w:pStyle w:val="Body"/>
            </w:pPr>
            <w:r w:rsidRPr="00D22BEA">
              <w:t>2</w:t>
            </w:r>
          </w:p>
        </w:tc>
      </w:tr>
      <w:tr w:rsidR="00E04154" w:rsidRPr="00D22BEA" w:rsidTr="00D22BEA">
        <w:trPr>
          <w:trHeight w:val="150"/>
        </w:trPr>
        <w:tc>
          <w:tcPr>
            <w:tcW w:w="392" w:type="dxa"/>
          </w:tcPr>
          <w:p w:rsidR="00E04154" w:rsidRPr="00D22BEA" w:rsidRDefault="00E04154" w:rsidP="00D22B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cs="Calibri"/>
                <w:lang w:val="en-US"/>
              </w:rPr>
            </w:pPr>
          </w:p>
        </w:tc>
        <w:tc>
          <w:tcPr>
            <w:tcW w:w="7796" w:type="dxa"/>
          </w:tcPr>
          <w:p w:rsidR="00E04154" w:rsidRPr="00D22BEA" w:rsidRDefault="00E04154" w:rsidP="00A27903">
            <w:pPr>
              <w:pStyle w:val="Body"/>
            </w:pPr>
            <w:r>
              <w:t>Presentation of f</w:t>
            </w:r>
            <w:r w:rsidRPr="00D22BEA">
              <w:t>inal paper</w:t>
            </w:r>
            <w:r>
              <w:t xml:space="preserve">                    </w:t>
            </w:r>
          </w:p>
        </w:tc>
        <w:tc>
          <w:tcPr>
            <w:tcW w:w="992" w:type="dxa"/>
          </w:tcPr>
          <w:p w:rsidR="00E04154" w:rsidRPr="00D22BEA" w:rsidRDefault="00E04154" w:rsidP="00A27903">
            <w:pPr>
              <w:pStyle w:val="Body"/>
            </w:pPr>
            <w:r w:rsidRPr="00D22BEA">
              <w:t>1</w:t>
            </w:r>
          </w:p>
        </w:tc>
      </w:tr>
      <w:tr w:rsidR="00E04154" w:rsidRPr="00D22BEA" w:rsidTr="00D22BEA">
        <w:trPr>
          <w:trHeight w:val="150"/>
        </w:trPr>
        <w:tc>
          <w:tcPr>
            <w:tcW w:w="392" w:type="dxa"/>
          </w:tcPr>
          <w:p w:rsidR="00E04154" w:rsidRPr="00D22BEA" w:rsidRDefault="00E04154" w:rsidP="00D22B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cs="Calibri"/>
                <w:lang w:val="en-US"/>
              </w:rPr>
            </w:pPr>
          </w:p>
        </w:tc>
        <w:tc>
          <w:tcPr>
            <w:tcW w:w="7796" w:type="dxa"/>
          </w:tcPr>
          <w:p w:rsidR="00E04154" w:rsidRPr="00D22BEA" w:rsidRDefault="00E04154" w:rsidP="00A27903">
            <w:pPr>
              <w:pStyle w:val="Body"/>
            </w:pPr>
            <w:r w:rsidRPr="00D22BEA">
              <w:t>Final exam</w:t>
            </w:r>
          </w:p>
        </w:tc>
        <w:tc>
          <w:tcPr>
            <w:tcW w:w="992" w:type="dxa"/>
          </w:tcPr>
          <w:p w:rsidR="00E04154" w:rsidRPr="00D22BEA" w:rsidRDefault="00E04154" w:rsidP="00A27903">
            <w:pPr>
              <w:pStyle w:val="Body"/>
            </w:pPr>
            <w:r w:rsidRPr="00D22BEA">
              <w:t>1</w:t>
            </w:r>
          </w:p>
        </w:tc>
      </w:tr>
      <w:tr w:rsidR="00E04154" w:rsidRPr="00D22BEA" w:rsidTr="00D22BEA">
        <w:tc>
          <w:tcPr>
            <w:tcW w:w="9180" w:type="dxa"/>
            <w:gridSpan w:val="3"/>
            <w:shd w:val="pct20" w:color="auto" w:fill="auto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 w:rsidRPr="00D22BEA">
              <w:rPr>
                <w:rFonts w:cs="Calibri"/>
                <w:b/>
                <w:lang w:val="en-US"/>
              </w:rPr>
              <w:t>BASIC READING</w:t>
            </w:r>
          </w:p>
        </w:tc>
      </w:tr>
      <w:tr w:rsidR="00E04154" w:rsidRPr="00D22BEA" w:rsidTr="00D22BEA">
        <w:tc>
          <w:tcPr>
            <w:tcW w:w="392" w:type="dxa"/>
          </w:tcPr>
          <w:p w:rsidR="00E04154" w:rsidRPr="00D22BEA" w:rsidRDefault="00E04154" w:rsidP="00D22B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="Calibri"/>
                <w:lang w:val="en-US"/>
              </w:rPr>
            </w:pPr>
          </w:p>
        </w:tc>
        <w:tc>
          <w:tcPr>
            <w:tcW w:w="8788" w:type="dxa"/>
            <w:gridSpan w:val="2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highlight w:val="yellow"/>
                <w:lang w:val="en-US"/>
              </w:rPr>
            </w:pPr>
            <w:r w:rsidRPr="00D22BEA">
              <w:rPr>
                <w:rFonts w:cs="Calibri"/>
                <w:lang w:val="en-US"/>
              </w:rPr>
              <w:t xml:space="preserve">Becker, Elizabeth (2014) </w:t>
            </w:r>
            <w:r w:rsidRPr="00D22BEA">
              <w:rPr>
                <w:rFonts w:cs="Calibri"/>
                <w:i/>
                <w:lang w:val="en-US"/>
              </w:rPr>
              <w:t>The Sociology of Tourism: Theoretical and Empirical Investigations.</w:t>
            </w:r>
            <w:r w:rsidRPr="00D22BEA">
              <w:rPr>
                <w:rFonts w:cs="Calibri"/>
                <w:lang w:val="en-US"/>
              </w:rPr>
              <w:t xml:space="preserve"> Routledge.</w:t>
            </w:r>
          </w:p>
        </w:tc>
      </w:tr>
      <w:tr w:rsidR="00E04154" w:rsidRPr="00EB5F62" w:rsidTr="00D22BEA">
        <w:tc>
          <w:tcPr>
            <w:tcW w:w="392" w:type="dxa"/>
          </w:tcPr>
          <w:p w:rsidR="00E04154" w:rsidRPr="00D22BEA" w:rsidRDefault="00E04154" w:rsidP="00D22B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cs="Calibri"/>
                <w:lang w:val="en-US"/>
              </w:rPr>
            </w:pPr>
          </w:p>
        </w:tc>
        <w:tc>
          <w:tcPr>
            <w:tcW w:w="8788" w:type="dxa"/>
            <w:gridSpan w:val="2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highlight w:val="yellow"/>
                <w:lang w:val="en-US"/>
              </w:rPr>
            </w:pPr>
            <w:r w:rsidRPr="00D22BEA">
              <w:rPr>
                <w:rFonts w:cs="Calibri"/>
                <w:lang w:val="en-US"/>
              </w:rPr>
              <w:t xml:space="preserve">Bruner, Edward (2010) </w:t>
            </w:r>
            <w:r w:rsidRPr="00D22BEA">
              <w:rPr>
                <w:rFonts w:cs="Calibri"/>
                <w:i/>
                <w:lang w:val="en-US"/>
              </w:rPr>
              <w:t>Culture on Tour: Ethnographies of Travel.</w:t>
            </w:r>
            <w:r w:rsidRPr="00D22BEA">
              <w:rPr>
                <w:rFonts w:cs="Calibri"/>
                <w:lang w:val="en-US"/>
              </w:rPr>
              <w:t xml:space="preserve"> The University of Chicago Press.</w:t>
            </w:r>
          </w:p>
        </w:tc>
      </w:tr>
      <w:tr w:rsidR="00E04154" w:rsidRPr="00D22BEA" w:rsidTr="00D22BEA">
        <w:trPr>
          <w:trHeight w:val="330"/>
        </w:trPr>
        <w:tc>
          <w:tcPr>
            <w:tcW w:w="392" w:type="dxa"/>
          </w:tcPr>
          <w:p w:rsidR="00E04154" w:rsidRPr="00D22BEA" w:rsidRDefault="00E04154" w:rsidP="00D22B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cs="Calibri"/>
                <w:lang w:val="en-US"/>
              </w:rPr>
            </w:pPr>
          </w:p>
        </w:tc>
        <w:tc>
          <w:tcPr>
            <w:tcW w:w="8788" w:type="dxa"/>
            <w:gridSpan w:val="2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highlight w:val="yellow"/>
                <w:lang w:val="en-US"/>
              </w:rPr>
            </w:pPr>
            <w:r w:rsidRPr="00D22BEA">
              <w:rPr>
                <w:rFonts w:cs="Calibri"/>
                <w:lang w:val="en-US"/>
              </w:rPr>
              <w:t xml:space="preserve">MacCannell, Dean (2008) </w:t>
            </w:r>
            <w:r w:rsidRPr="00D22BEA">
              <w:rPr>
                <w:rFonts w:cs="Calibri"/>
                <w:i/>
                <w:lang w:val="en-US"/>
              </w:rPr>
              <w:t xml:space="preserve">The Tourist: A New Theory of the Leisure Class. </w:t>
            </w:r>
            <w:r w:rsidRPr="00D22BEA">
              <w:rPr>
                <w:rFonts w:cs="Calibri"/>
                <w:lang w:val="en-US"/>
              </w:rPr>
              <w:t>The University of California Press.</w:t>
            </w:r>
          </w:p>
        </w:tc>
      </w:tr>
      <w:tr w:rsidR="00E04154" w:rsidRPr="00D22BEA" w:rsidTr="00D22BEA">
        <w:trPr>
          <w:trHeight w:val="192"/>
        </w:trPr>
        <w:tc>
          <w:tcPr>
            <w:tcW w:w="392" w:type="dxa"/>
          </w:tcPr>
          <w:p w:rsidR="00E04154" w:rsidRPr="00D22BEA" w:rsidRDefault="00E04154" w:rsidP="00D22B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cs="Calibri"/>
                <w:lang w:val="en-US"/>
              </w:rPr>
            </w:pPr>
          </w:p>
        </w:tc>
        <w:tc>
          <w:tcPr>
            <w:tcW w:w="8788" w:type="dxa"/>
            <w:gridSpan w:val="2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lang w:val="en-US"/>
              </w:rPr>
              <w:t xml:space="preserve">Starn, Orin et </w:t>
            </w:r>
            <w:r w:rsidRPr="00D22BEA">
              <w:rPr>
                <w:lang w:val="en-US"/>
              </w:rPr>
              <w:t xml:space="preserve">al. (2005) </w:t>
            </w:r>
            <w:r w:rsidRPr="00D22BEA">
              <w:rPr>
                <w:i/>
                <w:lang w:val="en-US"/>
              </w:rPr>
              <w:t>The Peru Reader: History, Culture, Politics.</w:t>
            </w:r>
            <w:r w:rsidRPr="00D22BEA">
              <w:rPr>
                <w:lang w:val="en-US"/>
              </w:rPr>
              <w:t xml:space="preserve"> </w:t>
            </w:r>
            <w:r w:rsidRPr="00D22BEA">
              <w:t>Duke University Press.</w:t>
            </w:r>
          </w:p>
        </w:tc>
      </w:tr>
      <w:tr w:rsidR="00E04154" w:rsidRPr="00D22BEA" w:rsidTr="00D22BEA">
        <w:trPr>
          <w:trHeight w:val="180"/>
        </w:trPr>
        <w:tc>
          <w:tcPr>
            <w:tcW w:w="392" w:type="dxa"/>
          </w:tcPr>
          <w:p w:rsidR="00E04154" w:rsidRPr="00D22BEA" w:rsidRDefault="00E04154" w:rsidP="00D22B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cs="Calibri"/>
                <w:lang w:val="en-US"/>
              </w:rPr>
            </w:pPr>
          </w:p>
        </w:tc>
        <w:tc>
          <w:tcPr>
            <w:tcW w:w="8788" w:type="dxa"/>
            <w:gridSpan w:val="2"/>
          </w:tcPr>
          <w:p w:rsidR="00E04154" w:rsidRPr="00D22BEA" w:rsidRDefault="00E04154" w:rsidP="00D22BEA">
            <w:pPr>
              <w:spacing w:after="0" w:line="240" w:lineRule="auto"/>
              <w:rPr>
                <w:rFonts w:cs="Calibri"/>
                <w:lang w:val="en-US"/>
              </w:rPr>
            </w:pPr>
            <w:r w:rsidRPr="00D22BEA">
              <w:rPr>
                <w:rFonts w:cs="Calibri"/>
                <w:lang w:val="en-US"/>
              </w:rPr>
              <w:t xml:space="preserve">Michael Di Giovine  (2010) </w:t>
            </w:r>
            <w:r w:rsidRPr="00D22BEA">
              <w:rPr>
                <w:rFonts w:cs="Calibri"/>
                <w:i/>
                <w:lang w:val="en-US"/>
              </w:rPr>
              <w:t>The Heritage-scape: UNESCO, World Heritage and Tourism.</w:t>
            </w:r>
            <w:r w:rsidRPr="00D22BEA">
              <w:rPr>
                <w:rFonts w:cs="Calibri"/>
                <w:lang w:val="en-US"/>
              </w:rPr>
              <w:t xml:space="preserve"> Lexington Books.</w:t>
            </w:r>
          </w:p>
        </w:tc>
      </w:tr>
    </w:tbl>
    <w:p w:rsidR="00E04154" w:rsidRPr="00F97A6E" w:rsidRDefault="00E04154" w:rsidP="00A82662">
      <w:pPr>
        <w:rPr>
          <w:rFonts w:ascii="Cambria" w:hAnsi="Cambria"/>
          <w:lang w:val="en-US"/>
        </w:rPr>
      </w:pPr>
      <w:bookmarkStart w:id="0" w:name="_GoBack"/>
      <w:bookmarkEnd w:id="0"/>
    </w:p>
    <w:sectPr w:rsidR="00E04154" w:rsidRPr="00F97A6E" w:rsidSect="00F143DD">
      <w:headerReference w:type="default" r:id="rId7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154" w:rsidRDefault="00E04154" w:rsidP="00B32CC0">
      <w:pPr>
        <w:spacing w:after="0" w:line="240" w:lineRule="auto"/>
      </w:pPr>
      <w:r>
        <w:separator/>
      </w:r>
    </w:p>
  </w:endnote>
  <w:endnote w:type="continuationSeparator" w:id="0">
    <w:p w:rsidR="00E04154" w:rsidRDefault="00E04154" w:rsidP="00B3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154" w:rsidRDefault="00E04154" w:rsidP="00B32CC0">
      <w:pPr>
        <w:spacing w:after="0" w:line="240" w:lineRule="auto"/>
      </w:pPr>
      <w:r>
        <w:separator/>
      </w:r>
    </w:p>
  </w:footnote>
  <w:footnote w:type="continuationSeparator" w:id="0">
    <w:p w:rsidR="00E04154" w:rsidRDefault="00E04154" w:rsidP="00B32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54" w:rsidRDefault="00E04154">
    <w:pPr>
      <w:pStyle w:val="Header"/>
    </w:pPr>
    <w:r w:rsidRPr="00623A3E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6" type="#_x0000_t75" style="width:45pt;height:45pt;visibility:visible">
          <v:imagedata r:id="rId1" o:title=""/>
        </v:shape>
      </w:pict>
    </w:r>
  </w:p>
  <w:p w:rsidR="00E04154" w:rsidRDefault="00E041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F1163"/>
    <w:multiLevelType w:val="hybridMultilevel"/>
    <w:tmpl w:val="8C1A292A"/>
    <w:lvl w:ilvl="0" w:tplc="AF365A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25464F"/>
    <w:multiLevelType w:val="hybridMultilevel"/>
    <w:tmpl w:val="F9827800"/>
    <w:lvl w:ilvl="0" w:tplc="2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CC0"/>
    <w:rsid w:val="00041F45"/>
    <w:rsid w:val="00052846"/>
    <w:rsid w:val="00092879"/>
    <w:rsid w:val="000B6A26"/>
    <w:rsid w:val="00134E3A"/>
    <w:rsid w:val="001A0454"/>
    <w:rsid w:val="001B651A"/>
    <w:rsid w:val="00246456"/>
    <w:rsid w:val="002B5B34"/>
    <w:rsid w:val="00336EDF"/>
    <w:rsid w:val="003C2AA6"/>
    <w:rsid w:val="004C709A"/>
    <w:rsid w:val="00513607"/>
    <w:rsid w:val="00623A3E"/>
    <w:rsid w:val="00647F17"/>
    <w:rsid w:val="006C2346"/>
    <w:rsid w:val="00765E97"/>
    <w:rsid w:val="007739BF"/>
    <w:rsid w:val="00775202"/>
    <w:rsid w:val="007F67EB"/>
    <w:rsid w:val="008A2544"/>
    <w:rsid w:val="008E5CA2"/>
    <w:rsid w:val="009518DB"/>
    <w:rsid w:val="00A23113"/>
    <w:rsid w:val="00A27903"/>
    <w:rsid w:val="00A42104"/>
    <w:rsid w:val="00A81B2F"/>
    <w:rsid w:val="00A82662"/>
    <w:rsid w:val="00AB1C46"/>
    <w:rsid w:val="00AD06FC"/>
    <w:rsid w:val="00B32CC0"/>
    <w:rsid w:val="00B37E61"/>
    <w:rsid w:val="00B6424A"/>
    <w:rsid w:val="00B84285"/>
    <w:rsid w:val="00BA6AF7"/>
    <w:rsid w:val="00BC1244"/>
    <w:rsid w:val="00BC5305"/>
    <w:rsid w:val="00C031D8"/>
    <w:rsid w:val="00C51B45"/>
    <w:rsid w:val="00CC46C8"/>
    <w:rsid w:val="00CE6E4B"/>
    <w:rsid w:val="00D22BEA"/>
    <w:rsid w:val="00DA4606"/>
    <w:rsid w:val="00DB51F7"/>
    <w:rsid w:val="00E04154"/>
    <w:rsid w:val="00E54206"/>
    <w:rsid w:val="00E642A0"/>
    <w:rsid w:val="00E87BDF"/>
    <w:rsid w:val="00EB5F62"/>
    <w:rsid w:val="00F143DD"/>
    <w:rsid w:val="00F9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EB"/>
    <w:pPr>
      <w:spacing w:after="200" w:line="276" w:lineRule="auto"/>
    </w:pPr>
    <w:rPr>
      <w:lang w:val="es-P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32C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32C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32C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32C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32C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32C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2CC0"/>
    <w:rPr>
      <w:rFonts w:ascii="Tahoma" w:hAnsi="Tahoma" w:cs="Tahoma"/>
      <w:sz w:val="16"/>
      <w:szCs w:val="16"/>
    </w:rPr>
  </w:style>
  <w:style w:type="character" w:customStyle="1" w:styleId="a-size-small">
    <w:name w:val="a-size-small"/>
    <w:basedOn w:val="DefaultParagraphFont"/>
    <w:uiPriority w:val="99"/>
    <w:rsid w:val="009518D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518DB"/>
    <w:rPr>
      <w:rFonts w:cs="Times New Roman"/>
    </w:rPr>
  </w:style>
  <w:style w:type="paragraph" w:customStyle="1" w:styleId="Body">
    <w:name w:val="Body"/>
    <w:autoRedefine/>
    <w:uiPriority w:val="99"/>
    <w:rsid w:val="00A27903"/>
    <w:rPr>
      <w:rFonts w:cs="Calibri"/>
      <w:b/>
      <w:bCs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360</Words>
  <Characters>2058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USIL INTERNATIONAL CENTER FOR STUDY AND RESEARCH</dc:title>
  <dc:subject/>
  <dc:creator>Vera</dc:creator>
  <cp:keywords/>
  <dc:description/>
  <cp:lastModifiedBy>Stephen</cp:lastModifiedBy>
  <cp:revision>3</cp:revision>
  <dcterms:created xsi:type="dcterms:W3CDTF">2017-04-05T23:40:00Z</dcterms:created>
  <dcterms:modified xsi:type="dcterms:W3CDTF">2017-04-22T23:46:00Z</dcterms:modified>
</cp:coreProperties>
</file>