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72D8D" w14:textId="77777777" w:rsidR="00311D3F" w:rsidRDefault="00311D3F" w:rsidP="0080372F">
      <w:pPr>
        <w:spacing w:before="24"/>
        <w:ind w:right="60"/>
        <w:jc w:val="center"/>
        <w:rPr>
          <w:rFonts w:ascii="Times" w:hAnsi="Times" w:cs="Calibri"/>
          <w:b/>
          <w:w w:val="99"/>
          <w:sz w:val="32"/>
          <w:szCs w:val="24"/>
        </w:rPr>
      </w:pPr>
    </w:p>
    <w:p w14:paraId="5C2DC9C1" w14:textId="47598010" w:rsidR="00853784" w:rsidRPr="0070554A" w:rsidRDefault="00F43C22" w:rsidP="0080372F">
      <w:pPr>
        <w:spacing w:before="24"/>
        <w:ind w:right="60"/>
        <w:jc w:val="center"/>
        <w:rPr>
          <w:rFonts w:ascii="Times" w:hAnsi="Times" w:cs="Calibri"/>
          <w:b/>
          <w:sz w:val="32"/>
          <w:szCs w:val="24"/>
        </w:rPr>
      </w:pPr>
      <w:r w:rsidRPr="0070554A">
        <w:rPr>
          <w:rFonts w:ascii="Times" w:hAnsi="Times" w:cs="Calibri"/>
          <w:b/>
          <w:w w:val="99"/>
          <w:sz w:val="32"/>
          <w:szCs w:val="24"/>
        </w:rPr>
        <w:t>Spanish Language</w:t>
      </w:r>
      <w:r w:rsidR="003E1C6A" w:rsidRPr="0070554A">
        <w:rPr>
          <w:rFonts w:ascii="Times" w:hAnsi="Times" w:cs="Calibri"/>
          <w:b/>
          <w:sz w:val="32"/>
          <w:szCs w:val="24"/>
        </w:rPr>
        <w:t xml:space="preserve"> </w:t>
      </w:r>
      <w:r w:rsidR="00576E6A" w:rsidRPr="0070554A">
        <w:rPr>
          <w:rFonts w:ascii="Times" w:hAnsi="Times" w:cs="Calibri"/>
          <w:b/>
          <w:sz w:val="32"/>
          <w:szCs w:val="24"/>
        </w:rPr>
        <w:t xml:space="preserve">Intermediate </w:t>
      </w:r>
      <w:r w:rsidR="00D16664" w:rsidRPr="0070554A">
        <w:rPr>
          <w:rFonts w:ascii="Times" w:hAnsi="Times" w:cs="Calibri"/>
          <w:b/>
          <w:sz w:val="32"/>
          <w:szCs w:val="24"/>
        </w:rPr>
        <w:t>I</w:t>
      </w:r>
      <w:r w:rsidR="00E90ADE" w:rsidRPr="0070554A">
        <w:rPr>
          <w:rFonts w:ascii="Times" w:hAnsi="Times" w:cs="Calibri"/>
          <w:b/>
          <w:sz w:val="32"/>
          <w:szCs w:val="24"/>
        </w:rPr>
        <w:t>I</w:t>
      </w:r>
      <w:r w:rsidR="00D16664" w:rsidRPr="0070554A">
        <w:rPr>
          <w:rFonts w:ascii="Times" w:hAnsi="Times" w:cs="Calibri"/>
          <w:b/>
          <w:sz w:val="32"/>
          <w:szCs w:val="24"/>
        </w:rPr>
        <w:t xml:space="preserve"> (</w:t>
      </w:r>
      <w:r w:rsidR="00D27097" w:rsidRPr="0070554A">
        <w:rPr>
          <w:rFonts w:ascii="Times" w:hAnsi="Times" w:cs="Calibri"/>
          <w:b/>
          <w:sz w:val="32"/>
          <w:szCs w:val="24"/>
        </w:rPr>
        <w:t>B1</w:t>
      </w:r>
      <w:r w:rsidR="00E90ADE" w:rsidRPr="0070554A">
        <w:rPr>
          <w:rFonts w:ascii="Times" w:hAnsi="Times" w:cs="Calibri"/>
          <w:b/>
          <w:sz w:val="32"/>
          <w:szCs w:val="24"/>
        </w:rPr>
        <w:t>.2</w:t>
      </w:r>
      <w:r w:rsidRPr="0070554A">
        <w:rPr>
          <w:rFonts w:ascii="Times" w:hAnsi="Times" w:cs="Calibri"/>
          <w:b/>
          <w:sz w:val="32"/>
          <w:szCs w:val="24"/>
        </w:rPr>
        <w:t>)</w:t>
      </w:r>
    </w:p>
    <w:p w14:paraId="63A1EB8B" w14:textId="77777777" w:rsidR="00853784" w:rsidRPr="0070554A" w:rsidRDefault="00853784" w:rsidP="0080372F">
      <w:pPr>
        <w:spacing w:before="6" w:line="120" w:lineRule="exact"/>
        <w:ind w:right="60"/>
        <w:rPr>
          <w:rFonts w:ascii="Times" w:hAnsi="Times" w:cs="Calibri"/>
          <w:sz w:val="12"/>
          <w:szCs w:val="12"/>
        </w:rPr>
      </w:pPr>
    </w:p>
    <w:p w14:paraId="55D62C0E" w14:textId="77777777" w:rsidR="00853784" w:rsidRPr="0070554A" w:rsidRDefault="00853784" w:rsidP="0080372F">
      <w:pPr>
        <w:spacing w:line="200" w:lineRule="exact"/>
        <w:ind w:right="60"/>
        <w:rPr>
          <w:rFonts w:ascii="Times" w:hAnsi="Times" w:cs="Calibri"/>
        </w:rPr>
      </w:pPr>
    </w:p>
    <w:p w14:paraId="1464F8E5" w14:textId="572C76E4" w:rsidR="00F43C22" w:rsidRPr="0070554A" w:rsidRDefault="003E1C6A" w:rsidP="0080372F">
      <w:pPr>
        <w:spacing w:before="29"/>
        <w:ind w:right="60"/>
        <w:rPr>
          <w:rFonts w:ascii="Times" w:hAnsi="Times" w:cs="Calibri"/>
          <w:w w:val="99"/>
          <w:sz w:val="24"/>
          <w:szCs w:val="24"/>
        </w:rPr>
      </w:pPr>
      <w:r w:rsidRPr="0070554A">
        <w:rPr>
          <w:rFonts w:ascii="Times" w:hAnsi="Times" w:cs="Calibri"/>
          <w:b/>
          <w:w w:val="99"/>
          <w:sz w:val="24"/>
          <w:szCs w:val="24"/>
        </w:rPr>
        <w:t>Level:</w:t>
      </w:r>
      <w:r w:rsidRPr="0070554A">
        <w:rPr>
          <w:rFonts w:ascii="Times" w:hAnsi="Times" w:cs="Calibri"/>
          <w:sz w:val="24"/>
          <w:szCs w:val="24"/>
        </w:rPr>
        <w:t xml:space="preserve"> </w:t>
      </w:r>
      <w:r w:rsidR="00D27097" w:rsidRPr="0070554A">
        <w:rPr>
          <w:rFonts w:ascii="Times" w:hAnsi="Times" w:cs="Calibri"/>
          <w:w w:val="99"/>
          <w:sz w:val="24"/>
          <w:szCs w:val="24"/>
        </w:rPr>
        <w:t>Intermediate</w:t>
      </w:r>
      <w:r w:rsidRPr="0070554A">
        <w:rPr>
          <w:rFonts w:ascii="Times" w:hAnsi="Times" w:cs="Calibri"/>
          <w:sz w:val="24"/>
          <w:szCs w:val="24"/>
        </w:rPr>
        <w:t xml:space="preserve"> </w:t>
      </w:r>
      <w:r w:rsidR="00D16664" w:rsidRPr="0070554A">
        <w:rPr>
          <w:rFonts w:ascii="Times" w:hAnsi="Times" w:cs="Calibri"/>
          <w:w w:val="99"/>
          <w:sz w:val="24"/>
          <w:szCs w:val="24"/>
        </w:rPr>
        <w:t>I</w:t>
      </w:r>
      <w:r w:rsidR="00E90ADE" w:rsidRPr="0070554A">
        <w:rPr>
          <w:rFonts w:ascii="Times" w:hAnsi="Times" w:cs="Calibri"/>
          <w:w w:val="99"/>
          <w:sz w:val="24"/>
          <w:szCs w:val="24"/>
        </w:rPr>
        <w:t>I</w:t>
      </w:r>
      <w:r w:rsidRPr="0070554A">
        <w:rPr>
          <w:rFonts w:ascii="Times" w:hAnsi="Times" w:cs="Calibri"/>
          <w:sz w:val="24"/>
          <w:szCs w:val="24"/>
        </w:rPr>
        <w:t xml:space="preserve"> </w:t>
      </w:r>
      <w:r w:rsidR="00D27097" w:rsidRPr="0070554A">
        <w:rPr>
          <w:rFonts w:ascii="Times" w:hAnsi="Times" w:cs="Calibri"/>
          <w:w w:val="99"/>
          <w:sz w:val="24"/>
          <w:szCs w:val="24"/>
        </w:rPr>
        <w:t>(B1</w:t>
      </w:r>
      <w:r w:rsidR="00E90ADE" w:rsidRPr="0070554A">
        <w:rPr>
          <w:rFonts w:ascii="Times" w:hAnsi="Times" w:cs="Calibri"/>
          <w:w w:val="99"/>
          <w:sz w:val="24"/>
          <w:szCs w:val="24"/>
        </w:rPr>
        <w:t>.2</w:t>
      </w:r>
      <w:r w:rsidR="00F43C22" w:rsidRPr="0070554A">
        <w:rPr>
          <w:rFonts w:ascii="Times" w:hAnsi="Times" w:cs="Calibri"/>
          <w:w w:val="99"/>
          <w:sz w:val="24"/>
          <w:szCs w:val="24"/>
        </w:rPr>
        <w:t xml:space="preserve">) </w:t>
      </w:r>
    </w:p>
    <w:p w14:paraId="00AD1A93" w14:textId="478860DA" w:rsidR="00853784" w:rsidRPr="0070554A" w:rsidRDefault="00F43C22" w:rsidP="0080372F">
      <w:pPr>
        <w:spacing w:before="29"/>
        <w:ind w:right="60"/>
        <w:rPr>
          <w:rFonts w:ascii="Times" w:hAnsi="Times" w:cs="Calibri"/>
          <w:w w:val="99"/>
          <w:sz w:val="24"/>
          <w:szCs w:val="24"/>
        </w:rPr>
      </w:pPr>
      <w:r w:rsidRPr="0070554A">
        <w:rPr>
          <w:rFonts w:ascii="Times" w:hAnsi="Times" w:cs="Calibri"/>
          <w:b/>
          <w:w w:val="99"/>
          <w:sz w:val="24"/>
          <w:szCs w:val="24"/>
        </w:rPr>
        <w:t>ACTFL Levels</w:t>
      </w:r>
      <w:r w:rsidR="00576E6A" w:rsidRPr="0070554A">
        <w:rPr>
          <w:rFonts w:ascii="Times" w:hAnsi="Times" w:cs="Calibri"/>
          <w:b/>
          <w:w w:val="99"/>
          <w:sz w:val="24"/>
          <w:szCs w:val="24"/>
        </w:rPr>
        <w:t>:</w:t>
      </w:r>
      <w:r w:rsidR="00576E6A" w:rsidRPr="0070554A">
        <w:rPr>
          <w:rFonts w:ascii="Times" w:hAnsi="Times" w:cs="Calibri"/>
          <w:w w:val="99"/>
          <w:sz w:val="24"/>
          <w:szCs w:val="24"/>
        </w:rPr>
        <w:t xml:space="preserve"> </w:t>
      </w:r>
      <w:r w:rsidR="00E90ADE" w:rsidRPr="0070554A">
        <w:rPr>
          <w:rFonts w:ascii="Times" w:hAnsi="Times" w:cs="Calibri"/>
          <w:w w:val="99"/>
          <w:sz w:val="24"/>
          <w:szCs w:val="24"/>
        </w:rPr>
        <w:t>Advanced Low (reading and listening); Intermediate High (speaking and writing</w:t>
      </w:r>
      <w:r w:rsidR="00576E6A" w:rsidRPr="0070554A">
        <w:rPr>
          <w:rFonts w:ascii="Times" w:hAnsi="Times" w:cs="Calibri"/>
          <w:w w:val="99"/>
          <w:sz w:val="24"/>
          <w:szCs w:val="24"/>
        </w:rPr>
        <w:t>)</w:t>
      </w:r>
    </w:p>
    <w:p w14:paraId="0BE1216B" w14:textId="77777777" w:rsidR="00853784" w:rsidRPr="0070554A" w:rsidRDefault="003E1C6A" w:rsidP="0080372F">
      <w:pPr>
        <w:ind w:right="60"/>
        <w:rPr>
          <w:rFonts w:ascii="Times" w:hAnsi="Times" w:cs="Calibri"/>
          <w:sz w:val="24"/>
          <w:szCs w:val="24"/>
        </w:rPr>
      </w:pPr>
      <w:r w:rsidRPr="0070554A">
        <w:rPr>
          <w:rFonts w:ascii="Times" w:hAnsi="Times" w:cs="Calibri"/>
          <w:b/>
          <w:w w:val="99"/>
          <w:sz w:val="24"/>
          <w:szCs w:val="24"/>
        </w:rPr>
        <w:t>Institution:</w:t>
      </w:r>
      <w:r w:rsidRPr="0070554A">
        <w:rPr>
          <w:rFonts w:ascii="Times" w:hAnsi="Times" w:cs="Calibri"/>
          <w:sz w:val="24"/>
          <w:szCs w:val="24"/>
        </w:rPr>
        <w:t xml:space="preserve"> </w:t>
      </w:r>
      <w:r w:rsidRPr="0070554A">
        <w:rPr>
          <w:rFonts w:ascii="Times" w:hAnsi="Times" w:cs="Calibri"/>
          <w:w w:val="99"/>
          <w:sz w:val="24"/>
          <w:szCs w:val="24"/>
        </w:rPr>
        <w:t>EDE</w:t>
      </w:r>
      <w:r w:rsidRPr="0070554A">
        <w:rPr>
          <w:rFonts w:ascii="Times" w:hAnsi="Times" w:cs="Calibri"/>
          <w:sz w:val="24"/>
          <w:szCs w:val="24"/>
        </w:rPr>
        <w:t xml:space="preserve"> </w:t>
      </w:r>
      <w:proofErr w:type="spellStart"/>
      <w:r w:rsidRPr="0070554A">
        <w:rPr>
          <w:rFonts w:ascii="Times" w:hAnsi="Times" w:cs="Calibri"/>
          <w:w w:val="99"/>
          <w:sz w:val="24"/>
          <w:szCs w:val="24"/>
        </w:rPr>
        <w:t>Escuela</w:t>
      </w:r>
      <w:proofErr w:type="spellEnd"/>
      <w:r w:rsidRPr="0070554A">
        <w:rPr>
          <w:rFonts w:ascii="Times" w:hAnsi="Times" w:cs="Calibri"/>
          <w:sz w:val="24"/>
          <w:szCs w:val="24"/>
        </w:rPr>
        <w:t xml:space="preserve"> </w:t>
      </w:r>
      <w:r w:rsidRPr="0070554A">
        <w:rPr>
          <w:rFonts w:ascii="Times" w:hAnsi="Times" w:cs="Calibri"/>
          <w:w w:val="99"/>
          <w:sz w:val="24"/>
          <w:szCs w:val="24"/>
        </w:rPr>
        <w:t>de</w:t>
      </w:r>
      <w:r w:rsidRPr="0070554A">
        <w:rPr>
          <w:rFonts w:ascii="Times" w:hAnsi="Times" w:cs="Calibri"/>
          <w:sz w:val="24"/>
          <w:szCs w:val="24"/>
        </w:rPr>
        <w:t xml:space="preserve"> </w:t>
      </w:r>
      <w:proofErr w:type="spellStart"/>
      <w:r w:rsidRPr="0070554A">
        <w:rPr>
          <w:rFonts w:ascii="Times" w:hAnsi="Times" w:cs="Calibri"/>
          <w:w w:val="99"/>
          <w:sz w:val="24"/>
          <w:szCs w:val="24"/>
        </w:rPr>
        <w:t>Español</w:t>
      </w:r>
      <w:proofErr w:type="spellEnd"/>
    </w:p>
    <w:p w14:paraId="14A36267" w14:textId="61D693E0" w:rsidR="00A50452" w:rsidRDefault="00F43C22" w:rsidP="00A50452">
      <w:pPr>
        <w:spacing w:before="12" w:line="260" w:lineRule="exact"/>
        <w:ind w:right="240"/>
        <w:rPr>
          <w:rFonts w:ascii="Times" w:hAnsi="Times" w:cs="Calibri"/>
          <w:w w:val="99"/>
          <w:position w:val="-1"/>
          <w:sz w:val="24"/>
          <w:szCs w:val="24"/>
        </w:rPr>
      </w:pPr>
      <w:r w:rsidRPr="0070554A">
        <w:rPr>
          <w:rFonts w:ascii="Times" w:hAnsi="Times" w:cs="Calibri"/>
          <w:b/>
          <w:w w:val="99"/>
          <w:position w:val="-1"/>
          <w:sz w:val="24"/>
          <w:szCs w:val="24"/>
        </w:rPr>
        <w:t>Academic Credit</w:t>
      </w:r>
      <w:r w:rsidR="003E1C6A" w:rsidRPr="0070554A">
        <w:rPr>
          <w:rFonts w:ascii="Times" w:hAnsi="Times" w:cs="Calibri"/>
          <w:b/>
          <w:w w:val="99"/>
          <w:position w:val="-1"/>
          <w:sz w:val="24"/>
          <w:szCs w:val="24"/>
        </w:rPr>
        <w:t>:</w:t>
      </w:r>
      <w:r w:rsidR="003E1C6A" w:rsidRPr="0070554A">
        <w:rPr>
          <w:rFonts w:ascii="Times" w:hAnsi="Times" w:cs="Calibri"/>
          <w:position w:val="-1"/>
          <w:sz w:val="24"/>
          <w:szCs w:val="24"/>
        </w:rPr>
        <w:t xml:space="preserve"> </w:t>
      </w:r>
      <w:r w:rsidRPr="0070554A">
        <w:rPr>
          <w:rFonts w:ascii="Times" w:hAnsi="Times" w:cs="Calibri"/>
          <w:w w:val="99"/>
          <w:position w:val="-1"/>
          <w:sz w:val="24"/>
          <w:szCs w:val="24"/>
        </w:rPr>
        <w:t xml:space="preserve">6 </w:t>
      </w:r>
      <w:r w:rsidR="00A50452">
        <w:rPr>
          <w:rFonts w:ascii="Times" w:hAnsi="Times" w:cs="Calibri"/>
          <w:w w:val="99"/>
          <w:position w:val="-1"/>
          <w:sz w:val="24"/>
          <w:szCs w:val="24"/>
        </w:rPr>
        <w:t>ECTS; 3 US semester credits; 45 contact hours</w:t>
      </w:r>
      <w:bookmarkStart w:id="0" w:name="_GoBack"/>
      <w:bookmarkEnd w:id="0"/>
    </w:p>
    <w:p w14:paraId="125A9746" w14:textId="77777777" w:rsidR="00A50452" w:rsidRDefault="00A50452" w:rsidP="00A50452">
      <w:pPr>
        <w:spacing w:before="12" w:line="260" w:lineRule="exact"/>
        <w:ind w:right="240"/>
        <w:rPr>
          <w:rFonts w:ascii="Times" w:hAnsi="Times" w:cs="Calibri"/>
          <w:w w:val="99"/>
          <w:position w:val="-1"/>
          <w:sz w:val="24"/>
          <w:szCs w:val="24"/>
        </w:rPr>
      </w:pPr>
    </w:p>
    <w:p w14:paraId="716E14ED" w14:textId="77777777" w:rsidR="0050387E" w:rsidRPr="00821684" w:rsidRDefault="0050387E" w:rsidP="0050387E">
      <w:pPr>
        <w:spacing w:before="9" w:line="240" w:lineRule="exact"/>
        <w:ind w:right="240"/>
        <w:rPr>
          <w:sz w:val="24"/>
          <w:szCs w:val="24"/>
        </w:rPr>
      </w:pPr>
    </w:p>
    <w:p w14:paraId="7A69C740" w14:textId="72182020" w:rsidR="0070554A" w:rsidRPr="00821684" w:rsidRDefault="0070554A" w:rsidP="0050387E">
      <w:pPr>
        <w:spacing w:before="12" w:line="260" w:lineRule="exact"/>
        <w:ind w:right="60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OVERVIEW</w:t>
      </w:r>
    </w:p>
    <w:p w14:paraId="470DD56A" w14:textId="4F85FF5A" w:rsidR="0070554A" w:rsidRPr="00821684" w:rsidRDefault="0070554A" w:rsidP="0070554A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This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course</w:t>
      </w:r>
      <w:r w:rsidRPr="00821684">
        <w:rPr>
          <w:rFonts w:eastAsia="Arial"/>
          <w:sz w:val="24"/>
          <w:szCs w:val="24"/>
        </w:rPr>
        <w:t xml:space="preserve"> pays </w:t>
      </w:r>
      <w:r w:rsidRPr="00821684">
        <w:rPr>
          <w:rFonts w:eastAsia="Arial"/>
          <w:w w:val="99"/>
          <w:sz w:val="24"/>
          <w:szCs w:val="24"/>
        </w:rPr>
        <w:t>special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attention to</w:t>
      </w:r>
      <w:r w:rsidRPr="00821684">
        <w:rPr>
          <w:rFonts w:eastAsia="Arial"/>
          <w:sz w:val="24"/>
          <w:szCs w:val="24"/>
        </w:rPr>
        <w:t xml:space="preserve"> graduation and sequence of content</w:t>
      </w:r>
      <w:r w:rsidRPr="00821684">
        <w:rPr>
          <w:rFonts w:eastAsia="Arial"/>
          <w:w w:val="99"/>
          <w:sz w:val="24"/>
          <w:szCs w:val="24"/>
        </w:rPr>
        <w:t>, combining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linguistic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(lexical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grammatical)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pragmatic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skills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each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unit. The</w:t>
      </w:r>
      <w:r w:rsidRPr="00821684">
        <w:rPr>
          <w:rFonts w:eastAsia="Arial"/>
          <w:sz w:val="24"/>
          <w:szCs w:val="24"/>
        </w:rPr>
        <w:t xml:space="preserve"> student will be an active element of the teaching and learning</w:t>
      </w:r>
      <w:r w:rsidRPr="00821684">
        <w:rPr>
          <w:rFonts w:eastAsia="Arial"/>
          <w:w w:val="99"/>
          <w:sz w:val="24"/>
          <w:szCs w:val="24"/>
        </w:rPr>
        <w:t xml:space="preserve"> process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where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he/she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feels empowered to complete course requirements.</w:t>
      </w:r>
      <w:r w:rsidRPr="00821684">
        <w:rPr>
          <w:rFonts w:eastAsia="Arial"/>
          <w:sz w:val="24"/>
          <w:szCs w:val="24"/>
        </w:rPr>
        <w:t xml:space="preserve"> </w:t>
      </w:r>
    </w:p>
    <w:p w14:paraId="7320716B" w14:textId="77777777" w:rsidR="00853784" w:rsidRPr="0070554A" w:rsidRDefault="00853784" w:rsidP="0080372F">
      <w:pPr>
        <w:spacing w:before="16" w:line="260" w:lineRule="exact"/>
        <w:ind w:right="60"/>
        <w:rPr>
          <w:rFonts w:ascii="Times" w:hAnsi="Times" w:cs="Calibri"/>
          <w:sz w:val="26"/>
          <w:szCs w:val="26"/>
        </w:rPr>
      </w:pPr>
    </w:p>
    <w:p w14:paraId="3EAC07B0" w14:textId="77777777" w:rsidR="00853784" w:rsidRPr="0070554A" w:rsidRDefault="00F43C22" w:rsidP="0080372F">
      <w:pPr>
        <w:ind w:right="60"/>
        <w:jc w:val="both"/>
        <w:rPr>
          <w:rFonts w:ascii="Times" w:eastAsia="Arial" w:hAnsi="Times" w:cs="Calibri"/>
          <w:b/>
          <w:sz w:val="24"/>
          <w:szCs w:val="24"/>
        </w:rPr>
      </w:pPr>
      <w:r w:rsidRPr="0070554A">
        <w:rPr>
          <w:rFonts w:ascii="Times" w:eastAsia="Arial" w:hAnsi="Times" w:cs="Calibri"/>
          <w:b/>
          <w:w w:val="99"/>
          <w:sz w:val="24"/>
          <w:szCs w:val="24"/>
        </w:rPr>
        <w:t>LEARNING OUTCOMES</w:t>
      </w:r>
    </w:p>
    <w:p w14:paraId="68AFC17A" w14:textId="77777777" w:rsidR="00853784" w:rsidRPr="0070554A" w:rsidRDefault="003E1C6A" w:rsidP="0080372F">
      <w:pPr>
        <w:ind w:right="60"/>
        <w:rPr>
          <w:rFonts w:ascii="Times" w:eastAsia="Arial" w:hAnsi="Times" w:cs="Calibri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Students,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upon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completion</w:t>
      </w:r>
      <w:r w:rsidR="008E3A99"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of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the</w:t>
      </w:r>
      <w:r w:rsidR="008E3A99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C806E2" w:rsidRPr="0070554A">
        <w:rPr>
          <w:rFonts w:ascii="Times" w:eastAsia="Arial" w:hAnsi="Times" w:cs="Calibri"/>
          <w:w w:val="99"/>
          <w:sz w:val="24"/>
          <w:szCs w:val="24"/>
        </w:rPr>
        <w:t>program,</w:t>
      </w:r>
      <w:r w:rsidR="00C806E2" w:rsidRPr="0070554A">
        <w:rPr>
          <w:rFonts w:ascii="Times" w:eastAsia="Arial" w:hAnsi="Times" w:cs="Calibri"/>
          <w:sz w:val="24"/>
          <w:szCs w:val="24"/>
        </w:rPr>
        <w:t xml:space="preserve"> should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reach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the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 xml:space="preserve">following </w:t>
      </w:r>
      <w:r w:rsidR="00AE19F7" w:rsidRPr="0070554A">
        <w:rPr>
          <w:rFonts w:ascii="Times" w:eastAsia="Arial" w:hAnsi="Times" w:cs="Calibri"/>
          <w:w w:val="99"/>
          <w:sz w:val="24"/>
          <w:szCs w:val="24"/>
        </w:rPr>
        <w:t>learning outcomes</w:t>
      </w:r>
      <w:r w:rsidRPr="0070554A">
        <w:rPr>
          <w:rFonts w:ascii="Times" w:eastAsia="Arial" w:hAnsi="Times" w:cs="Calibri"/>
          <w:w w:val="99"/>
          <w:sz w:val="24"/>
          <w:szCs w:val="24"/>
        </w:rPr>
        <w:t>:</w:t>
      </w:r>
    </w:p>
    <w:p w14:paraId="20E7B2E9" w14:textId="1916A771" w:rsidR="00D27097" w:rsidRPr="0070554A" w:rsidRDefault="00D27097" w:rsidP="0080372F">
      <w:pPr>
        <w:tabs>
          <w:tab w:val="left" w:pos="1540"/>
        </w:tabs>
        <w:spacing w:line="260" w:lineRule="exact"/>
        <w:ind w:right="60"/>
        <w:rPr>
          <w:rFonts w:ascii="Times" w:eastAsia="Arial" w:hAnsi="Times" w:cs="Calibri"/>
          <w:w w:val="99"/>
          <w:sz w:val="24"/>
          <w:szCs w:val="24"/>
        </w:rPr>
      </w:pPr>
    </w:p>
    <w:p w14:paraId="570EFA28" w14:textId="621C260E" w:rsidR="003E59AA" w:rsidRPr="0070554A" w:rsidRDefault="003E59AA" w:rsidP="003E59AA">
      <w:pPr>
        <w:pStyle w:val="ListParagraph"/>
        <w:numPr>
          <w:ilvl w:val="0"/>
          <w:numId w:val="10"/>
        </w:numPr>
        <w:tabs>
          <w:tab w:val="left" w:pos="1540"/>
        </w:tabs>
        <w:spacing w:before="21" w:line="260" w:lineRule="exact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Use the language as a means of communication and personal expression, both in</w:t>
      </w:r>
      <w:r w:rsidR="00EF3F4B" w:rsidRPr="0070554A">
        <w:rPr>
          <w:rFonts w:ascii="Times" w:eastAsia="Arial" w:hAnsi="Times" w:cs="Calibri"/>
          <w:w w:val="99"/>
          <w:sz w:val="24"/>
          <w:szCs w:val="24"/>
        </w:rPr>
        <w:t xml:space="preserve"> and outside the classroom, </w:t>
      </w:r>
      <w:r w:rsidRPr="0070554A">
        <w:rPr>
          <w:rFonts w:ascii="Times" w:eastAsia="Arial" w:hAnsi="Times" w:cs="Calibri"/>
          <w:w w:val="99"/>
          <w:sz w:val="24"/>
          <w:szCs w:val="24"/>
        </w:rPr>
        <w:t>in a variety of situations.</w:t>
      </w:r>
    </w:p>
    <w:p w14:paraId="7C9F1000" w14:textId="77777777" w:rsidR="003E59AA" w:rsidRPr="0070554A" w:rsidRDefault="003E59AA" w:rsidP="003E59AA">
      <w:pPr>
        <w:pStyle w:val="ListParagraph"/>
        <w:numPr>
          <w:ilvl w:val="0"/>
          <w:numId w:val="10"/>
        </w:numPr>
        <w:tabs>
          <w:tab w:val="left" w:pos="1540"/>
        </w:tabs>
        <w:spacing w:before="21" w:line="260" w:lineRule="exact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Understand, interact and express themselves in these situations, either orally or in writing, accurately, correct and appropriate to the communicative context.</w:t>
      </w:r>
    </w:p>
    <w:p w14:paraId="49DF3DBD" w14:textId="77777777" w:rsidR="003E59AA" w:rsidRPr="0070554A" w:rsidRDefault="003E59AA" w:rsidP="003E59AA">
      <w:pPr>
        <w:pStyle w:val="ListParagraph"/>
        <w:numPr>
          <w:ilvl w:val="0"/>
          <w:numId w:val="10"/>
        </w:numPr>
        <w:tabs>
          <w:tab w:val="left" w:pos="1540"/>
        </w:tabs>
        <w:spacing w:before="21" w:line="260" w:lineRule="exact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Ask, speak, prevent and warn about future situations.</w:t>
      </w:r>
    </w:p>
    <w:p w14:paraId="5384F060" w14:textId="77777777" w:rsidR="003E59AA" w:rsidRPr="0070554A" w:rsidRDefault="003E59AA" w:rsidP="003E59AA">
      <w:pPr>
        <w:pStyle w:val="ListParagraph"/>
        <w:numPr>
          <w:ilvl w:val="0"/>
          <w:numId w:val="10"/>
        </w:numPr>
        <w:tabs>
          <w:tab w:val="left" w:pos="1540"/>
        </w:tabs>
        <w:spacing w:before="21" w:line="260" w:lineRule="exact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Improve knowledge of the socio-cultural aspects related to everyday situations as well as those regarding the social and professional field and use linguistic, lexical and gestures appropriate formulas in those situations.</w:t>
      </w:r>
    </w:p>
    <w:p w14:paraId="168095C8" w14:textId="77777777" w:rsidR="003E59AA" w:rsidRPr="0070554A" w:rsidRDefault="003E59AA" w:rsidP="003E59AA">
      <w:pPr>
        <w:pStyle w:val="ListParagraph"/>
        <w:numPr>
          <w:ilvl w:val="0"/>
          <w:numId w:val="10"/>
        </w:numPr>
        <w:tabs>
          <w:tab w:val="left" w:pos="1540"/>
        </w:tabs>
        <w:spacing w:before="21" w:line="260" w:lineRule="exact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 xml:space="preserve">To promote and diversify the use of communication strategies to expedite and facilitate learning. </w:t>
      </w:r>
    </w:p>
    <w:p w14:paraId="4C60AF8D" w14:textId="02E7ED20" w:rsidR="0068156D" w:rsidRPr="0070554A" w:rsidRDefault="003E59AA" w:rsidP="003E59AA">
      <w:pPr>
        <w:pStyle w:val="ListParagraph"/>
        <w:numPr>
          <w:ilvl w:val="0"/>
          <w:numId w:val="10"/>
        </w:numPr>
        <w:tabs>
          <w:tab w:val="left" w:pos="1540"/>
        </w:tabs>
        <w:spacing w:before="21" w:line="260" w:lineRule="exact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Manage tools to evaluate and improve the use of language and learning.</w:t>
      </w:r>
    </w:p>
    <w:p w14:paraId="31A0E908" w14:textId="77777777" w:rsidR="003E59AA" w:rsidRPr="0070554A" w:rsidRDefault="003E59AA" w:rsidP="003E59AA">
      <w:pPr>
        <w:pStyle w:val="ListParagraph"/>
        <w:tabs>
          <w:tab w:val="left" w:pos="1540"/>
        </w:tabs>
        <w:spacing w:before="21" w:line="260" w:lineRule="exact"/>
        <w:ind w:right="60"/>
        <w:rPr>
          <w:rFonts w:ascii="Times" w:eastAsia="Arial" w:hAnsi="Times" w:cs="Calibri"/>
          <w:sz w:val="24"/>
          <w:szCs w:val="24"/>
        </w:rPr>
      </w:pPr>
    </w:p>
    <w:p w14:paraId="42EB218F" w14:textId="77777777" w:rsidR="0070554A" w:rsidRPr="00821684" w:rsidRDefault="0070554A" w:rsidP="0070554A">
      <w:pPr>
        <w:tabs>
          <w:tab w:val="left" w:pos="1540"/>
        </w:tabs>
        <w:spacing w:before="21" w:line="260" w:lineRule="exact"/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sz w:val="24"/>
          <w:szCs w:val="24"/>
        </w:rPr>
        <w:t>Cultural Activities include:</w:t>
      </w:r>
    </w:p>
    <w:p w14:paraId="51734C35" w14:textId="77777777" w:rsidR="0070554A" w:rsidRPr="00821684" w:rsidRDefault="0070554A" w:rsidP="0070554A">
      <w:pPr>
        <w:pStyle w:val="ListParagraph"/>
        <w:numPr>
          <w:ilvl w:val="0"/>
          <w:numId w:val="12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 xml:space="preserve">Visit Monastery of ‘La </w:t>
      </w:r>
      <w:proofErr w:type="spellStart"/>
      <w:r w:rsidRPr="00821684">
        <w:rPr>
          <w:rFonts w:eastAsia="Arial"/>
          <w:color w:val="000000" w:themeColor="text1"/>
          <w:sz w:val="24"/>
          <w:szCs w:val="24"/>
        </w:rPr>
        <w:t>Cartuja</w:t>
      </w:r>
      <w:proofErr w:type="spellEnd"/>
      <w:r w:rsidRPr="00821684">
        <w:rPr>
          <w:rFonts w:eastAsia="Arial"/>
          <w:color w:val="000000" w:themeColor="text1"/>
          <w:sz w:val="24"/>
          <w:szCs w:val="24"/>
        </w:rPr>
        <w:t>’</w:t>
      </w:r>
    </w:p>
    <w:p w14:paraId="4F3F5E40" w14:textId="77777777" w:rsidR="0070554A" w:rsidRPr="00821684" w:rsidRDefault="0070554A" w:rsidP="0070554A">
      <w:pPr>
        <w:pStyle w:val="ListParagraph"/>
        <w:numPr>
          <w:ilvl w:val="0"/>
          <w:numId w:val="12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>Visit Castillo de Burgos</w:t>
      </w:r>
    </w:p>
    <w:p w14:paraId="4D0FA4A7" w14:textId="77777777" w:rsidR="0070554A" w:rsidRPr="00821684" w:rsidRDefault="0070554A" w:rsidP="0070554A">
      <w:pPr>
        <w:pStyle w:val="ListParagraph"/>
        <w:numPr>
          <w:ilvl w:val="0"/>
          <w:numId w:val="12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 xml:space="preserve">Visit Casa del </w:t>
      </w:r>
      <w:proofErr w:type="spellStart"/>
      <w:r w:rsidRPr="00821684">
        <w:rPr>
          <w:rFonts w:eastAsia="Arial"/>
          <w:color w:val="000000" w:themeColor="text1"/>
          <w:sz w:val="24"/>
          <w:szCs w:val="24"/>
        </w:rPr>
        <w:t>Cordón</w:t>
      </w:r>
      <w:proofErr w:type="spellEnd"/>
    </w:p>
    <w:p w14:paraId="6C2C679E" w14:textId="77777777" w:rsidR="0070554A" w:rsidRPr="00821684" w:rsidRDefault="0070554A" w:rsidP="0070554A">
      <w:pPr>
        <w:pStyle w:val="ListParagraph"/>
        <w:numPr>
          <w:ilvl w:val="0"/>
          <w:numId w:val="12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>Visit Palacio de la Isla</w:t>
      </w:r>
    </w:p>
    <w:p w14:paraId="7E900724" w14:textId="77777777" w:rsidR="0070554A" w:rsidRPr="00821684" w:rsidRDefault="0070554A" w:rsidP="0070554A">
      <w:pPr>
        <w:pStyle w:val="ListParagraph"/>
        <w:numPr>
          <w:ilvl w:val="0"/>
          <w:numId w:val="12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 xml:space="preserve">Visit </w:t>
      </w:r>
      <w:proofErr w:type="spellStart"/>
      <w:r w:rsidRPr="00821684">
        <w:rPr>
          <w:rFonts w:eastAsia="Arial"/>
          <w:color w:val="000000" w:themeColor="text1"/>
          <w:sz w:val="24"/>
          <w:szCs w:val="24"/>
        </w:rPr>
        <w:t>Biblioteca</w:t>
      </w:r>
      <w:proofErr w:type="spellEnd"/>
      <w:r w:rsidRPr="00821684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Pr="00821684">
        <w:rPr>
          <w:rFonts w:eastAsia="Arial"/>
          <w:color w:val="000000" w:themeColor="text1"/>
          <w:sz w:val="24"/>
          <w:szCs w:val="24"/>
        </w:rPr>
        <w:t>Publica</w:t>
      </w:r>
      <w:proofErr w:type="spellEnd"/>
      <w:r w:rsidRPr="00821684">
        <w:rPr>
          <w:rFonts w:eastAsia="Arial"/>
          <w:color w:val="000000" w:themeColor="text1"/>
          <w:sz w:val="24"/>
          <w:szCs w:val="24"/>
        </w:rPr>
        <w:t xml:space="preserve"> de Burgos</w:t>
      </w:r>
    </w:p>
    <w:p w14:paraId="766EDBE6" w14:textId="77777777" w:rsidR="0070554A" w:rsidRPr="00821684" w:rsidRDefault="0070554A" w:rsidP="0070554A">
      <w:pPr>
        <w:pStyle w:val="ListParagraph"/>
        <w:numPr>
          <w:ilvl w:val="0"/>
          <w:numId w:val="12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>Visit Museo del Libro</w:t>
      </w:r>
    </w:p>
    <w:p w14:paraId="15F6EF15" w14:textId="77777777" w:rsidR="0070554A" w:rsidRPr="00821684" w:rsidRDefault="0070554A" w:rsidP="0070554A">
      <w:pPr>
        <w:pStyle w:val="ListParagraph"/>
        <w:numPr>
          <w:ilvl w:val="0"/>
          <w:numId w:val="12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>Visit Museum of Human Evolution</w:t>
      </w:r>
    </w:p>
    <w:p w14:paraId="3D3EBB17" w14:textId="77777777" w:rsidR="0070554A" w:rsidRPr="00821684" w:rsidRDefault="0070554A" w:rsidP="0070554A">
      <w:pPr>
        <w:pStyle w:val="ListParagraph"/>
        <w:numPr>
          <w:ilvl w:val="0"/>
          <w:numId w:val="12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>Visit to the Cathedral of Burgos</w:t>
      </w:r>
    </w:p>
    <w:p w14:paraId="57CD6CED" w14:textId="1722C6F1" w:rsidR="008E3A99" w:rsidRDefault="008E3A99" w:rsidP="0070554A">
      <w:pPr>
        <w:tabs>
          <w:tab w:val="left" w:pos="1540"/>
        </w:tabs>
        <w:spacing w:before="21" w:line="260" w:lineRule="exact"/>
        <w:ind w:right="60"/>
        <w:rPr>
          <w:rFonts w:ascii="Times" w:eastAsia="Arial" w:hAnsi="Times" w:cs="Calibri"/>
          <w:color w:val="FF0000"/>
          <w:sz w:val="24"/>
          <w:szCs w:val="24"/>
        </w:rPr>
      </w:pPr>
    </w:p>
    <w:p w14:paraId="7ED8992F" w14:textId="77777777" w:rsidR="00853784" w:rsidRPr="0070554A" w:rsidRDefault="00853784" w:rsidP="0080372F">
      <w:pPr>
        <w:spacing w:line="200" w:lineRule="exact"/>
        <w:ind w:right="60"/>
        <w:rPr>
          <w:rFonts w:ascii="Times" w:hAnsi="Times" w:cs="Calibri"/>
        </w:rPr>
      </w:pPr>
    </w:p>
    <w:p w14:paraId="56799F27" w14:textId="77777777" w:rsidR="00853784" w:rsidRPr="0070554A" w:rsidRDefault="003E1C6A" w:rsidP="0080372F">
      <w:pPr>
        <w:ind w:right="60"/>
        <w:jc w:val="both"/>
        <w:rPr>
          <w:rFonts w:ascii="Times" w:eastAsia="Arial" w:hAnsi="Times" w:cs="Calibri"/>
          <w:b/>
          <w:sz w:val="24"/>
          <w:szCs w:val="24"/>
        </w:rPr>
      </w:pPr>
      <w:r w:rsidRPr="0070554A">
        <w:rPr>
          <w:rFonts w:ascii="Times" w:eastAsia="Arial" w:hAnsi="Times" w:cs="Calibri"/>
          <w:b/>
          <w:w w:val="99"/>
          <w:sz w:val="24"/>
          <w:szCs w:val="24"/>
        </w:rPr>
        <w:t>MAIN</w:t>
      </w:r>
      <w:r w:rsidRPr="0070554A">
        <w:rPr>
          <w:rFonts w:ascii="Times" w:eastAsia="Arial" w:hAnsi="Times" w:cs="Calibri"/>
          <w:b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b/>
          <w:w w:val="99"/>
          <w:sz w:val="24"/>
          <w:szCs w:val="24"/>
        </w:rPr>
        <w:t>CONTENTS</w:t>
      </w:r>
    </w:p>
    <w:p w14:paraId="6F11AC19" w14:textId="77777777" w:rsidR="003E59AA" w:rsidRPr="0070554A" w:rsidRDefault="003E59AA" w:rsidP="003E59AA">
      <w:pPr>
        <w:pStyle w:val="ListParagraph"/>
        <w:numPr>
          <w:ilvl w:val="0"/>
          <w:numId w:val="11"/>
        </w:numPr>
        <w:spacing w:before="20"/>
        <w:ind w:left="720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>Cinema</w:t>
      </w:r>
    </w:p>
    <w:p w14:paraId="6B3ECD35" w14:textId="4EA9AF2F" w:rsidR="003E59AA" w:rsidRPr="0070554A" w:rsidRDefault="003E59AA" w:rsidP="003E59AA">
      <w:pPr>
        <w:pStyle w:val="ListParagraph"/>
        <w:numPr>
          <w:ilvl w:val="0"/>
          <w:numId w:val="11"/>
        </w:numPr>
        <w:spacing w:before="20"/>
        <w:ind w:left="720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>Work</w:t>
      </w:r>
      <w:r w:rsidR="00EF3F4B" w:rsidRPr="0070554A">
        <w:rPr>
          <w:rFonts w:ascii="Times" w:eastAsia="Arial" w:hAnsi="Times" w:cs="Arial"/>
          <w:w w:val="99"/>
          <w:sz w:val="24"/>
          <w:szCs w:val="24"/>
        </w:rPr>
        <w:t>place</w:t>
      </w:r>
    </w:p>
    <w:p w14:paraId="0F651DE3" w14:textId="77777777" w:rsidR="003E59AA" w:rsidRPr="0070554A" w:rsidRDefault="003E59AA" w:rsidP="003E59AA">
      <w:pPr>
        <w:pStyle w:val="ListParagraph"/>
        <w:numPr>
          <w:ilvl w:val="0"/>
          <w:numId w:val="11"/>
        </w:numPr>
        <w:spacing w:before="20"/>
        <w:ind w:left="720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>Housing</w:t>
      </w:r>
    </w:p>
    <w:p w14:paraId="4071C553" w14:textId="44E7E5BB" w:rsidR="003E59AA" w:rsidRPr="0070554A" w:rsidRDefault="003E59AA" w:rsidP="003E59AA">
      <w:pPr>
        <w:pStyle w:val="ListParagraph"/>
        <w:numPr>
          <w:ilvl w:val="0"/>
          <w:numId w:val="11"/>
        </w:numPr>
        <w:spacing w:before="20"/>
        <w:ind w:left="720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>The family</w:t>
      </w:r>
    </w:p>
    <w:p w14:paraId="5A1C7E1A" w14:textId="77777777" w:rsidR="003E59AA" w:rsidRPr="0070554A" w:rsidRDefault="003E59AA" w:rsidP="003E59AA">
      <w:pPr>
        <w:spacing w:before="20"/>
        <w:ind w:left="822" w:right="60"/>
        <w:jc w:val="both"/>
        <w:rPr>
          <w:rFonts w:ascii="Times" w:eastAsia="Arial" w:hAnsi="Times" w:cs="Arial"/>
          <w:w w:val="99"/>
          <w:sz w:val="24"/>
          <w:szCs w:val="24"/>
        </w:rPr>
      </w:pPr>
    </w:p>
    <w:p w14:paraId="67ABCB2E" w14:textId="77777777" w:rsidR="003E59AA" w:rsidRPr="0070554A" w:rsidRDefault="003E59AA" w:rsidP="003E59AA">
      <w:pPr>
        <w:spacing w:before="20"/>
        <w:ind w:left="822" w:right="60"/>
        <w:jc w:val="both"/>
        <w:rPr>
          <w:rFonts w:ascii="Times" w:eastAsia="Arial" w:hAnsi="Times" w:cs="Arial"/>
          <w:w w:val="99"/>
          <w:sz w:val="24"/>
          <w:szCs w:val="24"/>
          <w:u w:val="single"/>
        </w:rPr>
      </w:pPr>
      <w:r w:rsidRPr="0070554A">
        <w:rPr>
          <w:rFonts w:ascii="Times" w:eastAsia="Arial" w:hAnsi="Times" w:cs="Arial"/>
          <w:w w:val="99"/>
          <w:sz w:val="24"/>
          <w:szCs w:val="24"/>
          <w:u w:val="single"/>
        </w:rPr>
        <w:t>Grammatical competence</w:t>
      </w:r>
    </w:p>
    <w:p w14:paraId="449E8F3C" w14:textId="77777777" w:rsidR="003E59AA" w:rsidRPr="0070554A" w:rsidRDefault="003E59AA" w:rsidP="003E59AA">
      <w:pPr>
        <w:spacing w:before="20"/>
        <w:ind w:left="822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>- Future tenses</w:t>
      </w:r>
    </w:p>
    <w:p w14:paraId="11E9BD60" w14:textId="77777777" w:rsidR="003E59AA" w:rsidRPr="0070554A" w:rsidRDefault="003E59AA" w:rsidP="003E59AA">
      <w:pPr>
        <w:spacing w:before="20"/>
        <w:ind w:left="822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>- Conditionals</w:t>
      </w:r>
    </w:p>
    <w:p w14:paraId="4F12D7C7" w14:textId="77777777" w:rsidR="003E59AA" w:rsidRPr="0070554A" w:rsidRDefault="003E59AA" w:rsidP="003E59AA">
      <w:pPr>
        <w:spacing w:before="20"/>
        <w:ind w:left="822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 xml:space="preserve">- Review of </w:t>
      </w:r>
      <w:proofErr w:type="spellStart"/>
      <w:r w:rsidRPr="0070554A">
        <w:rPr>
          <w:rFonts w:ascii="Times" w:eastAsia="Arial" w:hAnsi="Times" w:cs="Arial"/>
          <w:w w:val="99"/>
          <w:sz w:val="24"/>
          <w:szCs w:val="24"/>
        </w:rPr>
        <w:t>Presente</w:t>
      </w:r>
      <w:proofErr w:type="spellEnd"/>
      <w:r w:rsidRPr="0070554A">
        <w:rPr>
          <w:rFonts w:ascii="Times" w:eastAsia="Arial" w:hAnsi="Times" w:cs="Arial"/>
          <w:w w:val="99"/>
          <w:sz w:val="24"/>
          <w:szCs w:val="24"/>
        </w:rPr>
        <w:t xml:space="preserve"> del </w:t>
      </w:r>
      <w:proofErr w:type="spellStart"/>
      <w:r w:rsidRPr="0070554A">
        <w:rPr>
          <w:rFonts w:ascii="Times" w:eastAsia="Arial" w:hAnsi="Times" w:cs="Arial"/>
          <w:w w:val="99"/>
          <w:sz w:val="24"/>
          <w:szCs w:val="24"/>
        </w:rPr>
        <w:t>Subjuntivo</w:t>
      </w:r>
      <w:proofErr w:type="spellEnd"/>
    </w:p>
    <w:p w14:paraId="20ECC736" w14:textId="4B1EA590" w:rsidR="003E59AA" w:rsidRPr="0070554A" w:rsidRDefault="003E59AA" w:rsidP="00A50452">
      <w:pPr>
        <w:spacing w:before="20"/>
        <w:ind w:left="822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 xml:space="preserve">- </w:t>
      </w:r>
      <w:r w:rsidR="00EF3F4B" w:rsidRPr="0070554A">
        <w:rPr>
          <w:rFonts w:ascii="Times" w:eastAsia="Arial" w:hAnsi="Times" w:cs="Arial"/>
          <w:w w:val="99"/>
          <w:sz w:val="24"/>
          <w:szCs w:val="24"/>
        </w:rPr>
        <w:t xml:space="preserve">El </w:t>
      </w:r>
      <w:proofErr w:type="spellStart"/>
      <w:r w:rsidR="00EF3F4B" w:rsidRPr="0070554A">
        <w:rPr>
          <w:rFonts w:ascii="Times" w:eastAsia="Arial" w:hAnsi="Times" w:cs="Arial"/>
          <w:w w:val="99"/>
          <w:sz w:val="24"/>
          <w:szCs w:val="24"/>
        </w:rPr>
        <w:t>Pretérito</w:t>
      </w:r>
      <w:proofErr w:type="spellEnd"/>
      <w:r w:rsidR="00EF3F4B" w:rsidRPr="0070554A">
        <w:rPr>
          <w:rFonts w:ascii="Times" w:eastAsia="Arial" w:hAnsi="Times" w:cs="Arial"/>
          <w:w w:val="99"/>
          <w:sz w:val="24"/>
          <w:szCs w:val="24"/>
        </w:rPr>
        <w:t xml:space="preserve"> </w:t>
      </w:r>
      <w:proofErr w:type="spellStart"/>
      <w:r w:rsidR="00EF3F4B" w:rsidRPr="0070554A">
        <w:rPr>
          <w:rFonts w:ascii="Times" w:eastAsia="Arial" w:hAnsi="Times" w:cs="Arial"/>
          <w:w w:val="99"/>
          <w:sz w:val="24"/>
          <w:szCs w:val="24"/>
        </w:rPr>
        <w:t>Indefinido</w:t>
      </w:r>
      <w:proofErr w:type="spellEnd"/>
      <w:r w:rsidR="00EF3F4B" w:rsidRPr="0070554A">
        <w:rPr>
          <w:rFonts w:ascii="Times" w:eastAsia="Arial" w:hAnsi="Times" w:cs="Arial"/>
          <w:w w:val="99"/>
          <w:sz w:val="24"/>
          <w:szCs w:val="24"/>
        </w:rPr>
        <w:t xml:space="preserve"> y el </w:t>
      </w:r>
      <w:proofErr w:type="spellStart"/>
      <w:r w:rsidR="00EF3F4B" w:rsidRPr="0070554A">
        <w:rPr>
          <w:rFonts w:ascii="Times" w:eastAsia="Arial" w:hAnsi="Times" w:cs="Arial"/>
          <w:w w:val="99"/>
          <w:sz w:val="24"/>
          <w:szCs w:val="24"/>
        </w:rPr>
        <w:t>Imperfecto</w:t>
      </w:r>
      <w:proofErr w:type="spellEnd"/>
    </w:p>
    <w:p w14:paraId="36A314E5" w14:textId="77777777" w:rsidR="003E59AA" w:rsidRPr="0070554A" w:rsidRDefault="003E59AA" w:rsidP="003E59AA">
      <w:pPr>
        <w:spacing w:before="20"/>
        <w:ind w:left="822" w:right="60"/>
        <w:jc w:val="both"/>
        <w:rPr>
          <w:rFonts w:ascii="Times" w:eastAsia="Arial" w:hAnsi="Times" w:cs="Arial"/>
          <w:w w:val="99"/>
          <w:sz w:val="24"/>
          <w:szCs w:val="24"/>
          <w:u w:val="single"/>
        </w:rPr>
      </w:pPr>
      <w:proofErr w:type="spellStart"/>
      <w:r w:rsidRPr="0070554A">
        <w:rPr>
          <w:rFonts w:ascii="Times" w:eastAsia="Arial" w:hAnsi="Times" w:cs="Arial"/>
          <w:w w:val="99"/>
          <w:sz w:val="24"/>
          <w:szCs w:val="24"/>
          <w:u w:val="single"/>
        </w:rPr>
        <w:lastRenderedPageBreak/>
        <w:t>Pragmatic</w:t>
      </w:r>
      <w:proofErr w:type="spellEnd"/>
      <w:r w:rsidRPr="0070554A">
        <w:rPr>
          <w:rFonts w:ascii="Times" w:eastAsia="Arial" w:hAnsi="Times" w:cs="Arial"/>
          <w:w w:val="99"/>
          <w:sz w:val="24"/>
          <w:szCs w:val="24"/>
          <w:u w:val="single"/>
        </w:rPr>
        <w:t xml:space="preserve"> competence</w:t>
      </w:r>
    </w:p>
    <w:p w14:paraId="29656A76" w14:textId="6D305B78" w:rsidR="003E59AA" w:rsidRPr="0070554A" w:rsidRDefault="003E59AA" w:rsidP="003E59AA">
      <w:pPr>
        <w:spacing w:before="20"/>
        <w:ind w:left="822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 xml:space="preserve">- </w:t>
      </w:r>
      <w:r w:rsidR="00CF133D" w:rsidRPr="0070554A">
        <w:rPr>
          <w:rFonts w:ascii="Times" w:eastAsia="Arial" w:hAnsi="Times" w:cs="Arial"/>
          <w:w w:val="99"/>
          <w:sz w:val="24"/>
          <w:szCs w:val="24"/>
        </w:rPr>
        <w:t>Compose</w:t>
      </w:r>
      <w:r w:rsidRPr="0070554A">
        <w:rPr>
          <w:rFonts w:ascii="Times" w:eastAsia="Arial" w:hAnsi="Times" w:cs="Arial"/>
          <w:w w:val="99"/>
          <w:sz w:val="24"/>
          <w:szCs w:val="24"/>
        </w:rPr>
        <w:t xml:space="preserve"> a movie review</w:t>
      </w:r>
    </w:p>
    <w:p w14:paraId="32B1FF78" w14:textId="101CC427" w:rsidR="003E59AA" w:rsidRPr="0070554A" w:rsidRDefault="003E59AA" w:rsidP="003E59AA">
      <w:pPr>
        <w:spacing w:before="20"/>
        <w:ind w:left="822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 xml:space="preserve">- </w:t>
      </w:r>
      <w:r w:rsidR="003C3245" w:rsidRPr="0070554A">
        <w:rPr>
          <w:rFonts w:ascii="Times" w:eastAsia="Arial" w:hAnsi="Times" w:cs="Arial"/>
          <w:w w:val="99"/>
          <w:sz w:val="24"/>
          <w:szCs w:val="24"/>
        </w:rPr>
        <w:t>Negotiate</w:t>
      </w:r>
      <w:r w:rsidRPr="0070554A">
        <w:rPr>
          <w:rFonts w:ascii="Times" w:eastAsia="Arial" w:hAnsi="Times" w:cs="Arial"/>
          <w:w w:val="99"/>
          <w:sz w:val="24"/>
          <w:szCs w:val="24"/>
        </w:rPr>
        <w:t xml:space="preserve"> a job interview</w:t>
      </w:r>
    </w:p>
    <w:p w14:paraId="71A266D2" w14:textId="455A16B5" w:rsidR="003E59AA" w:rsidRPr="0070554A" w:rsidRDefault="003E59AA" w:rsidP="003E59AA">
      <w:pPr>
        <w:spacing w:before="20"/>
        <w:ind w:left="822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 xml:space="preserve">- </w:t>
      </w:r>
      <w:r w:rsidR="003C3245" w:rsidRPr="0070554A">
        <w:rPr>
          <w:rFonts w:ascii="Times" w:eastAsia="Arial" w:hAnsi="Times" w:cs="Arial"/>
          <w:w w:val="99"/>
          <w:sz w:val="24"/>
          <w:szCs w:val="24"/>
        </w:rPr>
        <w:t>Rent</w:t>
      </w:r>
      <w:r w:rsidRPr="0070554A">
        <w:rPr>
          <w:rFonts w:ascii="Times" w:eastAsia="Arial" w:hAnsi="Times" w:cs="Arial"/>
          <w:w w:val="99"/>
          <w:sz w:val="24"/>
          <w:szCs w:val="24"/>
        </w:rPr>
        <w:t xml:space="preserve"> a flat</w:t>
      </w:r>
    </w:p>
    <w:p w14:paraId="7E4F8A62" w14:textId="4986BDA5" w:rsidR="003E59AA" w:rsidRPr="0070554A" w:rsidRDefault="003C3245" w:rsidP="003E59AA">
      <w:pPr>
        <w:spacing w:before="20"/>
        <w:ind w:left="822" w:right="60"/>
        <w:jc w:val="both"/>
        <w:rPr>
          <w:rFonts w:ascii="Times" w:eastAsia="Arial" w:hAnsi="Times" w:cs="Arial"/>
          <w:w w:val="99"/>
          <w:sz w:val="24"/>
          <w:szCs w:val="2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>- Give advice</w:t>
      </w:r>
      <w:r w:rsidR="003E59AA" w:rsidRPr="0070554A">
        <w:rPr>
          <w:rFonts w:ascii="Times" w:eastAsia="Arial" w:hAnsi="Times" w:cs="Arial"/>
          <w:w w:val="99"/>
          <w:sz w:val="24"/>
          <w:szCs w:val="24"/>
        </w:rPr>
        <w:t xml:space="preserve"> and make recommendations about housing</w:t>
      </w:r>
    </w:p>
    <w:p w14:paraId="2518C6A4" w14:textId="4C7CDACB" w:rsidR="00853784" w:rsidRPr="0070554A" w:rsidRDefault="003E59AA" w:rsidP="003E59AA">
      <w:pPr>
        <w:spacing w:before="20"/>
        <w:ind w:left="822" w:right="60"/>
        <w:jc w:val="both"/>
        <w:rPr>
          <w:rFonts w:ascii="Times" w:hAnsi="Times" w:cs="Calibri"/>
          <w:sz w:val="14"/>
          <w:szCs w:val="14"/>
        </w:rPr>
      </w:pPr>
      <w:r w:rsidRPr="0070554A">
        <w:rPr>
          <w:rFonts w:ascii="Times" w:eastAsia="Arial" w:hAnsi="Times" w:cs="Arial"/>
          <w:w w:val="99"/>
          <w:sz w:val="24"/>
          <w:szCs w:val="24"/>
        </w:rPr>
        <w:t>- Describe relationships and feelings.</w:t>
      </w:r>
    </w:p>
    <w:p w14:paraId="42895546" w14:textId="77777777" w:rsidR="00853784" w:rsidRPr="0070554A" w:rsidRDefault="00853784" w:rsidP="0080372F">
      <w:pPr>
        <w:spacing w:line="200" w:lineRule="exact"/>
        <w:ind w:right="60"/>
        <w:rPr>
          <w:rFonts w:ascii="Times" w:hAnsi="Times" w:cs="Calibri"/>
        </w:rPr>
      </w:pPr>
    </w:p>
    <w:p w14:paraId="29993426" w14:textId="77777777" w:rsidR="00853784" w:rsidRPr="0070554A" w:rsidRDefault="00853784" w:rsidP="0080372F">
      <w:pPr>
        <w:spacing w:line="200" w:lineRule="exact"/>
        <w:ind w:right="60"/>
        <w:rPr>
          <w:rFonts w:ascii="Times" w:hAnsi="Times" w:cs="Calibri"/>
        </w:rPr>
      </w:pPr>
    </w:p>
    <w:p w14:paraId="757267D9" w14:textId="77777777" w:rsidR="00853784" w:rsidRPr="0070554A" w:rsidRDefault="003E1C6A" w:rsidP="0080372F">
      <w:pPr>
        <w:ind w:right="60"/>
        <w:jc w:val="both"/>
        <w:rPr>
          <w:rFonts w:ascii="Times" w:eastAsia="Arial" w:hAnsi="Times" w:cs="Calibri"/>
          <w:b/>
          <w:sz w:val="24"/>
          <w:szCs w:val="24"/>
        </w:rPr>
      </w:pPr>
      <w:r w:rsidRPr="0070554A">
        <w:rPr>
          <w:rFonts w:ascii="Times" w:eastAsia="Arial" w:hAnsi="Times" w:cs="Calibri"/>
          <w:b/>
          <w:w w:val="99"/>
          <w:sz w:val="24"/>
          <w:szCs w:val="24"/>
        </w:rPr>
        <w:t>METHODOLOGY</w:t>
      </w:r>
    </w:p>
    <w:p w14:paraId="4106EC10" w14:textId="300EE9D4" w:rsidR="00853784" w:rsidRPr="0070554A" w:rsidRDefault="00AE19F7" w:rsidP="0080372F">
      <w:pPr>
        <w:ind w:right="60"/>
        <w:jc w:val="both"/>
        <w:rPr>
          <w:rFonts w:ascii="Times" w:eastAsia="Arial" w:hAnsi="Times" w:cs="Calibri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The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AB10DF" w:rsidRPr="0070554A">
        <w:rPr>
          <w:rFonts w:ascii="Times" w:eastAsia="Arial" w:hAnsi="Times" w:cs="Calibri"/>
          <w:sz w:val="24"/>
          <w:szCs w:val="24"/>
        </w:rPr>
        <w:t xml:space="preserve">aim </w:t>
      </w:r>
      <w:r w:rsidR="00F04CEC" w:rsidRPr="0070554A">
        <w:rPr>
          <w:rFonts w:ascii="Times" w:eastAsia="Arial" w:hAnsi="Times" w:cs="Calibri"/>
          <w:sz w:val="24"/>
          <w:szCs w:val="24"/>
        </w:rPr>
        <w:t xml:space="preserve">of </w:t>
      </w:r>
      <w:r w:rsidR="008E3A99" w:rsidRPr="0070554A">
        <w:rPr>
          <w:rFonts w:ascii="Times" w:eastAsia="Arial" w:hAnsi="Times" w:cs="Calibri"/>
          <w:sz w:val="24"/>
          <w:szCs w:val="24"/>
        </w:rPr>
        <w:t>the classes is both linguistic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and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cultural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learning.</w:t>
      </w:r>
      <w:r w:rsidR="008E3A99"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S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tructured grammar,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AB10DF" w:rsidRPr="0070554A">
        <w:rPr>
          <w:rFonts w:ascii="Times" w:eastAsia="Arial" w:hAnsi="Times" w:cs="Calibri"/>
          <w:w w:val="99"/>
          <w:sz w:val="24"/>
          <w:szCs w:val="24"/>
        </w:rPr>
        <w:t>exercises,</w:t>
      </w:r>
      <w:r w:rsidR="00AB10DF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F04CEC" w:rsidRPr="0070554A">
        <w:rPr>
          <w:rFonts w:ascii="Times" w:eastAsia="Arial" w:hAnsi="Times" w:cs="Calibri"/>
          <w:sz w:val="24"/>
          <w:szCs w:val="24"/>
        </w:rPr>
        <w:t>games</w:t>
      </w:r>
      <w:r w:rsidR="00F04CEC" w:rsidRPr="0070554A">
        <w:rPr>
          <w:rFonts w:ascii="Times" w:eastAsia="Arial" w:hAnsi="Times" w:cs="Calibri"/>
          <w:w w:val="99"/>
          <w:sz w:val="24"/>
          <w:szCs w:val="24"/>
        </w:rPr>
        <w:t>,</w:t>
      </w:r>
      <w:r w:rsidR="00F04CEC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8E3A99" w:rsidRPr="0070554A">
        <w:rPr>
          <w:rFonts w:ascii="Times" w:eastAsia="Arial" w:hAnsi="Times" w:cs="Calibri"/>
          <w:sz w:val="24"/>
          <w:szCs w:val="24"/>
        </w:rPr>
        <w:t>reading texts</w:t>
      </w:r>
      <w:r w:rsidR="008E3A99" w:rsidRPr="0070554A">
        <w:rPr>
          <w:rFonts w:ascii="Times" w:eastAsia="Arial" w:hAnsi="Times" w:cs="Calibri"/>
          <w:w w:val="99"/>
          <w:sz w:val="24"/>
          <w:szCs w:val="24"/>
        </w:rPr>
        <w:t>,</w:t>
      </w:r>
      <w:r w:rsidR="008E3A99" w:rsidRPr="0070554A">
        <w:rPr>
          <w:rFonts w:ascii="Times" w:eastAsia="Arial" w:hAnsi="Times" w:cs="Calibri"/>
          <w:sz w:val="24"/>
          <w:szCs w:val="24"/>
        </w:rPr>
        <w:t xml:space="preserve"> role </w:t>
      </w:r>
      <w:r w:rsidR="003C3245" w:rsidRPr="0070554A">
        <w:rPr>
          <w:rFonts w:ascii="Times" w:eastAsia="Arial" w:hAnsi="Times" w:cs="Calibri"/>
          <w:sz w:val="24"/>
          <w:szCs w:val="24"/>
        </w:rPr>
        <w:t>play,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CF1BA8" w:rsidRPr="0070554A">
        <w:rPr>
          <w:rFonts w:ascii="Times" w:eastAsia="Arial" w:hAnsi="Times" w:cs="Calibri"/>
          <w:w w:val="99"/>
          <w:sz w:val="24"/>
          <w:szCs w:val="24"/>
        </w:rPr>
        <w:t>and</w:t>
      </w:r>
      <w:r w:rsidR="00CF1BA8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8C289D" w:rsidRPr="0070554A">
        <w:rPr>
          <w:rFonts w:ascii="Times" w:eastAsia="Arial" w:hAnsi="Times" w:cs="Calibri"/>
          <w:sz w:val="24"/>
          <w:szCs w:val="24"/>
        </w:rPr>
        <w:t xml:space="preserve">study </w:t>
      </w:r>
      <w:r w:rsidR="003C3245" w:rsidRPr="0070554A">
        <w:rPr>
          <w:rFonts w:ascii="Times" w:eastAsia="Arial" w:hAnsi="Times" w:cs="Calibri"/>
          <w:sz w:val="24"/>
          <w:szCs w:val="24"/>
        </w:rPr>
        <w:t>teamwork are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 xml:space="preserve"> the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main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components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of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our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classes.</w:t>
      </w:r>
      <w:r w:rsidR="00A50452">
        <w:rPr>
          <w:rFonts w:ascii="Times" w:eastAsia="Arial" w:hAnsi="Times" w:cs="Calibri"/>
          <w:w w:val="99"/>
          <w:sz w:val="24"/>
          <w:szCs w:val="24"/>
        </w:rPr>
        <w:t xml:space="preserve"> The course is taught in Spanish using the immersion method. </w:t>
      </w:r>
    </w:p>
    <w:p w14:paraId="419B01F2" w14:textId="77777777" w:rsidR="00853784" w:rsidRPr="0070554A" w:rsidRDefault="00853784" w:rsidP="0080372F">
      <w:pPr>
        <w:spacing w:before="16" w:line="260" w:lineRule="exact"/>
        <w:ind w:right="60"/>
        <w:rPr>
          <w:rFonts w:ascii="Times" w:hAnsi="Times" w:cs="Calibri"/>
          <w:sz w:val="26"/>
          <w:szCs w:val="26"/>
        </w:rPr>
      </w:pPr>
    </w:p>
    <w:p w14:paraId="72A67C79" w14:textId="77777777" w:rsidR="008E3A99" w:rsidRPr="0070554A" w:rsidRDefault="008E3A99" w:rsidP="0080372F">
      <w:pPr>
        <w:spacing w:before="16" w:line="260" w:lineRule="exact"/>
        <w:ind w:right="60"/>
        <w:rPr>
          <w:rFonts w:ascii="Times" w:hAnsi="Times" w:cs="Calibri"/>
          <w:b/>
          <w:sz w:val="26"/>
          <w:szCs w:val="26"/>
        </w:rPr>
      </w:pPr>
      <w:r w:rsidRPr="0070554A">
        <w:rPr>
          <w:rFonts w:ascii="Times" w:hAnsi="Times" w:cs="Calibri"/>
          <w:b/>
          <w:sz w:val="26"/>
          <w:szCs w:val="26"/>
        </w:rPr>
        <w:t>Learning in the Classroom</w:t>
      </w:r>
    </w:p>
    <w:p w14:paraId="78022CCF" w14:textId="77777777" w:rsidR="00853784" w:rsidRPr="0070554A" w:rsidRDefault="003E1C6A" w:rsidP="0080372F">
      <w:pPr>
        <w:ind w:right="60"/>
        <w:rPr>
          <w:rFonts w:ascii="Times" w:eastAsia="Arial" w:hAnsi="Times" w:cs="Calibri"/>
          <w:sz w:val="24"/>
          <w:szCs w:val="24"/>
        </w:rPr>
      </w:pPr>
      <w:r w:rsidRPr="0070554A">
        <w:rPr>
          <w:rFonts w:ascii="Times" w:eastAsia="Arial" w:hAnsi="Times" w:cs="Calibri"/>
          <w:b/>
          <w:w w:val="99"/>
          <w:sz w:val="24"/>
          <w:szCs w:val="24"/>
        </w:rPr>
        <w:t>Material</w:t>
      </w:r>
      <w:r w:rsidR="008C289D" w:rsidRPr="0070554A">
        <w:rPr>
          <w:rFonts w:ascii="Times" w:eastAsia="Arial" w:hAnsi="Times" w:cs="Calibri"/>
          <w:b/>
          <w:w w:val="99"/>
          <w:sz w:val="24"/>
          <w:szCs w:val="24"/>
        </w:rPr>
        <w:t>s</w:t>
      </w:r>
      <w:r w:rsidRPr="0070554A">
        <w:rPr>
          <w:rFonts w:ascii="Times" w:eastAsia="Arial" w:hAnsi="Times" w:cs="Calibri"/>
          <w:b/>
          <w:w w:val="99"/>
          <w:sz w:val="24"/>
          <w:szCs w:val="24"/>
        </w:rPr>
        <w:t>:</w:t>
      </w:r>
      <w:r w:rsidRPr="0070554A">
        <w:rPr>
          <w:rFonts w:ascii="Times" w:eastAsia="Arial" w:hAnsi="Times" w:cs="Calibri"/>
          <w:sz w:val="24"/>
          <w:szCs w:val="24"/>
        </w:rPr>
        <w:t xml:space="preserve">  </w:t>
      </w:r>
      <w:r w:rsidR="00AB10DF" w:rsidRPr="0070554A">
        <w:rPr>
          <w:rFonts w:ascii="Times" w:eastAsia="Arial" w:hAnsi="Times" w:cs="Calibri"/>
          <w:w w:val="99"/>
          <w:sz w:val="24"/>
          <w:szCs w:val="24"/>
        </w:rPr>
        <w:t>Required Textbook</w:t>
      </w:r>
    </w:p>
    <w:p w14:paraId="067DEEF9" w14:textId="77777777" w:rsidR="00853784" w:rsidRPr="0070554A" w:rsidRDefault="00853784" w:rsidP="0080372F">
      <w:pPr>
        <w:spacing w:before="16" w:line="260" w:lineRule="exact"/>
        <w:ind w:right="60"/>
        <w:rPr>
          <w:rFonts w:ascii="Times" w:hAnsi="Times" w:cs="Calibri"/>
          <w:sz w:val="26"/>
          <w:szCs w:val="26"/>
        </w:rPr>
      </w:pPr>
    </w:p>
    <w:p w14:paraId="28457DFB" w14:textId="6E48DC71" w:rsidR="00AB10DF" w:rsidRPr="0070554A" w:rsidRDefault="003E1C6A" w:rsidP="00A50452">
      <w:pPr>
        <w:ind w:right="60"/>
        <w:rPr>
          <w:rFonts w:ascii="Times" w:eastAsia="Arial" w:hAnsi="Times" w:cs="Calibri"/>
          <w:b/>
          <w:bCs/>
          <w:i/>
          <w:iCs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Textbook: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AB10DF" w:rsidRPr="0070554A">
        <w:rPr>
          <w:rFonts w:ascii="Times" w:eastAsia="Arial" w:hAnsi="Times" w:cs="Calibri"/>
          <w:sz w:val="24"/>
          <w:szCs w:val="24"/>
        </w:rPr>
        <w:t>Gonzalez, A, and C Romero. </w:t>
      </w:r>
      <w:r w:rsidR="00AB10DF" w:rsidRPr="0070554A">
        <w:rPr>
          <w:rFonts w:ascii="Times" w:eastAsia="Arial" w:hAnsi="Times" w:cs="Calibri"/>
          <w:i/>
          <w:iCs/>
          <w:sz w:val="24"/>
          <w:szCs w:val="24"/>
        </w:rPr>
        <w:t xml:space="preserve">ECO </w:t>
      </w:r>
      <w:r w:rsidR="00437304" w:rsidRPr="0070554A">
        <w:rPr>
          <w:rFonts w:ascii="Times" w:eastAsia="Arial" w:hAnsi="Times" w:cs="Calibri"/>
          <w:i/>
          <w:iCs/>
          <w:sz w:val="24"/>
          <w:szCs w:val="24"/>
        </w:rPr>
        <w:t>B1</w:t>
      </w:r>
      <w:r w:rsidR="00DA24AD" w:rsidRPr="0070554A">
        <w:rPr>
          <w:rFonts w:ascii="Times" w:eastAsia="Arial" w:hAnsi="Times" w:cs="Calibri"/>
          <w:bCs/>
          <w:i/>
          <w:iCs/>
          <w:sz w:val="24"/>
          <w:szCs w:val="24"/>
        </w:rPr>
        <w:t xml:space="preserve">. </w:t>
      </w:r>
      <w:proofErr w:type="spellStart"/>
      <w:r w:rsidR="00DA24AD" w:rsidRPr="0070554A">
        <w:rPr>
          <w:rFonts w:ascii="Times" w:eastAsia="Arial" w:hAnsi="Times" w:cs="Calibri"/>
          <w:bCs/>
          <w:i/>
          <w:iCs/>
          <w:sz w:val="24"/>
          <w:szCs w:val="24"/>
        </w:rPr>
        <w:t>Libro</w:t>
      </w:r>
      <w:proofErr w:type="spellEnd"/>
      <w:r w:rsidR="00DA24AD" w:rsidRPr="0070554A">
        <w:rPr>
          <w:rFonts w:ascii="Times" w:eastAsia="Arial" w:hAnsi="Times" w:cs="Calibri"/>
          <w:bCs/>
          <w:i/>
          <w:iCs/>
          <w:sz w:val="24"/>
          <w:szCs w:val="24"/>
        </w:rPr>
        <w:t xml:space="preserve"> </w:t>
      </w:r>
      <w:proofErr w:type="gramStart"/>
      <w:r w:rsidR="00DA24AD" w:rsidRPr="0070554A">
        <w:rPr>
          <w:rFonts w:ascii="Times" w:eastAsia="Arial" w:hAnsi="Times" w:cs="Calibri"/>
          <w:bCs/>
          <w:i/>
          <w:iCs/>
          <w:sz w:val="24"/>
          <w:szCs w:val="24"/>
        </w:rPr>
        <w:t>del</w:t>
      </w:r>
      <w:proofErr w:type="gramEnd"/>
      <w:r w:rsidR="00DA24AD" w:rsidRPr="0070554A">
        <w:rPr>
          <w:rFonts w:ascii="Times" w:eastAsia="Arial" w:hAnsi="Times" w:cs="Calibri"/>
          <w:bCs/>
          <w:i/>
          <w:iCs/>
          <w:sz w:val="24"/>
          <w:szCs w:val="24"/>
        </w:rPr>
        <w:t xml:space="preserve"> </w:t>
      </w:r>
      <w:proofErr w:type="spellStart"/>
      <w:r w:rsidR="00DA24AD" w:rsidRPr="0070554A">
        <w:rPr>
          <w:rFonts w:ascii="Times" w:eastAsia="Arial" w:hAnsi="Times" w:cs="Calibri"/>
          <w:bCs/>
          <w:i/>
          <w:iCs/>
          <w:sz w:val="24"/>
          <w:szCs w:val="24"/>
        </w:rPr>
        <w:t>Alumno</w:t>
      </w:r>
      <w:proofErr w:type="spellEnd"/>
      <w:r w:rsidR="00DA24AD" w:rsidRPr="0070554A">
        <w:rPr>
          <w:rFonts w:ascii="Times" w:eastAsia="Arial" w:hAnsi="Times" w:cs="Calibri"/>
          <w:bCs/>
          <w:i/>
          <w:iCs/>
          <w:sz w:val="24"/>
          <w:szCs w:val="24"/>
        </w:rPr>
        <w:t xml:space="preserve"> (Spanish Edition)</w:t>
      </w:r>
      <w:r w:rsidR="00AB10DF" w:rsidRPr="0070554A">
        <w:rPr>
          <w:rFonts w:ascii="Times" w:eastAsia="Arial" w:hAnsi="Times" w:cs="Calibri"/>
          <w:sz w:val="24"/>
          <w:szCs w:val="24"/>
        </w:rPr>
        <w:t>. EDELSA GRUPO DIDASCALIA, 2014. </w:t>
      </w:r>
    </w:p>
    <w:p w14:paraId="0CFED084" w14:textId="77777777" w:rsidR="00DA24AD" w:rsidRPr="0070554A" w:rsidRDefault="00DA24AD" w:rsidP="00A50452">
      <w:pPr>
        <w:spacing w:line="480" w:lineRule="auto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70554A">
        <w:rPr>
          <w:rFonts w:ascii="Times" w:eastAsia="Arial" w:hAnsi="Times" w:cs="Calibri"/>
          <w:sz w:val="24"/>
          <w:szCs w:val="24"/>
        </w:rPr>
        <w:t>S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tudent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book,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workbook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and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CD.</w:t>
      </w:r>
    </w:p>
    <w:p w14:paraId="269212A0" w14:textId="5B0432D3" w:rsidR="00853784" w:rsidRPr="0070554A" w:rsidRDefault="003E1C6A" w:rsidP="0080372F">
      <w:pPr>
        <w:ind w:right="60"/>
        <w:rPr>
          <w:rFonts w:ascii="Times" w:eastAsia="Arial" w:hAnsi="Times" w:cs="Calibri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 xml:space="preserve"> In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addition,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the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A50452">
        <w:rPr>
          <w:rFonts w:ascii="Times" w:eastAsia="Arial" w:hAnsi="Times" w:cs="Calibri"/>
          <w:w w:val="99"/>
          <w:sz w:val="24"/>
          <w:szCs w:val="24"/>
        </w:rPr>
        <w:t>EDE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will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provide:</w:t>
      </w:r>
    </w:p>
    <w:p w14:paraId="4CE14038" w14:textId="77777777" w:rsidR="00853784" w:rsidRPr="0070554A" w:rsidRDefault="003E1C6A" w:rsidP="0080372F">
      <w:pPr>
        <w:spacing w:before="8"/>
        <w:ind w:right="60"/>
        <w:jc w:val="both"/>
        <w:rPr>
          <w:rFonts w:ascii="Times" w:eastAsia="Arial" w:hAnsi="Times" w:cs="Calibri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-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Supplementary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material</w:t>
      </w:r>
      <w:r w:rsidR="00DA24AD" w:rsidRPr="0070554A">
        <w:rPr>
          <w:rFonts w:ascii="Times" w:eastAsia="Arial" w:hAnsi="Times" w:cs="Calibri"/>
          <w:w w:val="99"/>
          <w:sz w:val="24"/>
          <w:szCs w:val="24"/>
        </w:rPr>
        <w:t>s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in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class: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activities,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games,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readings,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etc.</w:t>
      </w:r>
    </w:p>
    <w:p w14:paraId="003D7838" w14:textId="1D9A1131" w:rsidR="00853784" w:rsidRDefault="003E1C6A" w:rsidP="00311D3F">
      <w:pPr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-</w:t>
      </w:r>
      <w:r w:rsidRPr="0070554A">
        <w:rPr>
          <w:rFonts w:ascii="Times" w:eastAsia="Arial" w:hAnsi="Times" w:cs="Calibri"/>
          <w:sz w:val="24"/>
          <w:szCs w:val="24"/>
        </w:rPr>
        <w:t xml:space="preserve">  </w:t>
      </w:r>
      <w:r w:rsidR="00DA24AD" w:rsidRPr="0070554A">
        <w:rPr>
          <w:rFonts w:ascii="Times" w:eastAsia="Arial" w:hAnsi="Times" w:cs="Calibri"/>
          <w:w w:val="99"/>
          <w:sz w:val="24"/>
          <w:szCs w:val="24"/>
        </w:rPr>
        <w:t>Use</w:t>
      </w:r>
      <w:r w:rsidR="00DA24AD" w:rsidRPr="0070554A">
        <w:rPr>
          <w:rFonts w:ascii="Times" w:eastAsia="Arial" w:hAnsi="Times" w:cs="Calibri"/>
          <w:sz w:val="24"/>
          <w:szCs w:val="24"/>
        </w:rPr>
        <w:t xml:space="preserve"> of the audiovisual material from the center to work with interactive</w:t>
      </w:r>
      <w:r w:rsidRPr="0070554A">
        <w:rPr>
          <w:rFonts w:ascii="Times" w:eastAsia="Arial" w:hAnsi="Times" w:cs="Calibri"/>
          <w:w w:val="99"/>
          <w:sz w:val="24"/>
          <w:szCs w:val="24"/>
        </w:rPr>
        <w:t xml:space="preserve"> resources,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film,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music,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presentations,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et</w:t>
      </w:r>
      <w:r w:rsidR="00DA24AD" w:rsidRPr="0070554A">
        <w:rPr>
          <w:rFonts w:ascii="Times" w:eastAsia="Arial" w:hAnsi="Times" w:cs="Calibri"/>
          <w:w w:val="99"/>
          <w:sz w:val="24"/>
          <w:szCs w:val="24"/>
        </w:rPr>
        <w:t>c.</w:t>
      </w:r>
    </w:p>
    <w:p w14:paraId="3A924CE2" w14:textId="77777777" w:rsidR="00311D3F" w:rsidRPr="0070554A" w:rsidRDefault="00311D3F" w:rsidP="00311D3F">
      <w:pPr>
        <w:ind w:right="60"/>
        <w:rPr>
          <w:rFonts w:ascii="Times" w:hAnsi="Times" w:cs="Calibri"/>
          <w:sz w:val="26"/>
          <w:szCs w:val="26"/>
        </w:rPr>
      </w:pPr>
    </w:p>
    <w:p w14:paraId="22F41124" w14:textId="77777777" w:rsidR="00E21B4A" w:rsidRPr="00821684" w:rsidRDefault="00E21B4A" w:rsidP="00E21B4A">
      <w:pPr>
        <w:spacing w:before="20"/>
        <w:ind w:right="240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Immersion</w:t>
      </w:r>
      <w:r w:rsidRPr="00821684">
        <w:rPr>
          <w:rFonts w:eastAsia="Arial"/>
          <w:b/>
          <w:sz w:val="24"/>
          <w:szCs w:val="24"/>
        </w:rPr>
        <w:t xml:space="preserve"> </w:t>
      </w:r>
      <w:r w:rsidRPr="00821684">
        <w:rPr>
          <w:rFonts w:eastAsia="Arial"/>
          <w:b/>
          <w:w w:val="99"/>
          <w:sz w:val="24"/>
          <w:szCs w:val="24"/>
        </w:rPr>
        <w:t>and</w:t>
      </w:r>
      <w:r w:rsidRPr="00821684">
        <w:rPr>
          <w:rFonts w:eastAsia="Arial"/>
          <w:b/>
          <w:sz w:val="24"/>
          <w:szCs w:val="24"/>
        </w:rPr>
        <w:t xml:space="preserve"> </w:t>
      </w:r>
      <w:r w:rsidRPr="00821684">
        <w:rPr>
          <w:rFonts w:eastAsia="Arial"/>
          <w:b/>
          <w:w w:val="99"/>
          <w:sz w:val="24"/>
          <w:szCs w:val="24"/>
        </w:rPr>
        <w:t>practice</w:t>
      </w:r>
    </w:p>
    <w:p w14:paraId="08424AA7" w14:textId="77777777" w:rsidR="00E21B4A" w:rsidRPr="00821684" w:rsidRDefault="00E21B4A" w:rsidP="00E21B4A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Students</w:t>
      </w:r>
      <w:r w:rsidRPr="00821684">
        <w:rPr>
          <w:rFonts w:eastAsia="Arial"/>
          <w:sz w:val="24"/>
          <w:szCs w:val="24"/>
        </w:rPr>
        <w:t xml:space="preserve"> join a tutorial focused one or more of the following:</w:t>
      </w:r>
    </w:p>
    <w:p w14:paraId="7236A176" w14:textId="77777777" w:rsidR="00E21B4A" w:rsidRPr="00821684" w:rsidRDefault="00E21B4A" w:rsidP="00E21B4A">
      <w:pPr>
        <w:pStyle w:val="ListParagraph"/>
        <w:numPr>
          <w:ilvl w:val="0"/>
          <w:numId w:val="5"/>
        </w:num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sz w:val="24"/>
          <w:szCs w:val="24"/>
        </w:rPr>
        <w:t>Spanish Grammar Review (Tutorial)</w:t>
      </w:r>
    </w:p>
    <w:p w14:paraId="34DD1FEF" w14:textId="77777777" w:rsidR="00E21B4A" w:rsidRDefault="00E21B4A" w:rsidP="00E21B4A">
      <w:pPr>
        <w:ind w:right="2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Students who need additional support will be required to attend grammar tutorial. </w:t>
      </w:r>
    </w:p>
    <w:p w14:paraId="2DF813B7" w14:textId="77777777" w:rsidR="00DA24AD" w:rsidRPr="0070554A" w:rsidRDefault="00DA24AD" w:rsidP="0080372F">
      <w:pPr>
        <w:ind w:right="60"/>
        <w:jc w:val="both"/>
        <w:rPr>
          <w:rFonts w:ascii="Times" w:eastAsia="Arial" w:hAnsi="Times" w:cs="Calibri"/>
          <w:sz w:val="24"/>
          <w:szCs w:val="24"/>
        </w:rPr>
      </w:pPr>
    </w:p>
    <w:p w14:paraId="21191A97" w14:textId="77777777" w:rsidR="00853784" w:rsidRPr="0070554A" w:rsidRDefault="00DA24AD" w:rsidP="0080372F">
      <w:pPr>
        <w:ind w:right="60"/>
        <w:jc w:val="both"/>
        <w:rPr>
          <w:rFonts w:ascii="Times" w:eastAsia="Arial" w:hAnsi="Times" w:cs="Calibri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1</w:t>
      </w:r>
      <w:r w:rsidRPr="0070554A">
        <w:rPr>
          <w:rFonts w:ascii="Times" w:eastAsia="Arial" w:hAnsi="Times" w:cs="Calibri"/>
          <w:sz w:val="24"/>
          <w:szCs w:val="24"/>
        </w:rPr>
        <w:t xml:space="preserve"> hour per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 xml:space="preserve"> week.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These</w:t>
      </w:r>
      <w:r w:rsidRPr="0070554A">
        <w:rPr>
          <w:rFonts w:ascii="Times" w:eastAsia="Arial" w:hAnsi="Times" w:cs="Calibri"/>
          <w:sz w:val="24"/>
          <w:szCs w:val="24"/>
        </w:rPr>
        <w:t xml:space="preserve"> activities are intended to facilitate linguistic immersion and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 xml:space="preserve"> provide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instruction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 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focusing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on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the students’</w:t>
      </w:r>
      <w:r w:rsidR="003E1C6A" w:rsidRPr="0070554A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70554A">
        <w:rPr>
          <w:rFonts w:ascii="Times" w:eastAsia="Arial" w:hAnsi="Times" w:cs="Calibri"/>
          <w:w w:val="99"/>
          <w:sz w:val="24"/>
          <w:szCs w:val="24"/>
        </w:rPr>
        <w:t>interests.</w:t>
      </w:r>
    </w:p>
    <w:p w14:paraId="5B1DD4CB" w14:textId="77777777" w:rsidR="00853784" w:rsidRPr="0070554A" w:rsidRDefault="00853784" w:rsidP="0080372F">
      <w:pPr>
        <w:spacing w:line="200" w:lineRule="exact"/>
        <w:ind w:right="60"/>
        <w:rPr>
          <w:rFonts w:ascii="Times" w:hAnsi="Times" w:cs="Calibri"/>
        </w:rPr>
      </w:pPr>
    </w:p>
    <w:p w14:paraId="22794398" w14:textId="77777777" w:rsidR="00853784" w:rsidRPr="0070554A" w:rsidRDefault="003E1C6A" w:rsidP="0080372F">
      <w:pPr>
        <w:ind w:right="60"/>
        <w:rPr>
          <w:rFonts w:ascii="Times" w:eastAsia="Arial" w:hAnsi="Times" w:cs="Calibri"/>
          <w:b/>
          <w:sz w:val="24"/>
          <w:szCs w:val="24"/>
        </w:rPr>
      </w:pPr>
      <w:r w:rsidRPr="0070554A">
        <w:rPr>
          <w:rFonts w:ascii="Times" w:eastAsia="Arial" w:hAnsi="Times" w:cs="Calibri"/>
          <w:b/>
          <w:w w:val="99"/>
          <w:sz w:val="24"/>
          <w:szCs w:val="24"/>
        </w:rPr>
        <w:t>EVALUATION</w:t>
      </w:r>
    </w:p>
    <w:p w14:paraId="2122DB83" w14:textId="77777777" w:rsidR="00853784" w:rsidRPr="0070554A" w:rsidRDefault="003E1C6A" w:rsidP="0080372F">
      <w:pPr>
        <w:ind w:right="60"/>
        <w:rPr>
          <w:rFonts w:ascii="Times" w:eastAsia="Arial" w:hAnsi="Times" w:cs="Calibri"/>
          <w:sz w:val="24"/>
          <w:szCs w:val="24"/>
        </w:rPr>
      </w:pPr>
      <w:r w:rsidRPr="0070554A">
        <w:rPr>
          <w:rFonts w:ascii="Times" w:eastAsia="Arial" w:hAnsi="Times" w:cs="Calibri"/>
          <w:w w:val="99"/>
          <w:sz w:val="24"/>
          <w:szCs w:val="24"/>
        </w:rPr>
        <w:t>Student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progression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in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the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different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language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skills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(reading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comprehension, listening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comprehension,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writing,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oral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expression,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interaction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and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mediation)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is measured</w:t>
      </w:r>
      <w:r w:rsidRPr="0070554A">
        <w:rPr>
          <w:rFonts w:ascii="Times" w:eastAsia="Arial" w:hAnsi="Times" w:cs="Calibri"/>
          <w:sz w:val="24"/>
          <w:szCs w:val="24"/>
        </w:rPr>
        <w:t xml:space="preserve"> </w:t>
      </w:r>
      <w:r w:rsidRPr="0070554A">
        <w:rPr>
          <w:rFonts w:ascii="Times" w:eastAsia="Arial" w:hAnsi="Times" w:cs="Calibri"/>
          <w:w w:val="99"/>
          <w:sz w:val="24"/>
          <w:szCs w:val="24"/>
        </w:rPr>
        <w:t>by:</w:t>
      </w:r>
    </w:p>
    <w:p w14:paraId="514BFA65" w14:textId="77777777" w:rsidR="00853784" w:rsidRPr="0070554A" w:rsidRDefault="00853784" w:rsidP="0080372F">
      <w:pPr>
        <w:spacing w:before="17" w:line="260" w:lineRule="exact"/>
        <w:ind w:right="60"/>
        <w:rPr>
          <w:rFonts w:ascii="Times" w:hAnsi="Times" w:cs="Calibri"/>
          <w:sz w:val="26"/>
          <w:szCs w:val="26"/>
        </w:rPr>
      </w:pPr>
    </w:p>
    <w:p w14:paraId="1FFA0F37" w14:textId="7A74234C" w:rsidR="0070554A" w:rsidRPr="00821684" w:rsidRDefault="0070554A" w:rsidP="0070554A">
      <w:pPr>
        <w:pStyle w:val="ListParagraph"/>
        <w:numPr>
          <w:ilvl w:val="0"/>
          <w:numId w:val="13"/>
        </w:numPr>
        <w:spacing w:line="280" w:lineRule="exact"/>
        <w:ind w:left="180" w:right="240" w:hanging="18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position w:val="-1"/>
          <w:sz w:val="24"/>
          <w:szCs w:val="24"/>
        </w:rPr>
        <w:t>Tests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and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exams - 70%, (50% Written, 20% Oral)</w:t>
      </w:r>
    </w:p>
    <w:p w14:paraId="57267BFC" w14:textId="77777777" w:rsidR="0070554A" w:rsidRPr="00821684" w:rsidRDefault="0070554A" w:rsidP="0070554A">
      <w:pPr>
        <w:pStyle w:val="ListParagraph"/>
        <w:numPr>
          <w:ilvl w:val="0"/>
          <w:numId w:val="13"/>
        </w:numPr>
        <w:spacing w:line="280" w:lineRule="exact"/>
        <w:ind w:left="180" w:right="240" w:hanging="18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position w:val="-1"/>
          <w:sz w:val="24"/>
          <w:szCs w:val="24"/>
        </w:rPr>
        <w:t>Performing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Tasks - 20%</w:t>
      </w:r>
    </w:p>
    <w:p w14:paraId="7A6F4590" w14:textId="77777777" w:rsidR="0070554A" w:rsidRPr="00821684" w:rsidRDefault="0070554A" w:rsidP="0070554A">
      <w:pPr>
        <w:pStyle w:val="ListParagraph"/>
        <w:numPr>
          <w:ilvl w:val="0"/>
          <w:numId w:val="13"/>
        </w:numPr>
        <w:spacing w:line="280" w:lineRule="exact"/>
        <w:ind w:left="180" w:right="240" w:hanging="180"/>
        <w:rPr>
          <w:rFonts w:eastAsia="Arial"/>
          <w:w w:val="99"/>
          <w:position w:val="-1"/>
          <w:sz w:val="24"/>
          <w:szCs w:val="24"/>
        </w:rPr>
      </w:pPr>
      <w:r w:rsidRPr="00821684">
        <w:rPr>
          <w:rFonts w:eastAsia="Arial"/>
          <w:w w:val="99"/>
          <w:position w:val="-1"/>
          <w:sz w:val="24"/>
          <w:szCs w:val="24"/>
        </w:rPr>
        <w:t>Class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participation - 10%</w:t>
      </w:r>
    </w:p>
    <w:p w14:paraId="19CCAF68" w14:textId="77777777" w:rsidR="0070554A" w:rsidRPr="00821684" w:rsidRDefault="0070554A" w:rsidP="0070554A">
      <w:pPr>
        <w:spacing w:line="280" w:lineRule="exact"/>
        <w:ind w:right="240"/>
        <w:rPr>
          <w:rFonts w:eastAsia="Arial"/>
          <w:w w:val="99"/>
          <w:position w:val="-1"/>
          <w:sz w:val="24"/>
          <w:szCs w:val="24"/>
        </w:rPr>
      </w:pPr>
    </w:p>
    <w:p w14:paraId="052A1229" w14:textId="77777777" w:rsidR="00311D3F" w:rsidRDefault="0070554A" w:rsidP="0070554A">
      <w:pPr>
        <w:ind w:right="240"/>
        <w:rPr>
          <w:rFonts w:eastAsia="Arial"/>
          <w:w w:val="99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addition,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students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who complete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number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of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hours and sufficiently pass academic content and objectives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for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>
        <w:rPr>
          <w:rFonts w:eastAsia="Arial"/>
          <w:w w:val="99"/>
          <w:sz w:val="24"/>
          <w:szCs w:val="24"/>
        </w:rPr>
        <w:t>B</w:t>
      </w:r>
      <w:r w:rsidRPr="00821684">
        <w:rPr>
          <w:rFonts w:eastAsia="Arial"/>
          <w:w w:val="99"/>
          <w:sz w:val="24"/>
          <w:szCs w:val="24"/>
        </w:rPr>
        <w:t>1</w:t>
      </w:r>
      <w:r>
        <w:rPr>
          <w:rFonts w:eastAsia="Arial"/>
          <w:w w:val="99"/>
          <w:sz w:val="24"/>
          <w:szCs w:val="24"/>
        </w:rPr>
        <w:t>.2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level,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have the opportunity to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take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assessment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test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which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certifies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that eligible to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reach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next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level</w:t>
      </w:r>
      <w:r w:rsidRPr="00821684">
        <w:rPr>
          <w:rFonts w:eastAsia="Arial"/>
          <w:sz w:val="24"/>
          <w:szCs w:val="24"/>
        </w:rPr>
        <w:t xml:space="preserve"> (</w:t>
      </w:r>
      <w:r>
        <w:rPr>
          <w:rFonts w:eastAsia="Arial"/>
          <w:w w:val="99"/>
          <w:sz w:val="24"/>
          <w:szCs w:val="24"/>
        </w:rPr>
        <w:t>B</w:t>
      </w:r>
      <w:r w:rsidRPr="00821684">
        <w:rPr>
          <w:rFonts w:eastAsia="Arial"/>
          <w:w w:val="99"/>
          <w:sz w:val="24"/>
          <w:szCs w:val="24"/>
        </w:rPr>
        <w:t>2). The Cervantes Official Exam is proctored by Universidad de Burgos and costs between 90 and 180 euro. If a student is interested in participating in this exam, please inform your instructor who will p</w:t>
      </w:r>
      <w:r w:rsidR="00D17E0E">
        <w:rPr>
          <w:rFonts w:eastAsia="Arial"/>
          <w:w w:val="99"/>
          <w:sz w:val="24"/>
          <w:szCs w:val="24"/>
        </w:rPr>
        <w:t>rovide the relevant information</w:t>
      </w:r>
      <w:r w:rsidR="00311D3F">
        <w:rPr>
          <w:rFonts w:eastAsia="Arial"/>
          <w:w w:val="99"/>
          <w:sz w:val="24"/>
          <w:szCs w:val="24"/>
        </w:rPr>
        <w:t xml:space="preserve">. </w:t>
      </w:r>
    </w:p>
    <w:p w14:paraId="483049DD" w14:textId="77777777" w:rsidR="00311D3F" w:rsidRDefault="00311D3F" w:rsidP="0070554A">
      <w:pPr>
        <w:ind w:right="240"/>
        <w:rPr>
          <w:rFonts w:eastAsia="Arial"/>
          <w:w w:val="99"/>
          <w:sz w:val="24"/>
          <w:szCs w:val="24"/>
        </w:rPr>
      </w:pPr>
    </w:p>
    <w:p w14:paraId="7F8E8BE2" w14:textId="77777777" w:rsidR="00311D3F" w:rsidRDefault="00311D3F" w:rsidP="0070554A">
      <w:pPr>
        <w:ind w:right="240"/>
        <w:rPr>
          <w:rFonts w:eastAsia="Arial"/>
          <w:w w:val="99"/>
          <w:sz w:val="24"/>
          <w:szCs w:val="24"/>
        </w:rPr>
      </w:pPr>
    </w:p>
    <w:p w14:paraId="63F7C96E" w14:textId="3A076166" w:rsidR="0070554A" w:rsidRDefault="0070554A" w:rsidP="0070554A">
      <w:pPr>
        <w:ind w:right="240"/>
        <w:rPr>
          <w:rFonts w:eastAsia="Arial"/>
          <w:b/>
          <w:w w:val="99"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WEEKLY CALENDAR OF TOPICS</w:t>
      </w:r>
    </w:p>
    <w:p w14:paraId="199C49E7" w14:textId="77777777" w:rsidR="00311D3F" w:rsidRPr="00821684" w:rsidRDefault="00311D3F" w:rsidP="0070554A">
      <w:pPr>
        <w:ind w:right="240"/>
        <w:rPr>
          <w:rFonts w:eastAsia="Arial"/>
          <w:b/>
          <w:w w:val="99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580"/>
      </w:tblGrid>
      <w:tr w:rsidR="0070554A" w:rsidRPr="00821684" w14:paraId="56AF0A43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066AD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983BB" w14:textId="0DF1FE30" w:rsidR="0000710E" w:rsidRPr="0000710E" w:rsidRDefault="0000710E" w:rsidP="000071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Discuss expressing the opinion and rebutting </w:t>
            </w:r>
            <w:r w:rsidRPr="0000710E">
              <w:rPr>
                <w:color w:val="000000"/>
                <w:sz w:val="24"/>
                <w:szCs w:val="24"/>
              </w:rPr>
              <w:t>the rest.</w:t>
            </w:r>
          </w:p>
          <w:p w14:paraId="57399251" w14:textId="64C8E21D" w:rsidR="0070554A" w:rsidRPr="00821684" w:rsidRDefault="0000710E" w:rsidP="00C70E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0710E">
              <w:rPr>
                <w:color w:val="000000"/>
                <w:sz w:val="24"/>
                <w:szCs w:val="24"/>
              </w:rPr>
              <w:t>. Express the opinion</w:t>
            </w:r>
          </w:p>
        </w:tc>
      </w:tr>
      <w:tr w:rsidR="0070554A" w:rsidRPr="00821684" w14:paraId="284330CD" w14:textId="77777777" w:rsidTr="00C70EA9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98834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D8882" w14:textId="77777777" w:rsidR="00D44973" w:rsidRPr="00D44973" w:rsidRDefault="00D44973" w:rsidP="00D44973">
            <w:pPr>
              <w:rPr>
                <w:color w:val="000000"/>
                <w:sz w:val="24"/>
                <w:szCs w:val="24"/>
              </w:rPr>
            </w:pPr>
            <w:r w:rsidRPr="00D44973">
              <w:rPr>
                <w:color w:val="000000"/>
                <w:sz w:val="24"/>
                <w:szCs w:val="24"/>
              </w:rPr>
              <w:t>1. Expressions of surprise.</w:t>
            </w:r>
          </w:p>
          <w:p w14:paraId="31B6CE0D" w14:textId="2FD83EFB" w:rsidR="00D44973" w:rsidRPr="00D44973" w:rsidRDefault="00D44973" w:rsidP="00D44973">
            <w:pPr>
              <w:rPr>
                <w:color w:val="000000"/>
                <w:sz w:val="24"/>
                <w:szCs w:val="24"/>
              </w:rPr>
            </w:pPr>
            <w:r w:rsidRPr="00D44973">
              <w:rPr>
                <w:color w:val="000000"/>
                <w:sz w:val="24"/>
                <w:szCs w:val="24"/>
              </w:rPr>
              <w:t>2. Verbal periphrases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73">
              <w:rPr>
                <w:color w:val="000000"/>
                <w:sz w:val="24"/>
                <w:szCs w:val="24"/>
              </w:rPr>
              <w:t>introduced by carry,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73">
              <w:rPr>
                <w:color w:val="000000"/>
                <w:sz w:val="24"/>
                <w:szCs w:val="24"/>
              </w:rPr>
              <w:t>follow, must, come (to), go,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73">
              <w:rPr>
                <w:color w:val="000000"/>
                <w:sz w:val="24"/>
                <w:szCs w:val="24"/>
              </w:rPr>
              <w:t>to walk, to put on, to give by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73">
              <w:rPr>
                <w:color w:val="000000"/>
                <w:sz w:val="24"/>
                <w:szCs w:val="24"/>
              </w:rPr>
              <w:t>to have.</w:t>
            </w:r>
          </w:p>
          <w:p w14:paraId="0A66E3F0" w14:textId="4D0B9E4A" w:rsidR="0070554A" w:rsidRPr="00821684" w:rsidRDefault="00D44973" w:rsidP="00D44973">
            <w:pPr>
              <w:rPr>
                <w:sz w:val="24"/>
                <w:szCs w:val="24"/>
              </w:rPr>
            </w:pPr>
            <w:r w:rsidRPr="00D44973">
              <w:rPr>
                <w:color w:val="000000"/>
                <w:sz w:val="24"/>
                <w:szCs w:val="24"/>
              </w:rPr>
              <w:t>3. The verbs of change</w:t>
            </w:r>
          </w:p>
        </w:tc>
      </w:tr>
      <w:tr w:rsidR="0070554A" w:rsidRPr="00821684" w14:paraId="1C7D823B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3EE4F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A0B43" w14:textId="197D85B4" w:rsidR="0070554A" w:rsidRPr="00821684" w:rsidRDefault="00D44973" w:rsidP="00D449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D44973">
              <w:rPr>
                <w:color w:val="000000"/>
                <w:sz w:val="24"/>
                <w:szCs w:val="24"/>
              </w:rPr>
              <w:t xml:space="preserve"> The vocabulary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73">
              <w:rPr>
                <w:color w:val="000000"/>
                <w:sz w:val="24"/>
                <w:szCs w:val="24"/>
              </w:rPr>
              <w:t>computer</w:t>
            </w:r>
            <w:r>
              <w:rPr>
                <w:color w:val="000000"/>
                <w:sz w:val="24"/>
                <w:szCs w:val="24"/>
              </w:rPr>
              <w:t>s</w:t>
            </w:r>
            <w:r w:rsidRPr="00D44973">
              <w:rPr>
                <w:color w:val="000000"/>
                <w:sz w:val="24"/>
                <w:szCs w:val="24"/>
              </w:rPr>
              <w:t xml:space="preserve"> and the Internet.</w:t>
            </w:r>
          </w:p>
          <w:p w14:paraId="36D8212D" w14:textId="4C15240D" w:rsidR="0070554A" w:rsidRPr="00821684" w:rsidRDefault="0070554A" w:rsidP="00C70EA9">
            <w:pPr>
              <w:rPr>
                <w:color w:val="000000"/>
                <w:sz w:val="24"/>
                <w:szCs w:val="24"/>
              </w:rPr>
            </w:pPr>
          </w:p>
        </w:tc>
      </w:tr>
      <w:tr w:rsidR="0070554A" w:rsidRPr="00821684" w14:paraId="1AEC9288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9E4D5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0A782" w14:textId="2A87E392" w:rsidR="00D44973" w:rsidRPr="00D44973" w:rsidRDefault="00D44973" w:rsidP="00D449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Personal i</w:t>
            </w:r>
            <w:r w:rsidRPr="00D44973">
              <w:rPr>
                <w:color w:val="000000"/>
                <w:sz w:val="24"/>
                <w:szCs w:val="24"/>
              </w:rPr>
              <w:t>nformation</w:t>
            </w:r>
          </w:p>
          <w:p w14:paraId="7553623C" w14:textId="78F54913" w:rsidR="0070554A" w:rsidRPr="00D44973" w:rsidRDefault="00D44973" w:rsidP="00D44973">
            <w:pPr>
              <w:rPr>
                <w:color w:val="000000"/>
                <w:sz w:val="24"/>
                <w:szCs w:val="24"/>
              </w:rPr>
            </w:pPr>
            <w:r w:rsidRPr="00D44973">
              <w:rPr>
                <w:color w:val="000000"/>
                <w:sz w:val="24"/>
                <w:szCs w:val="24"/>
              </w:rPr>
              <w:t>2. the use of the Internet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73">
              <w:rPr>
                <w:color w:val="000000"/>
                <w:sz w:val="24"/>
                <w:szCs w:val="24"/>
              </w:rPr>
              <w:t>and social networks.</w:t>
            </w:r>
          </w:p>
        </w:tc>
      </w:tr>
      <w:tr w:rsidR="0070554A" w:rsidRPr="00821684" w14:paraId="43D683AF" w14:textId="77777777" w:rsidTr="00C70EA9">
        <w:trPr>
          <w:trHeight w:val="84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E3344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7FD45" w14:textId="6331CA6E" w:rsidR="00D44973" w:rsidRPr="00D44973" w:rsidRDefault="00D44973" w:rsidP="00D449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Describe a work of </w:t>
            </w:r>
            <w:r w:rsidRPr="00D44973">
              <w:rPr>
                <w:color w:val="000000"/>
                <w:sz w:val="24"/>
                <w:szCs w:val="24"/>
              </w:rPr>
              <w:t>cultural character (book,</w:t>
            </w:r>
            <w:r>
              <w:rPr>
                <w:color w:val="000000"/>
                <w:sz w:val="24"/>
                <w:szCs w:val="24"/>
              </w:rPr>
              <w:t xml:space="preserve"> painting, sculpture</w:t>
            </w:r>
            <w:r w:rsidRPr="00D44973">
              <w:rPr>
                <w:color w:val="000000"/>
                <w:sz w:val="24"/>
                <w:szCs w:val="24"/>
              </w:rPr>
              <w:t>)</w:t>
            </w:r>
          </w:p>
          <w:p w14:paraId="1BC17299" w14:textId="386A2462" w:rsidR="0070554A" w:rsidRPr="00D44973" w:rsidRDefault="00D44973" w:rsidP="00D449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Tell an experience personal</w:t>
            </w:r>
          </w:p>
          <w:p w14:paraId="6F5FA8AA" w14:textId="65CB1130" w:rsidR="0070554A" w:rsidRPr="00821684" w:rsidRDefault="0070554A" w:rsidP="00C70EA9">
            <w:pPr>
              <w:rPr>
                <w:sz w:val="24"/>
                <w:szCs w:val="24"/>
              </w:rPr>
            </w:pPr>
          </w:p>
        </w:tc>
      </w:tr>
      <w:tr w:rsidR="0070554A" w:rsidRPr="00821684" w14:paraId="3235CA21" w14:textId="77777777" w:rsidTr="00C70EA9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6A938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6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E30B0" w14:textId="19572468" w:rsidR="00D44973" w:rsidRPr="00D44973" w:rsidRDefault="00D44973" w:rsidP="00D44973">
            <w:pPr>
              <w:rPr>
                <w:color w:val="000000"/>
                <w:sz w:val="24"/>
                <w:szCs w:val="24"/>
              </w:rPr>
            </w:pPr>
            <w:r w:rsidRPr="00D44973">
              <w:rPr>
                <w:color w:val="000000"/>
                <w:sz w:val="24"/>
                <w:szCs w:val="24"/>
              </w:rPr>
              <w:t>1. The contrast between being and being and</w:t>
            </w:r>
            <w:r>
              <w:rPr>
                <w:color w:val="000000"/>
                <w:sz w:val="24"/>
                <w:szCs w:val="24"/>
              </w:rPr>
              <w:t xml:space="preserve"> seem</w:t>
            </w:r>
          </w:p>
          <w:p w14:paraId="570E9745" w14:textId="6202A524" w:rsidR="00D44973" w:rsidRPr="00D44973" w:rsidRDefault="004D23CA" w:rsidP="00D449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4973">
              <w:rPr>
                <w:color w:val="000000"/>
                <w:sz w:val="24"/>
                <w:szCs w:val="24"/>
              </w:rPr>
              <w:t>. The passive voice</w:t>
            </w:r>
          </w:p>
          <w:p w14:paraId="41D562A2" w14:textId="5C5B91BC" w:rsidR="0070554A" w:rsidRPr="00D44973" w:rsidRDefault="004D23CA" w:rsidP="00D449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44973" w:rsidRPr="00D44973">
              <w:rPr>
                <w:color w:val="000000"/>
                <w:sz w:val="24"/>
                <w:szCs w:val="24"/>
              </w:rPr>
              <w:t>. The expression of the</w:t>
            </w:r>
            <w:r w:rsidR="00D44973">
              <w:rPr>
                <w:color w:val="000000"/>
                <w:sz w:val="24"/>
                <w:szCs w:val="24"/>
              </w:rPr>
              <w:t xml:space="preserve"> </w:t>
            </w:r>
            <w:r w:rsidR="00D44973" w:rsidRPr="00D44973">
              <w:rPr>
                <w:color w:val="000000"/>
                <w:sz w:val="24"/>
                <w:szCs w:val="24"/>
              </w:rPr>
              <w:t>impersonality</w:t>
            </w:r>
          </w:p>
        </w:tc>
      </w:tr>
      <w:tr w:rsidR="0070554A" w:rsidRPr="00821684" w14:paraId="65CB9D98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80F55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7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10452" w14:textId="79DD0467" w:rsidR="0070554A" w:rsidRDefault="0070554A" w:rsidP="0070554A">
            <w:pPr>
              <w:rPr>
                <w:color w:val="000000"/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1. </w:t>
            </w:r>
            <w:r w:rsidR="004D23CA">
              <w:rPr>
                <w:color w:val="000000"/>
                <w:sz w:val="24"/>
                <w:szCs w:val="24"/>
              </w:rPr>
              <w:t>Terminology of art</w:t>
            </w:r>
          </w:p>
          <w:p w14:paraId="76B63791" w14:textId="35E2FDAB" w:rsidR="004D23CA" w:rsidRPr="004D23CA" w:rsidRDefault="004D23CA" w:rsidP="004D2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The concept of art and culture</w:t>
            </w:r>
          </w:p>
          <w:p w14:paraId="2EFECF04" w14:textId="27FE6054" w:rsidR="004D23CA" w:rsidRPr="00821684" w:rsidRDefault="004D23CA" w:rsidP="004D2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D23CA">
              <w:rPr>
                <w:sz w:val="24"/>
                <w:szCs w:val="24"/>
              </w:rPr>
              <w:t>. Cultural Manifestations</w:t>
            </w:r>
            <w:r>
              <w:rPr>
                <w:sz w:val="24"/>
                <w:szCs w:val="24"/>
              </w:rPr>
              <w:t xml:space="preserve"> </w:t>
            </w:r>
            <w:r w:rsidRPr="004D23CA">
              <w:rPr>
                <w:sz w:val="24"/>
                <w:szCs w:val="24"/>
              </w:rPr>
              <w:t>in Spain</w:t>
            </w:r>
          </w:p>
          <w:p w14:paraId="585C3E37" w14:textId="127E82DB" w:rsidR="0070554A" w:rsidRPr="00821684" w:rsidRDefault="0070554A" w:rsidP="00C70EA9">
            <w:pPr>
              <w:rPr>
                <w:sz w:val="24"/>
                <w:szCs w:val="24"/>
              </w:rPr>
            </w:pPr>
          </w:p>
        </w:tc>
      </w:tr>
      <w:tr w:rsidR="0070554A" w:rsidRPr="00821684" w14:paraId="604C7FB3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9B359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8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43C4A" w14:textId="3A31A430" w:rsidR="004D23CA" w:rsidRPr="004D23CA" w:rsidRDefault="0070554A" w:rsidP="004D23CA">
            <w:pPr>
              <w:rPr>
                <w:color w:val="000000"/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1</w:t>
            </w:r>
            <w:r w:rsidR="004D23CA">
              <w:rPr>
                <w:color w:val="000000"/>
                <w:sz w:val="24"/>
                <w:szCs w:val="24"/>
              </w:rPr>
              <w:t>.</w:t>
            </w:r>
            <w:r w:rsidR="004D23CA" w:rsidRPr="004D23CA">
              <w:rPr>
                <w:color w:val="000000"/>
                <w:sz w:val="24"/>
                <w:szCs w:val="24"/>
              </w:rPr>
              <w:t xml:space="preserve"> Establish </w:t>
            </w:r>
            <w:r w:rsidR="004D23CA">
              <w:rPr>
                <w:color w:val="000000"/>
                <w:sz w:val="24"/>
                <w:szCs w:val="24"/>
              </w:rPr>
              <w:t xml:space="preserve">unreal </w:t>
            </w:r>
            <w:r w:rsidR="004D23CA" w:rsidRPr="004D23CA">
              <w:rPr>
                <w:color w:val="000000"/>
                <w:sz w:val="24"/>
                <w:szCs w:val="24"/>
              </w:rPr>
              <w:t>comparisons</w:t>
            </w:r>
          </w:p>
          <w:p w14:paraId="676D1F09" w14:textId="2D1AC49E" w:rsidR="0070554A" w:rsidRPr="004D23CA" w:rsidRDefault="004D23CA" w:rsidP="004D2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Give and argue an opinion </w:t>
            </w:r>
          </w:p>
        </w:tc>
      </w:tr>
      <w:tr w:rsidR="0070554A" w:rsidRPr="00821684" w14:paraId="2F51BAD8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BD14A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9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022ED" w14:textId="04581EB2" w:rsidR="004D23CA" w:rsidRPr="004D23CA" w:rsidRDefault="004D23CA" w:rsidP="004D23CA">
            <w:pPr>
              <w:rPr>
                <w:color w:val="000000"/>
                <w:sz w:val="24"/>
                <w:szCs w:val="24"/>
              </w:rPr>
            </w:pPr>
            <w:r w:rsidRPr="004D23CA">
              <w:rPr>
                <w:color w:val="000000"/>
                <w:sz w:val="24"/>
                <w:szCs w:val="24"/>
              </w:rPr>
              <w:t>1. Th</w:t>
            </w:r>
            <w:r>
              <w:rPr>
                <w:color w:val="000000"/>
                <w:sz w:val="24"/>
                <w:szCs w:val="24"/>
              </w:rPr>
              <w:t xml:space="preserve">e forms in -se of the imperfect </w:t>
            </w:r>
            <w:r w:rsidRPr="004D23CA">
              <w:rPr>
                <w:color w:val="000000"/>
                <w:sz w:val="24"/>
                <w:szCs w:val="24"/>
              </w:rPr>
              <w:t>subjunctive</w:t>
            </w:r>
          </w:p>
          <w:p w14:paraId="44348EA9" w14:textId="24DE740B" w:rsidR="0070554A" w:rsidRPr="009D7962" w:rsidRDefault="004D23CA" w:rsidP="009D7962">
            <w:pPr>
              <w:rPr>
                <w:color w:val="000000"/>
                <w:sz w:val="24"/>
                <w:szCs w:val="24"/>
              </w:rPr>
            </w:pPr>
            <w:r w:rsidRPr="004D23CA">
              <w:rPr>
                <w:color w:val="000000"/>
                <w:sz w:val="24"/>
                <w:szCs w:val="24"/>
              </w:rPr>
              <w:t>2. As if and not what.</w:t>
            </w:r>
          </w:p>
        </w:tc>
      </w:tr>
      <w:tr w:rsidR="0070554A" w:rsidRPr="00821684" w14:paraId="523C9F67" w14:textId="77777777" w:rsidTr="00C70EA9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9B4F3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10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04104" w14:textId="77777777" w:rsidR="009D7962" w:rsidRPr="009D7962" w:rsidRDefault="009D7962" w:rsidP="009D7962">
            <w:pPr>
              <w:rPr>
                <w:color w:val="000000"/>
                <w:sz w:val="24"/>
                <w:szCs w:val="24"/>
              </w:rPr>
            </w:pPr>
            <w:r w:rsidRPr="009D7962">
              <w:rPr>
                <w:color w:val="000000"/>
                <w:sz w:val="24"/>
                <w:szCs w:val="24"/>
              </w:rPr>
              <w:t>1. Vocabulary of</w:t>
            </w:r>
          </w:p>
          <w:p w14:paraId="3AF1D227" w14:textId="77777777" w:rsidR="0070554A" w:rsidRDefault="009D7962" w:rsidP="009D7962">
            <w:pPr>
              <w:rPr>
                <w:color w:val="000000"/>
                <w:sz w:val="24"/>
                <w:szCs w:val="24"/>
              </w:rPr>
            </w:pPr>
            <w:r w:rsidRPr="009D7962">
              <w:rPr>
                <w:color w:val="000000"/>
                <w:sz w:val="24"/>
                <w:szCs w:val="24"/>
              </w:rPr>
              <w:t>fashion.</w:t>
            </w:r>
          </w:p>
          <w:p w14:paraId="101D61C6" w14:textId="498D0126" w:rsidR="009D7962" w:rsidRPr="00821684" w:rsidRDefault="009D7962" w:rsidP="009D796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9D7962">
              <w:rPr>
                <w:color w:val="000000"/>
                <w:sz w:val="24"/>
                <w:szCs w:val="24"/>
              </w:rPr>
              <w:t>Fashion and</w:t>
            </w:r>
            <w:r>
              <w:rPr>
                <w:color w:val="000000"/>
                <w:sz w:val="24"/>
                <w:szCs w:val="24"/>
              </w:rPr>
              <w:t xml:space="preserve"> well-known</w:t>
            </w:r>
            <w:r w:rsidRPr="009D7962">
              <w:rPr>
                <w:color w:val="000000"/>
                <w:sz w:val="24"/>
                <w:szCs w:val="24"/>
              </w:rPr>
              <w:t xml:space="preserve"> Spanish fashion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7962">
              <w:rPr>
                <w:color w:val="000000"/>
                <w:sz w:val="24"/>
                <w:szCs w:val="24"/>
              </w:rPr>
              <w:t>brands</w:t>
            </w:r>
          </w:p>
        </w:tc>
      </w:tr>
      <w:tr w:rsidR="0070554A" w:rsidRPr="00821684" w14:paraId="7745FF6E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C0E47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11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25E3C" w14:textId="1215D635" w:rsidR="0070554A" w:rsidRPr="009D7962" w:rsidRDefault="009D7962" w:rsidP="009D7962">
            <w:pPr>
              <w:rPr>
                <w:color w:val="000000"/>
                <w:sz w:val="24"/>
                <w:szCs w:val="24"/>
              </w:rPr>
            </w:pPr>
            <w:r w:rsidRPr="009D7962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Vocabulary of personal relationships</w:t>
            </w:r>
          </w:p>
        </w:tc>
      </w:tr>
      <w:tr w:rsidR="0070554A" w:rsidRPr="00821684" w14:paraId="7305FA68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524C8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12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33E6B" w14:textId="0D1CF7AA" w:rsidR="009D7962" w:rsidRPr="009D7962" w:rsidRDefault="009D7962" w:rsidP="009D79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Make comparisons</w:t>
            </w:r>
          </w:p>
          <w:p w14:paraId="1F9E894E" w14:textId="405C0BC9" w:rsidR="009D7962" w:rsidRPr="009D7962" w:rsidRDefault="009D7962" w:rsidP="009D79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Tell an anecdote</w:t>
            </w:r>
          </w:p>
          <w:p w14:paraId="2BF31036" w14:textId="1B25472D" w:rsidR="009D7962" w:rsidRPr="009D7962" w:rsidRDefault="009D7962" w:rsidP="009D79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Express agreement and disagreement justifying</w:t>
            </w:r>
          </w:p>
          <w:p w14:paraId="6A40F661" w14:textId="28A776F8" w:rsidR="0070554A" w:rsidRPr="00821684" w:rsidRDefault="009D7962" w:rsidP="009D7962">
            <w:pPr>
              <w:rPr>
                <w:sz w:val="24"/>
                <w:szCs w:val="24"/>
              </w:rPr>
            </w:pPr>
            <w:r w:rsidRPr="009D7962">
              <w:rPr>
                <w:color w:val="000000"/>
                <w:sz w:val="24"/>
                <w:szCs w:val="24"/>
              </w:rPr>
              <w:t>4. Refer</w:t>
            </w:r>
            <w:r>
              <w:rPr>
                <w:color w:val="000000"/>
                <w:sz w:val="24"/>
                <w:szCs w:val="24"/>
              </w:rPr>
              <w:t xml:space="preserve"> to</w:t>
            </w:r>
            <w:r w:rsidRPr="009D7962">
              <w:rPr>
                <w:color w:val="000000"/>
                <w:sz w:val="24"/>
                <w:szCs w:val="24"/>
              </w:rPr>
              <w:t xml:space="preserve"> an event</w:t>
            </w:r>
          </w:p>
          <w:p w14:paraId="5938CC64" w14:textId="2461916A" w:rsidR="0070554A" w:rsidRPr="00821684" w:rsidRDefault="0070554A" w:rsidP="00C70EA9">
            <w:pPr>
              <w:rPr>
                <w:sz w:val="24"/>
                <w:szCs w:val="24"/>
              </w:rPr>
            </w:pPr>
          </w:p>
        </w:tc>
      </w:tr>
      <w:tr w:rsidR="0070554A" w:rsidRPr="00821684" w14:paraId="57E53A43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45F11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13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01518" w14:textId="10DDB0E8" w:rsidR="009D7962" w:rsidRPr="009D7962" w:rsidRDefault="009D7962" w:rsidP="009D79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The consequence connectors</w:t>
            </w:r>
          </w:p>
          <w:p w14:paraId="1FF63102" w14:textId="2CA17FE8" w:rsidR="009D7962" w:rsidRPr="009D7962" w:rsidRDefault="009D7962" w:rsidP="009D79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The comparative sentences</w:t>
            </w:r>
          </w:p>
          <w:p w14:paraId="42C2D3CC" w14:textId="4AE51DE9" w:rsidR="009D7962" w:rsidRPr="009D7962" w:rsidRDefault="009D7962" w:rsidP="009D79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The concessive connectors</w:t>
            </w:r>
          </w:p>
          <w:p w14:paraId="47440A2F" w14:textId="77777777" w:rsidR="009D7962" w:rsidRPr="009D7962" w:rsidRDefault="009D7962" w:rsidP="009D7962">
            <w:pPr>
              <w:rPr>
                <w:color w:val="000000"/>
                <w:sz w:val="24"/>
                <w:szCs w:val="24"/>
              </w:rPr>
            </w:pPr>
            <w:r w:rsidRPr="009D7962">
              <w:rPr>
                <w:color w:val="000000"/>
                <w:sz w:val="24"/>
                <w:szCs w:val="24"/>
              </w:rPr>
              <w:t>4. The uses of the forms do not</w:t>
            </w:r>
          </w:p>
          <w:p w14:paraId="289ADB8B" w14:textId="18477515" w:rsidR="0070554A" w:rsidRPr="00821684" w:rsidRDefault="009D7962" w:rsidP="009D7962">
            <w:pPr>
              <w:rPr>
                <w:sz w:val="24"/>
                <w:szCs w:val="24"/>
              </w:rPr>
            </w:pPr>
            <w:r w:rsidRPr="009D7962">
              <w:rPr>
                <w:color w:val="000000"/>
                <w:sz w:val="24"/>
                <w:szCs w:val="24"/>
              </w:rPr>
              <w:t>personal of the verb.</w:t>
            </w:r>
          </w:p>
        </w:tc>
      </w:tr>
      <w:tr w:rsidR="0070554A" w:rsidRPr="00821684" w14:paraId="03B42E76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90338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14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D8A1B" w14:textId="0DA6CCC9" w:rsidR="009D7962" w:rsidRPr="009D7962" w:rsidRDefault="009D7962" w:rsidP="009D79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The concept of </w:t>
            </w:r>
            <w:r w:rsidRPr="009D7962">
              <w:rPr>
                <w:color w:val="000000"/>
                <w:sz w:val="24"/>
                <w:szCs w:val="24"/>
              </w:rPr>
              <w:t>family in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7962">
              <w:rPr>
                <w:color w:val="000000"/>
                <w:sz w:val="24"/>
                <w:szCs w:val="24"/>
              </w:rPr>
              <w:t>Spanish society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53D38">
              <w:rPr>
                <w:color w:val="000000"/>
                <w:sz w:val="24"/>
                <w:szCs w:val="24"/>
              </w:rPr>
              <w:t>its importance</w:t>
            </w:r>
          </w:p>
          <w:p w14:paraId="5EFD3DE1" w14:textId="19759E87" w:rsidR="0070554A" w:rsidRPr="009D7962" w:rsidRDefault="009D7962" w:rsidP="009D79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The new </w:t>
            </w:r>
            <w:r w:rsidR="00253D38">
              <w:rPr>
                <w:color w:val="000000"/>
                <w:sz w:val="24"/>
                <w:szCs w:val="24"/>
              </w:rPr>
              <w:t>family models</w:t>
            </w:r>
          </w:p>
          <w:p w14:paraId="74267DC7" w14:textId="20DAAC53" w:rsidR="0070554A" w:rsidRPr="00821684" w:rsidRDefault="0070554A" w:rsidP="00C70EA9">
            <w:pPr>
              <w:rPr>
                <w:sz w:val="24"/>
                <w:szCs w:val="24"/>
              </w:rPr>
            </w:pPr>
          </w:p>
        </w:tc>
      </w:tr>
      <w:tr w:rsidR="0070554A" w:rsidRPr="00821684" w14:paraId="43C2E861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71F63" w14:textId="77777777" w:rsidR="0070554A" w:rsidRPr="00821684" w:rsidRDefault="0070554A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15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691DB" w14:textId="02DCAC52" w:rsidR="009D7962" w:rsidRPr="004D23CA" w:rsidRDefault="009D7962" w:rsidP="009D79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253D38">
              <w:rPr>
                <w:color w:val="000000"/>
                <w:sz w:val="24"/>
                <w:szCs w:val="24"/>
              </w:rPr>
              <w:t>The causal connectors</w:t>
            </w:r>
          </w:p>
          <w:p w14:paraId="4DE63974" w14:textId="322FB40C" w:rsidR="009D7962" w:rsidRPr="00821684" w:rsidRDefault="009D7962" w:rsidP="009D796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D23CA">
              <w:rPr>
                <w:color w:val="000000"/>
                <w:sz w:val="24"/>
                <w:szCs w:val="24"/>
              </w:rPr>
              <w:t>. The final connectors</w:t>
            </w:r>
          </w:p>
          <w:p w14:paraId="654283B0" w14:textId="1E91BBC7" w:rsidR="0070554A" w:rsidRPr="00821684" w:rsidRDefault="0070554A" w:rsidP="00C70EA9">
            <w:pPr>
              <w:rPr>
                <w:sz w:val="24"/>
                <w:szCs w:val="24"/>
              </w:rPr>
            </w:pPr>
          </w:p>
        </w:tc>
      </w:tr>
    </w:tbl>
    <w:p w14:paraId="2759AB3B" w14:textId="77777777" w:rsidR="0070554A" w:rsidRDefault="0070554A" w:rsidP="0070554A">
      <w:pPr>
        <w:ind w:right="240"/>
        <w:rPr>
          <w:rFonts w:eastAsia="Arial"/>
          <w:w w:val="99"/>
          <w:sz w:val="24"/>
          <w:szCs w:val="24"/>
        </w:rPr>
      </w:pPr>
    </w:p>
    <w:p w14:paraId="360AAFAE" w14:textId="77777777" w:rsidR="0070554A" w:rsidRDefault="0070554A" w:rsidP="0070554A">
      <w:pPr>
        <w:ind w:right="240"/>
        <w:rPr>
          <w:rFonts w:eastAsia="Arial"/>
          <w:w w:val="99"/>
          <w:sz w:val="24"/>
          <w:szCs w:val="24"/>
        </w:rPr>
      </w:pPr>
    </w:p>
    <w:p w14:paraId="5302775C" w14:textId="77777777" w:rsidR="0070554A" w:rsidRDefault="0070554A" w:rsidP="0070554A">
      <w:pPr>
        <w:ind w:right="240"/>
        <w:rPr>
          <w:rFonts w:eastAsia="Arial"/>
          <w:w w:val="99"/>
          <w:sz w:val="24"/>
          <w:szCs w:val="24"/>
        </w:rPr>
      </w:pPr>
    </w:p>
    <w:p w14:paraId="20A9D366" w14:textId="77777777" w:rsidR="0070554A" w:rsidRPr="00821684" w:rsidRDefault="0070554A" w:rsidP="0070554A">
      <w:pPr>
        <w:ind w:right="240"/>
        <w:rPr>
          <w:rFonts w:eastAsia="Arial"/>
          <w:w w:val="99"/>
          <w:sz w:val="24"/>
          <w:szCs w:val="24"/>
        </w:rPr>
      </w:pPr>
    </w:p>
    <w:p w14:paraId="09CE37E6" w14:textId="4DE331CB" w:rsidR="00DA24AD" w:rsidRPr="0070554A" w:rsidRDefault="00DA24AD" w:rsidP="0070554A">
      <w:pPr>
        <w:spacing w:line="280" w:lineRule="exact"/>
        <w:ind w:right="60"/>
        <w:rPr>
          <w:rFonts w:ascii="Times" w:eastAsia="Arial" w:hAnsi="Times" w:cs="Calibri"/>
          <w:w w:val="99"/>
          <w:sz w:val="24"/>
          <w:szCs w:val="24"/>
        </w:rPr>
      </w:pPr>
    </w:p>
    <w:sectPr w:rsidR="00DA24AD" w:rsidRPr="0070554A" w:rsidSect="00311D3F">
      <w:headerReference w:type="default" r:id="rId7"/>
      <w:footerReference w:type="default" r:id="rId8"/>
      <w:headerReference w:type="first" r:id="rId9"/>
      <w:pgSz w:w="11900" w:h="16840"/>
      <w:pgMar w:top="2200" w:right="700" w:bottom="280" w:left="880" w:header="708" w:footer="144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BA15" w14:textId="77777777" w:rsidR="00816740" w:rsidRDefault="00816740">
      <w:r>
        <w:separator/>
      </w:r>
    </w:p>
  </w:endnote>
  <w:endnote w:type="continuationSeparator" w:id="0">
    <w:p w14:paraId="67724EA4" w14:textId="77777777" w:rsidR="00816740" w:rsidRDefault="0081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BE04" w14:textId="662A7262" w:rsidR="00853784" w:rsidRDefault="00853784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322DE" w14:textId="77777777" w:rsidR="00816740" w:rsidRDefault="00816740">
      <w:r>
        <w:separator/>
      </w:r>
    </w:p>
  </w:footnote>
  <w:footnote w:type="continuationSeparator" w:id="0">
    <w:p w14:paraId="2F6A1496" w14:textId="77777777" w:rsidR="00816740" w:rsidRDefault="00816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C3093" w14:textId="43B3C924" w:rsidR="00853784" w:rsidRDefault="0085378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EC81F" w14:textId="3E1A479C" w:rsidR="00311D3F" w:rsidRDefault="00311D3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39EED0" wp14:editId="768B4B72">
          <wp:simplePos x="0" y="0"/>
          <wp:positionH relativeFrom="page">
            <wp:posOffset>558800</wp:posOffset>
          </wp:positionH>
          <wp:positionV relativeFrom="page">
            <wp:posOffset>448945</wp:posOffset>
          </wp:positionV>
          <wp:extent cx="6407150" cy="952500"/>
          <wp:effectExtent l="0" t="0" r="635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81D3F"/>
    <w:multiLevelType w:val="hybridMultilevel"/>
    <w:tmpl w:val="6A466B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22ED8"/>
    <w:multiLevelType w:val="hybridMultilevel"/>
    <w:tmpl w:val="4E30D7C4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739"/>
    <w:multiLevelType w:val="hybridMultilevel"/>
    <w:tmpl w:val="8334072C"/>
    <w:lvl w:ilvl="0" w:tplc="0409000F">
      <w:start w:val="1"/>
      <w:numFmt w:val="decimal"/>
      <w:lvlText w:val="%1."/>
      <w:lvlJc w:val="left"/>
      <w:pPr>
        <w:ind w:left="1542" w:hanging="360"/>
      </w:p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" w15:restartNumberingAfterBreak="0">
    <w:nsid w:val="15BE5C46"/>
    <w:multiLevelType w:val="hybridMultilevel"/>
    <w:tmpl w:val="2A660EAA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5536"/>
    <w:multiLevelType w:val="hybridMultilevel"/>
    <w:tmpl w:val="76540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20DC6"/>
    <w:multiLevelType w:val="hybridMultilevel"/>
    <w:tmpl w:val="083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72417"/>
    <w:multiLevelType w:val="hybridMultilevel"/>
    <w:tmpl w:val="682A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4669C"/>
    <w:multiLevelType w:val="multilevel"/>
    <w:tmpl w:val="7E5ADC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95B79DF"/>
    <w:multiLevelType w:val="hybridMultilevel"/>
    <w:tmpl w:val="8646AEEA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E3F4C906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67623"/>
    <w:multiLevelType w:val="hybridMultilevel"/>
    <w:tmpl w:val="4E30D7C4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C22F3"/>
    <w:multiLevelType w:val="hybridMultilevel"/>
    <w:tmpl w:val="E1A2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405B5"/>
    <w:multiLevelType w:val="hybridMultilevel"/>
    <w:tmpl w:val="44CC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84"/>
    <w:rsid w:val="0000710E"/>
    <w:rsid w:val="00013D57"/>
    <w:rsid w:val="00253D38"/>
    <w:rsid w:val="00254D4E"/>
    <w:rsid w:val="00284A05"/>
    <w:rsid w:val="00311D3F"/>
    <w:rsid w:val="003C3245"/>
    <w:rsid w:val="003E1C6A"/>
    <w:rsid w:val="003E59AA"/>
    <w:rsid w:val="00437304"/>
    <w:rsid w:val="00494E52"/>
    <w:rsid w:val="004A1EF0"/>
    <w:rsid w:val="004B60D8"/>
    <w:rsid w:val="004D23CA"/>
    <w:rsid w:val="0050387E"/>
    <w:rsid w:val="00576E6A"/>
    <w:rsid w:val="005914C7"/>
    <w:rsid w:val="005D66DA"/>
    <w:rsid w:val="00622B90"/>
    <w:rsid w:val="0068156D"/>
    <w:rsid w:val="0070554A"/>
    <w:rsid w:val="007240CF"/>
    <w:rsid w:val="0080372F"/>
    <w:rsid w:val="00816740"/>
    <w:rsid w:val="00853784"/>
    <w:rsid w:val="008A289C"/>
    <w:rsid w:val="008C289D"/>
    <w:rsid w:val="008E10AA"/>
    <w:rsid w:val="008E3A99"/>
    <w:rsid w:val="0097376C"/>
    <w:rsid w:val="009D7962"/>
    <w:rsid w:val="00A02BD9"/>
    <w:rsid w:val="00A50452"/>
    <w:rsid w:val="00AB10DF"/>
    <w:rsid w:val="00AE19F7"/>
    <w:rsid w:val="00B54097"/>
    <w:rsid w:val="00C6445A"/>
    <w:rsid w:val="00C806E2"/>
    <w:rsid w:val="00CF133D"/>
    <w:rsid w:val="00CF1BA8"/>
    <w:rsid w:val="00D16664"/>
    <w:rsid w:val="00D17E0E"/>
    <w:rsid w:val="00D27097"/>
    <w:rsid w:val="00D30ADD"/>
    <w:rsid w:val="00D44973"/>
    <w:rsid w:val="00DA24AD"/>
    <w:rsid w:val="00DE4DD0"/>
    <w:rsid w:val="00E14FAE"/>
    <w:rsid w:val="00E21B4A"/>
    <w:rsid w:val="00E7480F"/>
    <w:rsid w:val="00E77E20"/>
    <w:rsid w:val="00E90ADE"/>
    <w:rsid w:val="00EF3F4B"/>
    <w:rsid w:val="00F04CEC"/>
    <w:rsid w:val="00F43C22"/>
    <w:rsid w:val="00F8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FDB16"/>
  <w15:docId w15:val="{6D505C6B-D480-884C-B062-53C349B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4AD"/>
  </w:style>
  <w:style w:type="paragraph" w:styleId="Footer">
    <w:name w:val="footer"/>
    <w:basedOn w:val="Normal"/>
    <w:link w:val="Foot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12126450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6779713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0685288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5</cp:revision>
  <cp:lastPrinted>2023-02-11T16:33:00Z</cp:lastPrinted>
  <dcterms:created xsi:type="dcterms:W3CDTF">2018-09-24T12:23:00Z</dcterms:created>
  <dcterms:modified xsi:type="dcterms:W3CDTF">2023-02-11T16:33:00Z</dcterms:modified>
</cp:coreProperties>
</file>