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FA596D" w:rsidRDefault="009942A4" w:rsidP="004A6EFB">
      <w:pPr>
        <w:pStyle w:val="NoSpacing"/>
        <w:jc w:val="center"/>
      </w:pPr>
      <w:r w:rsidRPr="001B4DEF">
        <w:rPr>
          <w:noProof/>
        </w:rPr>
        <w:drawing>
          <wp:inline distT="0" distB="0" distL="0" distR="0" wp14:anchorId="5D3AC0F7" wp14:editId="07777777">
            <wp:extent cx="800100" cy="800100"/>
            <wp:effectExtent l="0" t="0" r="0" b="0"/>
            <wp:docPr id="1" name="Picture 1" descr="Description: Aurak logo_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escription: Aurak logo_ Fin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p w14:paraId="0A37501D" w14:textId="77777777" w:rsidR="005A0851" w:rsidRDefault="005A0851" w:rsidP="009942A4">
      <w:pPr>
        <w:spacing w:after="8"/>
        <w:jc w:val="center"/>
        <w:rPr>
          <w:b w:val="0"/>
          <w:color w:val="C00000"/>
        </w:rPr>
      </w:pPr>
    </w:p>
    <w:p w14:paraId="496B420F" w14:textId="77777777" w:rsidR="009942A4" w:rsidRPr="009942A4" w:rsidRDefault="009942A4" w:rsidP="009942A4">
      <w:pPr>
        <w:spacing w:after="8"/>
        <w:jc w:val="center"/>
        <w:rPr>
          <w:b w:val="0"/>
          <w:color w:val="C00000"/>
        </w:rPr>
      </w:pPr>
      <w:r>
        <w:rPr>
          <w:b w:val="0"/>
          <w:color w:val="C00000"/>
        </w:rPr>
        <w:t>American University of Ras Al Khaimah</w:t>
      </w:r>
    </w:p>
    <w:p w14:paraId="5DAB6C7B" w14:textId="77777777" w:rsidR="009942A4" w:rsidRDefault="009942A4">
      <w:pPr>
        <w:spacing w:after="8"/>
        <w:rPr>
          <w:b w:val="0"/>
        </w:rPr>
      </w:pPr>
    </w:p>
    <w:p w14:paraId="237CCB0D" w14:textId="67815962" w:rsidR="009942A4" w:rsidRDefault="001578F2" w:rsidP="009942A4">
      <w:pPr>
        <w:spacing w:after="8"/>
        <w:jc w:val="center"/>
      </w:pPr>
      <w:r>
        <w:t xml:space="preserve">AURAK Syllabus </w:t>
      </w:r>
    </w:p>
    <w:p w14:paraId="02EB378F" w14:textId="77777777" w:rsidR="004E11D7" w:rsidRDefault="004E11D7" w:rsidP="007A3DE1">
      <w:pPr>
        <w:spacing w:after="80"/>
        <w:jc w:val="center"/>
      </w:pPr>
    </w:p>
    <w:p w14:paraId="650C1B0A" w14:textId="0D50FCDD" w:rsidR="004E11D7" w:rsidRPr="00BA6E8D" w:rsidRDefault="004E11D7" w:rsidP="00432E55">
      <w:pPr>
        <w:spacing w:after="60"/>
        <w:rPr>
          <w:b w:val="0"/>
          <w:bCs/>
        </w:rPr>
      </w:pPr>
      <w:r>
        <w:t xml:space="preserve">Course Title: </w:t>
      </w:r>
      <w:r w:rsidR="00060632">
        <w:tab/>
      </w:r>
      <w:r w:rsidR="00432E55" w:rsidRPr="00BA6E8D">
        <w:rPr>
          <w:b w:val="0"/>
          <w:bCs/>
        </w:rPr>
        <w:t>Surveying</w:t>
      </w:r>
    </w:p>
    <w:p w14:paraId="6B61CB84" w14:textId="50896F35" w:rsidR="00103A68" w:rsidRDefault="004E11D7" w:rsidP="009E3C2E">
      <w:pPr>
        <w:spacing w:after="60"/>
      </w:pPr>
      <w:r>
        <w:t>Course Code:</w:t>
      </w:r>
      <w:r w:rsidR="00060632">
        <w:tab/>
      </w:r>
      <w:r w:rsidR="00432E55" w:rsidRPr="00BA6E8D">
        <w:rPr>
          <w:b w:val="0"/>
          <w:bCs/>
          <w:szCs w:val="24"/>
        </w:rPr>
        <w:t>CIEN 261</w:t>
      </w:r>
      <w:r w:rsidR="00BA6E8D" w:rsidRPr="00BA6E8D">
        <w:rPr>
          <w:b w:val="0"/>
          <w:bCs/>
          <w:szCs w:val="24"/>
        </w:rPr>
        <w:t>.0</w:t>
      </w:r>
      <w:r w:rsidR="006A5A94">
        <w:rPr>
          <w:b w:val="0"/>
          <w:bCs/>
          <w:szCs w:val="24"/>
        </w:rPr>
        <w:t>1</w:t>
      </w:r>
    </w:p>
    <w:p w14:paraId="6A32639F" w14:textId="02345CD7" w:rsidR="004E11D7" w:rsidRDefault="001C4980" w:rsidP="00721C48">
      <w:pPr>
        <w:spacing w:after="60"/>
      </w:pPr>
      <w:r>
        <w:t xml:space="preserve">Credit Hours: </w:t>
      </w:r>
      <w:r w:rsidR="00721C48" w:rsidRPr="00BA6E8D">
        <w:rPr>
          <w:b w:val="0"/>
          <w:bCs/>
        </w:rPr>
        <w:t>1</w:t>
      </w:r>
      <w:r w:rsidR="00BA6E8D" w:rsidRPr="00BA6E8D">
        <w:rPr>
          <w:b w:val="0"/>
          <w:bCs/>
        </w:rPr>
        <w:t xml:space="preserve"> </w:t>
      </w:r>
      <w:r w:rsidR="00721C48" w:rsidRPr="00BA6E8D">
        <w:rPr>
          <w:b w:val="0"/>
          <w:bCs/>
        </w:rPr>
        <w:t>( 3hrs Lab. (practical))</w:t>
      </w:r>
    </w:p>
    <w:p w14:paraId="4C4B3C2A" w14:textId="10CABD62" w:rsidR="002D0FD7" w:rsidRDefault="002D0FD7" w:rsidP="004D17E8">
      <w:pPr>
        <w:spacing w:after="60"/>
      </w:pPr>
      <w:bookmarkStart w:id="0" w:name="_GoBack"/>
      <w:bookmarkEnd w:id="0"/>
    </w:p>
    <w:p w14:paraId="24BD2AB9" w14:textId="77777777" w:rsidR="006E18A2" w:rsidRDefault="002D0FD7" w:rsidP="006E18A2">
      <w:pPr>
        <w:spacing w:after="60"/>
      </w:pPr>
      <w:r>
        <w:t xml:space="preserve">Method of Instruction: </w:t>
      </w:r>
    </w:p>
    <w:p w14:paraId="22151328" w14:textId="7807F960" w:rsidR="006E18A2" w:rsidRPr="006E18A2" w:rsidRDefault="006E18A2" w:rsidP="006E18A2">
      <w:pPr>
        <w:pStyle w:val="ListParagraph"/>
        <w:numPr>
          <w:ilvl w:val="0"/>
          <w:numId w:val="28"/>
        </w:numPr>
        <w:spacing w:after="60"/>
        <w:rPr>
          <w:b w:val="0"/>
        </w:rPr>
      </w:pPr>
      <w:r w:rsidRPr="006E18A2">
        <w:rPr>
          <w:b w:val="0"/>
        </w:rPr>
        <w:t>This course is taught using the face-to-face method of instruction</w:t>
      </w:r>
    </w:p>
    <w:p w14:paraId="3EAE6924" w14:textId="388F48C2" w:rsidR="006E18A2" w:rsidRPr="006E18A2" w:rsidRDefault="006E18A2" w:rsidP="006B1445">
      <w:pPr>
        <w:numPr>
          <w:ilvl w:val="0"/>
          <w:numId w:val="28"/>
        </w:numPr>
        <w:shd w:val="clear" w:color="auto" w:fill="FFFFFF"/>
        <w:spacing w:after="0" w:line="240" w:lineRule="auto"/>
        <w:jc w:val="both"/>
        <w:rPr>
          <w:b w:val="0"/>
        </w:rPr>
      </w:pPr>
      <w:r w:rsidRPr="006E18A2">
        <w:rPr>
          <w:b w:val="0"/>
        </w:rPr>
        <w:t xml:space="preserve">Instructor will teach the topics of the course emphasizing on related course specific </w:t>
      </w:r>
      <w:r w:rsidR="006B1445">
        <w:rPr>
          <w:b w:val="0"/>
        </w:rPr>
        <w:t>learning outcomes</w:t>
      </w:r>
      <w:r w:rsidRPr="006E18A2">
        <w:rPr>
          <w:b w:val="0"/>
        </w:rPr>
        <w:t xml:space="preserve">, while student will take notes and read in the </w:t>
      </w:r>
      <w:r w:rsidR="007C1A0A" w:rsidRPr="006E18A2">
        <w:rPr>
          <w:b w:val="0"/>
        </w:rPr>
        <w:t>textbook</w:t>
      </w:r>
      <w:r w:rsidRPr="006E18A2">
        <w:rPr>
          <w:b w:val="0"/>
        </w:rPr>
        <w:t xml:space="preserve">. </w:t>
      </w:r>
    </w:p>
    <w:p w14:paraId="4404699D" w14:textId="21EECC22" w:rsidR="006E18A2" w:rsidRPr="006E18A2" w:rsidRDefault="006E18A2" w:rsidP="009C0F1C">
      <w:pPr>
        <w:numPr>
          <w:ilvl w:val="0"/>
          <w:numId w:val="28"/>
        </w:numPr>
        <w:spacing w:after="0" w:line="240" w:lineRule="auto"/>
        <w:jc w:val="both"/>
        <w:rPr>
          <w:b w:val="0"/>
        </w:rPr>
      </w:pPr>
      <w:r w:rsidRPr="006E18A2">
        <w:rPr>
          <w:b w:val="0"/>
        </w:rPr>
        <w:t xml:space="preserve">Student learning outcomes will be measured by </w:t>
      </w:r>
      <w:r w:rsidR="009C0F1C">
        <w:rPr>
          <w:b w:val="0"/>
        </w:rPr>
        <w:t>reports</w:t>
      </w:r>
      <w:r w:rsidRPr="006E18A2">
        <w:rPr>
          <w:b w:val="0"/>
        </w:rPr>
        <w:t xml:space="preserve">, </w:t>
      </w:r>
      <w:r w:rsidR="007C1A0A">
        <w:rPr>
          <w:b w:val="0"/>
        </w:rPr>
        <w:t>quizzes</w:t>
      </w:r>
      <w:r w:rsidRPr="006E18A2">
        <w:rPr>
          <w:b w:val="0"/>
        </w:rPr>
        <w:t>, mid-term and final exam</w:t>
      </w:r>
      <w:r w:rsidR="007C1A0A">
        <w:rPr>
          <w:b w:val="0"/>
        </w:rPr>
        <w:t>.</w:t>
      </w:r>
    </w:p>
    <w:p w14:paraId="78547636" w14:textId="77777777" w:rsidR="006E18A2" w:rsidRPr="006E18A2" w:rsidRDefault="006E18A2" w:rsidP="006E18A2">
      <w:pPr>
        <w:numPr>
          <w:ilvl w:val="0"/>
          <w:numId w:val="28"/>
        </w:numPr>
        <w:spacing w:after="0" w:line="240" w:lineRule="auto"/>
        <w:jc w:val="both"/>
        <w:rPr>
          <w:b w:val="0"/>
        </w:rPr>
      </w:pPr>
      <w:r w:rsidRPr="006E18A2">
        <w:rPr>
          <w:b w:val="0"/>
        </w:rPr>
        <w:t>At the end of each topic, an open discussion will be made between instructor and students in class to revise the topic to ensure that the learning objectives are fulfilled</w:t>
      </w:r>
    </w:p>
    <w:p w14:paraId="30EA1236" w14:textId="6456CC8E" w:rsidR="006E18A2" w:rsidRPr="006E18A2" w:rsidRDefault="006E18A2" w:rsidP="008E1CD4">
      <w:pPr>
        <w:numPr>
          <w:ilvl w:val="0"/>
          <w:numId w:val="28"/>
        </w:numPr>
        <w:spacing w:after="0" w:line="240" w:lineRule="auto"/>
        <w:jc w:val="both"/>
        <w:rPr>
          <w:b w:val="0"/>
        </w:rPr>
      </w:pPr>
      <w:r w:rsidRPr="006E18A2">
        <w:rPr>
          <w:b w:val="0"/>
        </w:rPr>
        <w:t>During the class, difficult problems will be solved by the instructor.</w:t>
      </w:r>
    </w:p>
    <w:p w14:paraId="671C7327" w14:textId="77777777" w:rsidR="002D0FD7" w:rsidRPr="002D0FD7" w:rsidRDefault="002D0FD7" w:rsidP="002D0FD7">
      <w:pPr>
        <w:spacing w:after="0"/>
        <w:rPr>
          <w:b w:val="0"/>
          <w:sz w:val="16"/>
          <w:szCs w:val="16"/>
        </w:rPr>
      </w:pPr>
    </w:p>
    <w:p w14:paraId="465F8764" w14:textId="783F31AD" w:rsidR="001C4980" w:rsidRDefault="001C4980" w:rsidP="00721C48">
      <w:pPr>
        <w:spacing w:after="60"/>
      </w:pPr>
      <w:r>
        <w:t>Prerequisite course(s)</w:t>
      </w:r>
      <w:r w:rsidR="00010A15">
        <w:t xml:space="preserve"> and/or co-requisite courses</w:t>
      </w:r>
      <w:r>
        <w:t>, if applicable:</w:t>
      </w:r>
      <w:r w:rsidR="00C72B60">
        <w:t xml:space="preserve"> </w:t>
      </w:r>
      <w:r w:rsidR="00B45CDF" w:rsidRPr="00B45CDF">
        <w:rPr>
          <w:b w:val="0"/>
          <w:bCs/>
        </w:rPr>
        <w:t xml:space="preserve">Pre-requisite </w:t>
      </w:r>
      <w:r w:rsidR="00721C48" w:rsidRPr="00B45CDF">
        <w:rPr>
          <w:b w:val="0"/>
          <w:bCs/>
        </w:rPr>
        <w:t>CIEN 201</w:t>
      </w:r>
    </w:p>
    <w:p w14:paraId="61E7DB0C" w14:textId="367FD3FC" w:rsidR="004E11D7" w:rsidRPr="00B45CDF" w:rsidRDefault="004E11D7" w:rsidP="008A2A47">
      <w:pPr>
        <w:spacing w:after="60"/>
        <w:rPr>
          <w:b w:val="0"/>
          <w:bCs/>
        </w:rPr>
      </w:pPr>
      <w:r>
        <w:t>Faculty Name:</w:t>
      </w:r>
      <w:r w:rsidR="00C72B60">
        <w:t xml:space="preserve"> </w:t>
      </w:r>
      <w:r w:rsidR="008A2A47" w:rsidRPr="00B45CDF">
        <w:rPr>
          <w:b w:val="0"/>
          <w:bCs/>
        </w:rPr>
        <w:t>Engr.</w:t>
      </w:r>
      <w:r w:rsidR="00A87DF4" w:rsidRPr="00B45CDF">
        <w:rPr>
          <w:b w:val="0"/>
          <w:bCs/>
        </w:rPr>
        <w:t xml:space="preserve"> </w:t>
      </w:r>
      <w:r w:rsidR="008A2A47" w:rsidRPr="00B45CDF">
        <w:rPr>
          <w:b w:val="0"/>
          <w:bCs/>
        </w:rPr>
        <w:t>Wlla Al-Mhairat</w:t>
      </w:r>
    </w:p>
    <w:p w14:paraId="5BB6E61F" w14:textId="45EEEAFA" w:rsidR="00BE7F46" w:rsidRDefault="004E11D7" w:rsidP="00625DB6">
      <w:pPr>
        <w:spacing w:after="60"/>
      </w:pPr>
      <w:r>
        <w:t>Contact Information and Office Hours:</w:t>
      </w:r>
      <w:r w:rsidR="00BE7F46">
        <w:t xml:space="preserve"> </w:t>
      </w:r>
      <w:r w:rsidR="00BE7F46">
        <w:tab/>
        <w:t xml:space="preserve"> </w:t>
      </w:r>
    </w:p>
    <w:p w14:paraId="56230CD9" w14:textId="4D063C86" w:rsidR="00B34813" w:rsidRPr="003944C2" w:rsidRDefault="008A2A47" w:rsidP="00B34813">
      <w:pPr>
        <w:spacing w:after="60"/>
        <w:rPr>
          <w:b w:val="0"/>
          <w:bCs/>
        </w:rPr>
      </w:pPr>
      <w:r w:rsidRPr="003944C2">
        <w:rPr>
          <w:b w:val="0"/>
          <w:bCs/>
        </w:rPr>
        <w:t>Email: Wlla.almhairat</w:t>
      </w:r>
      <w:r w:rsidR="00B34813" w:rsidRPr="003944C2">
        <w:rPr>
          <w:b w:val="0"/>
          <w:bCs/>
        </w:rPr>
        <w:t>@aurak.ac.ae</w:t>
      </w:r>
    </w:p>
    <w:p w14:paraId="19B0C65D" w14:textId="120D1570" w:rsidR="00B34813" w:rsidRPr="003944C2" w:rsidRDefault="008A2A47" w:rsidP="00B34813">
      <w:pPr>
        <w:spacing w:after="60"/>
        <w:rPr>
          <w:b w:val="0"/>
          <w:bCs/>
        </w:rPr>
      </w:pPr>
      <w:r w:rsidRPr="003944C2">
        <w:rPr>
          <w:b w:val="0"/>
          <w:bCs/>
        </w:rPr>
        <w:t>Office:</w:t>
      </w:r>
      <w:r w:rsidRPr="003944C2">
        <w:rPr>
          <w:b w:val="0"/>
          <w:bCs/>
        </w:rPr>
        <w:tab/>
        <w:t>G 344</w:t>
      </w:r>
    </w:p>
    <w:p w14:paraId="73C35E19" w14:textId="7EF40A2E" w:rsidR="00596CD2" w:rsidRDefault="00965CCB" w:rsidP="00B34813">
      <w:pPr>
        <w:spacing w:after="60"/>
        <w:rPr>
          <w:b w:val="0"/>
          <w:bCs/>
        </w:rPr>
      </w:pPr>
      <w:r w:rsidRPr="000E4DBC">
        <w:rPr>
          <w:b w:val="0"/>
          <w:bCs/>
        </w:rPr>
        <w:t xml:space="preserve">Office Hours: </w:t>
      </w:r>
      <w:r>
        <w:rPr>
          <w:b w:val="0"/>
          <w:bCs/>
        </w:rPr>
        <w:t>U 2:00-3:00 PM and T 3:30 PM- 4:30 PM or by appointment</w:t>
      </w:r>
    </w:p>
    <w:p w14:paraId="733780FE" w14:textId="77777777" w:rsidR="00965CCB" w:rsidRDefault="00965CCB" w:rsidP="00B34813">
      <w:pPr>
        <w:spacing w:after="60"/>
      </w:pPr>
    </w:p>
    <w:p w14:paraId="1C73742A" w14:textId="2A57BB36" w:rsidR="004E11D7" w:rsidRDefault="004E11D7" w:rsidP="004E11D7">
      <w:pPr>
        <w:spacing w:after="8"/>
      </w:pPr>
      <w:r>
        <w:t>Course Description:</w:t>
      </w:r>
    </w:p>
    <w:p w14:paraId="7137A70F" w14:textId="31F05AFF" w:rsidR="00B2258B" w:rsidRPr="00144E83" w:rsidRDefault="00B2258B" w:rsidP="00A44D57">
      <w:pPr>
        <w:rPr>
          <w:b w:val="0"/>
          <w:bCs/>
        </w:rPr>
      </w:pPr>
      <w:r w:rsidRPr="00504442">
        <w:rPr>
          <w:b w:val="0"/>
          <w:bCs/>
        </w:rPr>
        <w:t xml:space="preserve">Principles of surveying by conducting tests on distance measurements, levels and theodolites, directions and angular measurements, topographic surveys, areas and volumes; traverse surveys; </w:t>
      </w:r>
      <w:r w:rsidR="00A44D57">
        <w:rPr>
          <w:b w:val="0"/>
          <w:bCs/>
        </w:rPr>
        <w:t>s</w:t>
      </w:r>
      <w:r w:rsidRPr="00504442">
        <w:rPr>
          <w:b w:val="0"/>
          <w:bCs/>
        </w:rPr>
        <w:t xml:space="preserve">etting out horizontal and vertical curves, </w:t>
      </w:r>
      <w:r w:rsidR="00D371FA">
        <w:rPr>
          <w:b w:val="0"/>
          <w:bCs/>
        </w:rPr>
        <w:t>t</w:t>
      </w:r>
      <w:r w:rsidRPr="00504442">
        <w:rPr>
          <w:b w:val="0"/>
          <w:bCs/>
        </w:rPr>
        <w:t xml:space="preserve">raining on Total Station. </w:t>
      </w:r>
    </w:p>
    <w:p w14:paraId="0F31631E" w14:textId="418D71EC" w:rsidR="00913CA4" w:rsidRDefault="00D42EAD" w:rsidP="000250A3">
      <w:pPr>
        <w:spacing w:after="60"/>
        <w:rPr>
          <w:b w:val="0"/>
        </w:rPr>
      </w:pPr>
      <w:r>
        <w:t>Additional Information about the Course:</w:t>
      </w:r>
      <w:r w:rsidR="005C5AE3">
        <w:t xml:space="preserve"> </w:t>
      </w:r>
      <w:r w:rsidR="005C5AE3">
        <w:rPr>
          <w:b w:val="0"/>
        </w:rPr>
        <w:t>This course is NOT an online course.</w:t>
      </w:r>
      <w:r w:rsidRPr="00A25141">
        <w:rPr>
          <w:b w:val="0"/>
        </w:rPr>
        <w:t xml:space="preserve"> </w:t>
      </w:r>
      <w:r w:rsidR="00A25141" w:rsidRPr="00A25141">
        <w:rPr>
          <w:b w:val="0"/>
        </w:rPr>
        <w:t>This is a second year</w:t>
      </w:r>
      <w:r w:rsidR="00EA39E6">
        <w:rPr>
          <w:b w:val="0"/>
        </w:rPr>
        <w:t xml:space="preserve"> level</w:t>
      </w:r>
      <w:r w:rsidR="000250A3">
        <w:rPr>
          <w:b w:val="0"/>
        </w:rPr>
        <w:t xml:space="preserve"> course</w:t>
      </w:r>
      <w:r w:rsidR="00A25141" w:rsidRPr="00A25141">
        <w:rPr>
          <w:b w:val="0"/>
        </w:rPr>
        <w:t xml:space="preserve"> </w:t>
      </w:r>
      <w:r w:rsidR="000250A3" w:rsidRPr="000250A3">
        <w:rPr>
          <w:b w:val="0"/>
        </w:rPr>
        <w:t>provide students with clear understanding of field concepts leading to describe the basic principles of surveying by using different  surveying instruments</w:t>
      </w:r>
      <w:r w:rsidR="000250A3">
        <w:rPr>
          <w:b w:val="0"/>
        </w:rPr>
        <w:t>.</w:t>
      </w:r>
    </w:p>
    <w:p w14:paraId="6A58301E" w14:textId="77777777" w:rsidR="00DF4EF1" w:rsidRDefault="00DF4EF1" w:rsidP="000250A3">
      <w:pPr>
        <w:spacing w:after="60"/>
        <w:rPr>
          <w:b w:val="0"/>
        </w:rPr>
      </w:pPr>
    </w:p>
    <w:p w14:paraId="721FC289" w14:textId="77777777" w:rsidR="00010A15" w:rsidRPr="00010A15" w:rsidRDefault="005A669C" w:rsidP="001C4980">
      <w:pPr>
        <w:spacing w:after="8"/>
      </w:pPr>
      <w:r>
        <w:t>Course Textbooks and Materials:</w:t>
      </w:r>
    </w:p>
    <w:p w14:paraId="57D55192" w14:textId="1EB24574" w:rsidR="00E21C4C" w:rsidRPr="00E21C4C" w:rsidRDefault="00576D16" w:rsidP="0013120F">
      <w:pPr>
        <w:pStyle w:val="ListParagraph"/>
        <w:numPr>
          <w:ilvl w:val="0"/>
          <w:numId w:val="27"/>
        </w:numPr>
        <w:autoSpaceDE w:val="0"/>
        <w:autoSpaceDN w:val="0"/>
        <w:adjustRightInd w:val="0"/>
        <w:spacing w:after="302" w:line="283" w:lineRule="atLeast"/>
        <w:jc w:val="both"/>
        <w:rPr>
          <w:rFonts w:asciiTheme="majorBidi" w:hAnsiTheme="majorBidi" w:cstheme="majorBidi"/>
          <w:b w:val="0"/>
          <w:bCs/>
          <w:szCs w:val="24"/>
        </w:rPr>
      </w:pPr>
      <w:r w:rsidRPr="00941DAC">
        <w:rPr>
          <w:rFonts w:asciiTheme="majorBidi" w:hAnsiTheme="majorBidi" w:cstheme="majorBidi"/>
          <w:b w:val="0"/>
          <w:bCs/>
        </w:rPr>
        <w:lastRenderedPageBreak/>
        <w:t xml:space="preserve">Text Book: </w:t>
      </w:r>
      <w:r w:rsidR="0013120F" w:rsidRPr="00E21C4C">
        <w:rPr>
          <w:b w:val="0"/>
          <w:bCs/>
        </w:rPr>
        <w:t xml:space="preserve">Kavanagh B. and Mastin T </w:t>
      </w:r>
      <w:r w:rsidR="0013120F">
        <w:rPr>
          <w:b w:val="0"/>
          <w:bCs/>
        </w:rPr>
        <w:t xml:space="preserve">(2014). </w:t>
      </w:r>
      <w:r w:rsidR="00E21C4C" w:rsidRPr="00866C87">
        <w:rPr>
          <w:b w:val="0"/>
          <w:bCs/>
          <w:i/>
          <w:iCs/>
        </w:rPr>
        <w:t>Surveying principles and applications</w:t>
      </w:r>
      <w:r w:rsidR="00866C87">
        <w:rPr>
          <w:b w:val="0"/>
          <w:bCs/>
        </w:rPr>
        <w:t>,</w:t>
      </w:r>
      <w:r w:rsidR="0013120F">
        <w:rPr>
          <w:b w:val="0"/>
          <w:bCs/>
        </w:rPr>
        <w:t xml:space="preserve"> </w:t>
      </w:r>
      <w:r w:rsidR="00E21C4C">
        <w:rPr>
          <w:b w:val="0"/>
          <w:bCs/>
        </w:rPr>
        <w:t>9</w:t>
      </w:r>
      <w:r w:rsidR="001366D7" w:rsidRPr="001366D7">
        <w:rPr>
          <w:b w:val="0"/>
          <w:bCs/>
          <w:vertAlign w:val="superscript"/>
        </w:rPr>
        <w:t>th</w:t>
      </w:r>
      <w:r w:rsidR="001366D7">
        <w:rPr>
          <w:b w:val="0"/>
          <w:bCs/>
        </w:rPr>
        <w:t xml:space="preserve"> </w:t>
      </w:r>
      <w:r w:rsidRPr="00941DAC">
        <w:rPr>
          <w:b w:val="0"/>
          <w:bCs/>
        </w:rPr>
        <w:t>edition</w:t>
      </w:r>
      <w:r w:rsidRPr="00941DAC">
        <w:rPr>
          <w:rFonts w:asciiTheme="majorBidi" w:hAnsiTheme="majorBidi" w:cstheme="majorBidi"/>
          <w:b w:val="0"/>
          <w:bCs/>
          <w:szCs w:val="24"/>
        </w:rPr>
        <w:t>,</w:t>
      </w:r>
      <w:r w:rsidR="001366D7" w:rsidRPr="001366D7">
        <w:rPr>
          <w:b w:val="0"/>
          <w:bCs/>
          <w:szCs w:val="24"/>
        </w:rPr>
        <w:t xml:space="preserve"> </w:t>
      </w:r>
      <w:r w:rsidR="00E21C4C" w:rsidRPr="00E21C4C">
        <w:rPr>
          <w:b w:val="0"/>
          <w:bCs/>
        </w:rPr>
        <w:t>Pearson,  ISBN: 9780132874700</w:t>
      </w:r>
      <w:r w:rsidR="00E21C4C">
        <w:rPr>
          <w:b w:val="0"/>
          <w:bCs/>
        </w:rPr>
        <w:t>.</w:t>
      </w:r>
    </w:p>
    <w:p w14:paraId="03C15C6E" w14:textId="7D1A405E" w:rsidR="00F374B1" w:rsidRPr="00B500CC" w:rsidRDefault="00CD4BE6" w:rsidP="00866C87">
      <w:pPr>
        <w:pStyle w:val="ListParagraph"/>
        <w:numPr>
          <w:ilvl w:val="0"/>
          <w:numId w:val="27"/>
        </w:numPr>
        <w:autoSpaceDE w:val="0"/>
        <w:autoSpaceDN w:val="0"/>
        <w:adjustRightInd w:val="0"/>
        <w:spacing w:after="302" w:line="283" w:lineRule="atLeast"/>
        <w:jc w:val="both"/>
        <w:rPr>
          <w:b w:val="0"/>
          <w:bCs/>
        </w:rPr>
      </w:pPr>
      <w:r w:rsidRPr="00F374B1">
        <w:rPr>
          <w:b w:val="0"/>
          <w:bCs/>
          <w:szCs w:val="24"/>
        </w:rPr>
        <w:t xml:space="preserve">Resources: </w:t>
      </w:r>
      <w:r w:rsidR="0013120F" w:rsidRPr="00B500CC">
        <w:rPr>
          <w:b w:val="0"/>
          <w:bCs/>
        </w:rPr>
        <w:t>Jerry A. Nathanson,Michael Lanzafama and Philip Kissam</w:t>
      </w:r>
      <w:r w:rsidR="0013120F">
        <w:rPr>
          <w:b w:val="0"/>
          <w:bCs/>
        </w:rPr>
        <w:t xml:space="preserve"> (2017). </w:t>
      </w:r>
      <w:r w:rsidR="00B500CC" w:rsidRPr="00866C87">
        <w:rPr>
          <w:b w:val="0"/>
          <w:bCs/>
          <w:i/>
          <w:iCs/>
        </w:rPr>
        <w:t>Surveying Fundamentals and Practices</w:t>
      </w:r>
      <w:r w:rsidR="00F374B1" w:rsidRPr="00B500CC">
        <w:rPr>
          <w:b w:val="0"/>
          <w:bCs/>
        </w:rPr>
        <w:t>, </w:t>
      </w:r>
      <w:r w:rsidR="00B500CC" w:rsidRPr="00B500CC">
        <w:rPr>
          <w:b w:val="0"/>
          <w:bCs/>
        </w:rPr>
        <w:t>7th</w:t>
      </w:r>
      <w:r w:rsidR="00F374B1" w:rsidRPr="00B500CC">
        <w:rPr>
          <w:b w:val="0"/>
          <w:bCs/>
        </w:rPr>
        <w:t xml:space="preserve"> edition, </w:t>
      </w:r>
      <w:r w:rsidR="00AE28FA" w:rsidRPr="00B500CC">
        <w:rPr>
          <w:b w:val="0"/>
          <w:bCs/>
        </w:rPr>
        <w:t xml:space="preserve">Pearson, </w:t>
      </w:r>
      <w:r w:rsidR="00B500CC" w:rsidRPr="00B500CC">
        <w:rPr>
          <w:b w:val="0"/>
          <w:bCs/>
        </w:rPr>
        <w:t>ISBN-13: 9780134414430</w:t>
      </w:r>
    </w:p>
    <w:p w14:paraId="1E19D375" w14:textId="0BB29D9D" w:rsidR="00BE7F46" w:rsidRDefault="00C72B60" w:rsidP="00F374B1">
      <w:pPr>
        <w:autoSpaceDE w:val="0"/>
        <w:autoSpaceDN w:val="0"/>
        <w:adjustRightInd w:val="0"/>
        <w:spacing w:after="8" w:line="283" w:lineRule="atLeast"/>
        <w:jc w:val="both"/>
      </w:pPr>
      <w:r>
        <w:t>Other Resources:</w:t>
      </w:r>
    </w:p>
    <w:p w14:paraId="65F2BAAA" w14:textId="77777777" w:rsidR="00F374B1" w:rsidRDefault="00F374B1" w:rsidP="00F374B1">
      <w:pPr>
        <w:autoSpaceDE w:val="0"/>
        <w:autoSpaceDN w:val="0"/>
        <w:adjustRightInd w:val="0"/>
        <w:spacing w:after="8" w:line="283" w:lineRule="atLeast"/>
        <w:jc w:val="both"/>
      </w:pPr>
    </w:p>
    <w:p w14:paraId="7A97F0F7" w14:textId="5AB7291A" w:rsidR="00496904" w:rsidRDefault="00D721C3" w:rsidP="00BE7F46">
      <w:pPr>
        <w:spacing w:after="8"/>
        <w:rPr>
          <w:b w:val="0"/>
          <w:bCs/>
          <w:szCs w:val="24"/>
        </w:rPr>
      </w:pPr>
      <w:r>
        <w:rPr>
          <w:b w:val="0"/>
          <w:bCs/>
          <w:szCs w:val="24"/>
        </w:rPr>
        <w:t xml:space="preserve">Surveying </w:t>
      </w:r>
      <w:r w:rsidR="00F7607A" w:rsidRPr="000A4B11">
        <w:rPr>
          <w:b w:val="0"/>
          <w:bCs/>
          <w:szCs w:val="24"/>
        </w:rPr>
        <w:t>Manual, Class</w:t>
      </w:r>
      <w:r w:rsidR="00F7607A">
        <w:rPr>
          <w:b w:val="0"/>
          <w:bCs/>
          <w:szCs w:val="24"/>
        </w:rPr>
        <w:t xml:space="preserve"> Notes and</w:t>
      </w:r>
      <w:r w:rsidR="00F374B1" w:rsidRPr="00B426B8">
        <w:rPr>
          <w:b w:val="0"/>
          <w:bCs/>
          <w:szCs w:val="24"/>
        </w:rPr>
        <w:t xml:space="preserve"> Handouts (on Blackboard)</w:t>
      </w:r>
      <w:r w:rsidR="00F374B1">
        <w:rPr>
          <w:b w:val="0"/>
          <w:bCs/>
          <w:szCs w:val="24"/>
        </w:rPr>
        <w:t xml:space="preserve"> </w:t>
      </w:r>
    </w:p>
    <w:p w14:paraId="40493AC2" w14:textId="77777777" w:rsidR="00F374B1" w:rsidRDefault="00F374B1" w:rsidP="00BE7F46">
      <w:pPr>
        <w:spacing w:after="8"/>
      </w:pPr>
    </w:p>
    <w:p w14:paraId="54BD7365" w14:textId="0BDA610C" w:rsidR="007A3DE1" w:rsidRDefault="007A3DE1" w:rsidP="007A3DE1">
      <w:pPr>
        <w:spacing w:after="8"/>
      </w:pPr>
      <w:r w:rsidRPr="007A3DE1">
        <w:t>Web Resources:</w:t>
      </w:r>
    </w:p>
    <w:p w14:paraId="53C9AF7F" w14:textId="77777777" w:rsidR="006175A5" w:rsidRDefault="006175A5" w:rsidP="007A3DE1">
      <w:pPr>
        <w:spacing w:after="8"/>
      </w:pPr>
    </w:p>
    <w:p w14:paraId="0BCB4432" w14:textId="77777777" w:rsidR="00D721C3" w:rsidRPr="00D721C3" w:rsidRDefault="00CB2FCC" w:rsidP="00D721C3">
      <w:pPr>
        <w:spacing w:after="8"/>
        <w:rPr>
          <w:b w:val="0"/>
          <w:bCs/>
          <w:color w:val="5B9BD5" w:themeColor="accent1"/>
          <w:szCs w:val="24"/>
          <w:u w:val="single"/>
        </w:rPr>
      </w:pPr>
      <w:hyperlink r:id="rId9" w:history="1">
        <w:r w:rsidR="00D721C3" w:rsidRPr="00D721C3">
          <w:rPr>
            <w:b w:val="0"/>
            <w:bCs/>
            <w:color w:val="5B9BD5" w:themeColor="accent1"/>
            <w:szCs w:val="24"/>
            <w:u w:val="single"/>
          </w:rPr>
          <w:t>https://civiltoday.com/surveying/99-principles-of-surveying-civil-engineering</w:t>
        </w:r>
      </w:hyperlink>
    </w:p>
    <w:p w14:paraId="6D17D042" w14:textId="79058172" w:rsidR="00496904" w:rsidRPr="00D721C3" w:rsidRDefault="00496904" w:rsidP="007A3DE1">
      <w:pPr>
        <w:spacing w:after="8"/>
        <w:rPr>
          <w:b w:val="0"/>
          <w:bCs/>
          <w:color w:val="5B9BD5" w:themeColor="accent1"/>
          <w:szCs w:val="24"/>
          <w:u w:val="single"/>
        </w:rPr>
      </w:pPr>
    </w:p>
    <w:p w14:paraId="39C5C6C5" w14:textId="77777777" w:rsidR="007A3DE1" w:rsidRPr="0083225C" w:rsidRDefault="007A3DE1" w:rsidP="0083225C">
      <w:pPr>
        <w:spacing w:after="8"/>
        <w:rPr>
          <w:b w:val="0"/>
        </w:rPr>
      </w:pPr>
    </w:p>
    <w:p w14:paraId="651F6D3C" w14:textId="358DD2A8" w:rsidR="004E11D7" w:rsidRDefault="004E11D7" w:rsidP="004E11D7">
      <w:pPr>
        <w:spacing w:after="8"/>
      </w:pPr>
      <w:r>
        <w:t>Course Learning Outcomes (CLO</w:t>
      </w:r>
      <w:r w:rsidR="001C4980">
        <w:t>s</w:t>
      </w:r>
      <w:r>
        <w:t>)</w:t>
      </w:r>
    </w:p>
    <w:p w14:paraId="1CD7543F" w14:textId="77777777" w:rsidR="009B0D72" w:rsidRDefault="009B0D72" w:rsidP="004E11D7">
      <w:pPr>
        <w:spacing w:after="8"/>
      </w:pPr>
    </w:p>
    <w:tbl>
      <w:tblPr>
        <w:tblW w:w="9477" w:type="dxa"/>
        <w:tblInd w:w="-84" w:type="dxa"/>
        <w:tblLayout w:type="fixed"/>
        <w:tblCellMar>
          <w:left w:w="0" w:type="dxa"/>
          <w:right w:w="0" w:type="dxa"/>
        </w:tblCellMar>
        <w:tblLook w:val="01E0" w:firstRow="1" w:lastRow="1" w:firstColumn="1" w:lastColumn="1" w:noHBand="0" w:noVBand="0"/>
      </w:tblPr>
      <w:tblGrid>
        <w:gridCol w:w="2047"/>
        <w:gridCol w:w="7430"/>
      </w:tblGrid>
      <w:tr w:rsidR="009B0D72" w:rsidRPr="00010A15" w14:paraId="124D9AB7" w14:textId="77777777" w:rsidTr="003509D9">
        <w:trPr>
          <w:trHeight w:hRule="exact" w:val="619"/>
        </w:trPr>
        <w:tc>
          <w:tcPr>
            <w:tcW w:w="9477" w:type="dxa"/>
            <w:gridSpan w:val="2"/>
            <w:tcBorders>
              <w:top w:val="single" w:sz="5" w:space="0" w:color="000000"/>
              <w:left w:val="single" w:sz="5" w:space="0" w:color="000000"/>
              <w:bottom w:val="single" w:sz="5" w:space="0" w:color="000000"/>
              <w:right w:val="single" w:sz="5" w:space="0" w:color="000000"/>
            </w:tcBorders>
          </w:tcPr>
          <w:p w14:paraId="1475829B" w14:textId="77777777" w:rsidR="009B0D72" w:rsidRDefault="009B0D72" w:rsidP="003509D9">
            <w:pPr>
              <w:pStyle w:val="TableParagraph"/>
              <w:rPr>
                <w:rFonts w:ascii="Times New Roman" w:eastAsia="Times New Roman" w:hAnsi="Times New Roman"/>
                <w:b/>
                <w:spacing w:val="1"/>
                <w:sz w:val="24"/>
                <w:szCs w:val="24"/>
              </w:rPr>
            </w:pPr>
            <w:r>
              <w:rPr>
                <w:rFonts w:ascii="Times New Roman" w:eastAsia="Times New Roman" w:hAnsi="Times New Roman"/>
                <w:b/>
                <w:spacing w:val="1"/>
                <w:sz w:val="21"/>
                <w:szCs w:val="21"/>
              </w:rPr>
              <w:t xml:space="preserve">   </w:t>
            </w:r>
            <w:r>
              <w:rPr>
                <w:rFonts w:ascii="Times New Roman" w:eastAsia="Times New Roman" w:hAnsi="Times New Roman"/>
                <w:b/>
                <w:spacing w:val="1"/>
                <w:sz w:val="24"/>
                <w:szCs w:val="24"/>
              </w:rPr>
              <w:t>Course Learning Outcomes</w:t>
            </w:r>
          </w:p>
          <w:p w14:paraId="7B2021F0" w14:textId="77777777" w:rsidR="009B0D72" w:rsidRDefault="009B0D72" w:rsidP="003509D9">
            <w:pPr>
              <w:pStyle w:val="TableParagraph"/>
              <w:rPr>
                <w:rFonts w:ascii="Times New Roman" w:eastAsia="Times New Roman" w:hAnsi="Times New Roman"/>
                <w:b/>
                <w:spacing w:val="1"/>
                <w:sz w:val="24"/>
                <w:szCs w:val="24"/>
              </w:rPr>
            </w:pPr>
            <w:r>
              <w:rPr>
                <w:rFonts w:ascii="Times New Roman" w:eastAsia="Times New Roman" w:hAnsi="Times New Roman"/>
                <w:b/>
                <w:spacing w:val="1"/>
                <w:sz w:val="24"/>
                <w:szCs w:val="24"/>
              </w:rPr>
              <w:t xml:space="preserve">   </w:t>
            </w:r>
            <w:r w:rsidRPr="00A03461">
              <w:rPr>
                <w:rFonts w:ascii="Times New Roman" w:eastAsia="Times New Roman" w:hAnsi="Times New Roman"/>
                <w:b/>
                <w:spacing w:val="1"/>
                <w:sz w:val="24"/>
                <w:szCs w:val="24"/>
              </w:rPr>
              <w:t>At the end of this course, students should be able to:</w:t>
            </w:r>
          </w:p>
          <w:p w14:paraId="1AC2E5C8" w14:textId="77777777" w:rsidR="009B0D72" w:rsidRDefault="009B0D72" w:rsidP="003509D9">
            <w:pPr>
              <w:pStyle w:val="TableParagraph"/>
              <w:rPr>
                <w:rFonts w:ascii="Times New Roman" w:eastAsia="Times New Roman" w:hAnsi="Times New Roman"/>
                <w:b/>
                <w:spacing w:val="1"/>
                <w:sz w:val="24"/>
                <w:szCs w:val="24"/>
              </w:rPr>
            </w:pPr>
          </w:p>
          <w:p w14:paraId="41F5EB38" w14:textId="77777777" w:rsidR="009B0D72" w:rsidRPr="00A03461" w:rsidRDefault="009B0D72" w:rsidP="003509D9">
            <w:pPr>
              <w:pStyle w:val="TableParagraph"/>
              <w:rPr>
                <w:rFonts w:ascii="Times New Roman" w:eastAsia="Times New Roman" w:hAnsi="Times New Roman"/>
                <w:b/>
                <w:spacing w:val="1"/>
                <w:sz w:val="24"/>
                <w:szCs w:val="24"/>
              </w:rPr>
            </w:pPr>
          </w:p>
        </w:tc>
      </w:tr>
      <w:tr w:rsidR="009B0D72" w:rsidRPr="00010A15" w14:paraId="1693C7F8" w14:textId="77777777" w:rsidTr="003509D9">
        <w:trPr>
          <w:trHeight w:val="20"/>
        </w:trPr>
        <w:tc>
          <w:tcPr>
            <w:tcW w:w="2047" w:type="dxa"/>
            <w:tcBorders>
              <w:top w:val="single" w:sz="5" w:space="0" w:color="000000"/>
              <w:left w:val="single" w:sz="5" w:space="0" w:color="000000"/>
              <w:bottom w:val="single" w:sz="5" w:space="0" w:color="000000"/>
              <w:right w:val="single" w:sz="5" w:space="0" w:color="000000"/>
            </w:tcBorders>
          </w:tcPr>
          <w:p w14:paraId="46350A04" w14:textId="77777777" w:rsidR="009B0D72" w:rsidRPr="00010A15" w:rsidRDefault="009B0D72" w:rsidP="003509D9">
            <w:pPr>
              <w:pStyle w:val="TableParagraph"/>
              <w:spacing w:before="4" w:line="160" w:lineRule="exact"/>
              <w:rPr>
                <w:sz w:val="16"/>
                <w:szCs w:val="16"/>
              </w:rPr>
            </w:pPr>
          </w:p>
          <w:p w14:paraId="7BCE0362" w14:textId="77777777" w:rsidR="009B0D72" w:rsidRPr="00010A15" w:rsidRDefault="009B0D72" w:rsidP="003509D9">
            <w:pPr>
              <w:pStyle w:val="TableParagraph"/>
              <w:ind w:left="104"/>
              <w:rPr>
                <w:rFonts w:ascii="Times New Roman" w:eastAsia="Times New Roman" w:hAnsi="Times New Roman"/>
                <w:sz w:val="24"/>
                <w:szCs w:val="24"/>
              </w:rPr>
            </w:pPr>
            <w:r w:rsidRPr="00010A15">
              <w:rPr>
                <w:rFonts w:ascii="Times New Roman" w:eastAsia="Times New Roman" w:hAnsi="Times New Roman"/>
                <w:b/>
                <w:bCs/>
                <w:sz w:val="24"/>
                <w:szCs w:val="24"/>
              </w:rPr>
              <w:t>CLO</w:t>
            </w:r>
            <w:r w:rsidRPr="00010A15">
              <w:rPr>
                <w:rFonts w:ascii="Times New Roman" w:eastAsia="Times New Roman" w:hAnsi="Times New Roman"/>
                <w:b/>
                <w:bCs/>
                <w:spacing w:val="-4"/>
                <w:sz w:val="24"/>
                <w:szCs w:val="24"/>
              </w:rPr>
              <w:t xml:space="preserve"> </w:t>
            </w:r>
            <w:r w:rsidRPr="00010A15">
              <w:rPr>
                <w:rFonts w:ascii="Times New Roman" w:eastAsia="Times New Roman" w:hAnsi="Times New Roman"/>
                <w:b/>
                <w:bCs/>
                <w:sz w:val="24"/>
                <w:szCs w:val="24"/>
              </w:rPr>
              <w:t>1</w:t>
            </w:r>
          </w:p>
        </w:tc>
        <w:tc>
          <w:tcPr>
            <w:tcW w:w="7430" w:type="dxa"/>
            <w:tcBorders>
              <w:top w:val="single" w:sz="5" w:space="0" w:color="000000"/>
              <w:left w:val="single" w:sz="5" w:space="0" w:color="000000"/>
              <w:bottom w:val="single" w:sz="5" w:space="0" w:color="000000"/>
              <w:right w:val="single" w:sz="5" w:space="0" w:color="000000"/>
            </w:tcBorders>
            <w:vAlign w:val="center"/>
          </w:tcPr>
          <w:p w14:paraId="2964AED4" w14:textId="77777777" w:rsidR="009B0D72" w:rsidRPr="007A71FD" w:rsidRDefault="009B0D72" w:rsidP="00BE5EE0">
            <w:pPr>
              <w:spacing w:after="222"/>
              <w:ind w:left="105"/>
              <w:rPr>
                <w:b w:val="0"/>
                <w:bCs/>
              </w:rPr>
            </w:pPr>
            <w:r w:rsidRPr="007A71FD">
              <w:rPr>
                <w:b w:val="0"/>
                <w:bCs/>
              </w:rPr>
              <w:t>Recognize elements of nature that may contribute to common errors and mistakes made in surveying.</w:t>
            </w:r>
          </w:p>
        </w:tc>
      </w:tr>
      <w:tr w:rsidR="009B0D72" w:rsidRPr="00010A15" w14:paraId="26787F07" w14:textId="77777777" w:rsidTr="003509D9">
        <w:trPr>
          <w:trHeight w:val="20"/>
        </w:trPr>
        <w:tc>
          <w:tcPr>
            <w:tcW w:w="2047" w:type="dxa"/>
            <w:tcBorders>
              <w:top w:val="single" w:sz="5" w:space="0" w:color="000000"/>
              <w:left w:val="single" w:sz="5" w:space="0" w:color="000000"/>
              <w:bottom w:val="single" w:sz="5" w:space="0" w:color="000000"/>
              <w:right w:val="single" w:sz="5" w:space="0" w:color="000000"/>
            </w:tcBorders>
          </w:tcPr>
          <w:p w14:paraId="3E6B3D7A" w14:textId="77777777" w:rsidR="009B0D72" w:rsidRPr="00010A15" w:rsidRDefault="009B0D72" w:rsidP="003509D9">
            <w:pPr>
              <w:pStyle w:val="TableParagraph"/>
              <w:spacing w:before="4" w:line="160" w:lineRule="exact"/>
              <w:rPr>
                <w:sz w:val="16"/>
                <w:szCs w:val="16"/>
              </w:rPr>
            </w:pPr>
          </w:p>
          <w:p w14:paraId="332236A1" w14:textId="77777777" w:rsidR="009B0D72" w:rsidRPr="00010A15" w:rsidRDefault="009B0D72" w:rsidP="003509D9">
            <w:pPr>
              <w:pStyle w:val="TableParagraph"/>
              <w:ind w:left="104"/>
              <w:rPr>
                <w:rFonts w:ascii="Times New Roman" w:eastAsia="Times New Roman" w:hAnsi="Times New Roman"/>
                <w:sz w:val="24"/>
                <w:szCs w:val="24"/>
              </w:rPr>
            </w:pPr>
            <w:r w:rsidRPr="00010A15">
              <w:rPr>
                <w:rFonts w:ascii="Times New Roman" w:eastAsia="Times New Roman" w:hAnsi="Times New Roman"/>
                <w:b/>
                <w:bCs/>
                <w:sz w:val="24"/>
                <w:szCs w:val="24"/>
              </w:rPr>
              <w:t>CLO</w:t>
            </w:r>
            <w:r w:rsidRPr="00010A15">
              <w:rPr>
                <w:rFonts w:ascii="Times New Roman" w:eastAsia="Times New Roman" w:hAnsi="Times New Roman"/>
                <w:b/>
                <w:bCs/>
                <w:spacing w:val="-4"/>
                <w:sz w:val="24"/>
                <w:szCs w:val="24"/>
              </w:rPr>
              <w:t xml:space="preserve"> </w:t>
            </w:r>
            <w:r w:rsidRPr="00010A15">
              <w:rPr>
                <w:rFonts w:ascii="Times New Roman" w:eastAsia="Times New Roman" w:hAnsi="Times New Roman"/>
                <w:b/>
                <w:bCs/>
                <w:sz w:val="24"/>
                <w:szCs w:val="24"/>
              </w:rPr>
              <w:t>2</w:t>
            </w:r>
          </w:p>
        </w:tc>
        <w:tc>
          <w:tcPr>
            <w:tcW w:w="7430" w:type="dxa"/>
            <w:tcBorders>
              <w:top w:val="single" w:sz="5" w:space="0" w:color="000000"/>
              <w:left w:val="single" w:sz="5" w:space="0" w:color="000000"/>
              <w:bottom w:val="single" w:sz="5" w:space="0" w:color="000000"/>
              <w:right w:val="single" w:sz="5" w:space="0" w:color="000000"/>
            </w:tcBorders>
            <w:vAlign w:val="center"/>
          </w:tcPr>
          <w:p w14:paraId="42969900" w14:textId="77777777" w:rsidR="009B0D72" w:rsidRPr="007A71FD" w:rsidRDefault="009B0D72" w:rsidP="00BE5EE0">
            <w:pPr>
              <w:spacing w:after="229"/>
              <w:ind w:left="105"/>
              <w:rPr>
                <w:b w:val="0"/>
                <w:bCs/>
                <w:szCs w:val="24"/>
              </w:rPr>
            </w:pPr>
            <w:r w:rsidRPr="007A71FD">
              <w:rPr>
                <w:b w:val="0"/>
                <w:bCs/>
              </w:rPr>
              <w:t>Generate horizontal control for mapping by linear measurements.</w:t>
            </w:r>
          </w:p>
        </w:tc>
      </w:tr>
      <w:tr w:rsidR="009B0D72" w:rsidRPr="00010A15" w14:paraId="0357E4CE" w14:textId="77777777" w:rsidTr="003509D9">
        <w:trPr>
          <w:trHeight w:val="20"/>
        </w:trPr>
        <w:tc>
          <w:tcPr>
            <w:tcW w:w="2047" w:type="dxa"/>
            <w:tcBorders>
              <w:top w:val="single" w:sz="5" w:space="0" w:color="000000"/>
              <w:left w:val="single" w:sz="5" w:space="0" w:color="000000"/>
              <w:bottom w:val="single" w:sz="5" w:space="0" w:color="000000"/>
              <w:right w:val="single" w:sz="5" w:space="0" w:color="000000"/>
            </w:tcBorders>
          </w:tcPr>
          <w:p w14:paraId="77ADE3D7" w14:textId="77777777" w:rsidR="009B0D72" w:rsidRPr="00010A15" w:rsidRDefault="009B0D72" w:rsidP="003509D9">
            <w:pPr>
              <w:pStyle w:val="TableParagraph"/>
              <w:spacing w:before="4" w:line="160" w:lineRule="exact"/>
              <w:rPr>
                <w:sz w:val="16"/>
                <w:szCs w:val="16"/>
              </w:rPr>
            </w:pPr>
          </w:p>
          <w:p w14:paraId="650AA710" w14:textId="77777777" w:rsidR="009B0D72" w:rsidRPr="00010A15" w:rsidRDefault="009B0D72" w:rsidP="003509D9">
            <w:pPr>
              <w:pStyle w:val="TableParagraph"/>
              <w:ind w:left="104"/>
              <w:rPr>
                <w:rFonts w:ascii="Times New Roman" w:eastAsia="Times New Roman" w:hAnsi="Times New Roman"/>
                <w:sz w:val="24"/>
                <w:szCs w:val="24"/>
              </w:rPr>
            </w:pPr>
            <w:r w:rsidRPr="00010A15">
              <w:rPr>
                <w:rFonts w:ascii="Times New Roman" w:eastAsia="Times New Roman" w:hAnsi="Times New Roman"/>
                <w:b/>
                <w:bCs/>
                <w:sz w:val="24"/>
                <w:szCs w:val="24"/>
              </w:rPr>
              <w:t>CLO</w:t>
            </w:r>
            <w:r w:rsidRPr="00010A15">
              <w:rPr>
                <w:rFonts w:ascii="Times New Roman" w:eastAsia="Times New Roman" w:hAnsi="Times New Roman"/>
                <w:b/>
                <w:bCs/>
                <w:spacing w:val="-4"/>
                <w:sz w:val="24"/>
                <w:szCs w:val="24"/>
              </w:rPr>
              <w:t xml:space="preserve"> </w:t>
            </w:r>
            <w:r w:rsidRPr="00010A15">
              <w:rPr>
                <w:rFonts w:ascii="Times New Roman" w:eastAsia="Times New Roman" w:hAnsi="Times New Roman"/>
                <w:b/>
                <w:bCs/>
                <w:sz w:val="24"/>
                <w:szCs w:val="24"/>
              </w:rPr>
              <w:t>3</w:t>
            </w:r>
          </w:p>
        </w:tc>
        <w:tc>
          <w:tcPr>
            <w:tcW w:w="7430" w:type="dxa"/>
            <w:tcBorders>
              <w:top w:val="single" w:sz="5" w:space="0" w:color="000000"/>
              <w:left w:val="single" w:sz="5" w:space="0" w:color="000000"/>
              <w:bottom w:val="single" w:sz="5" w:space="0" w:color="000000"/>
              <w:right w:val="single" w:sz="5" w:space="0" w:color="000000"/>
            </w:tcBorders>
            <w:vAlign w:val="center"/>
          </w:tcPr>
          <w:p w14:paraId="64B809AB" w14:textId="77777777" w:rsidR="009B0D72" w:rsidRPr="007A71FD" w:rsidRDefault="009B0D72" w:rsidP="00BE5EE0">
            <w:pPr>
              <w:spacing w:after="229"/>
              <w:ind w:left="105"/>
              <w:rPr>
                <w:b w:val="0"/>
                <w:bCs/>
                <w:szCs w:val="24"/>
              </w:rPr>
            </w:pPr>
            <w:r w:rsidRPr="007A71FD">
              <w:rPr>
                <w:b w:val="0"/>
                <w:bCs/>
              </w:rPr>
              <w:t>Perform differential leveling.</w:t>
            </w:r>
          </w:p>
        </w:tc>
      </w:tr>
      <w:tr w:rsidR="009B0D72" w14:paraId="25D508E1" w14:textId="77777777" w:rsidTr="003509D9">
        <w:trPr>
          <w:trHeight w:val="20"/>
        </w:trPr>
        <w:tc>
          <w:tcPr>
            <w:tcW w:w="2047" w:type="dxa"/>
            <w:tcBorders>
              <w:top w:val="single" w:sz="5" w:space="0" w:color="000000"/>
              <w:left w:val="single" w:sz="5" w:space="0" w:color="000000"/>
              <w:bottom w:val="single" w:sz="5" w:space="0" w:color="000000"/>
              <w:right w:val="single" w:sz="5" w:space="0" w:color="000000"/>
            </w:tcBorders>
          </w:tcPr>
          <w:p w14:paraId="5DF153BA" w14:textId="77777777" w:rsidR="009B0D72" w:rsidRPr="00010A15" w:rsidRDefault="009B0D72" w:rsidP="003509D9">
            <w:pPr>
              <w:pStyle w:val="TableParagraph"/>
              <w:spacing w:before="5" w:line="120" w:lineRule="exact"/>
              <w:rPr>
                <w:sz w:val="12"/>
                <w:szCs w:val="12"/>
              </w:rPr>
            </w:pPr>
          </w:p>
          <w:p w14:paraId="0E25FCCF" w14:textId="77777777" w:rsidR="009B0D72" w:rsidRPr="00010A15" w:rsidRDefault="009B0D72" w:rsidP="003509D9">
            <w:pPr>
              <w:pStyle w:val="TableParagraph"/>
              <w:ind w:left="104"/>
              <w:rPr>
                <w:rFonts w:ascii="Times New Roman" w:eastAsia="Times New Roman" w:hAnsi="Times New Roman"/>
                <w:sz w:val="24"/>
                <w:szCs w:val="24"/>
              </w:rPr>
            </w:pPr>
            <w:r w:rsidRPr="00010A15">
              <w:rPr>
                <w:rFonts w:ascii="Times New Roman" w:eastAsia="Times New Roman" w:hAnsi="Times New Roman"/>
                <w:b/>
                <w:bCs/>
                <w:sz w:val="24"/>
                <w:szCs w:val="24"/>
              </w:rPr>
              <w:t>CLO</w:t>
            </w:r>
            <w:r w:rsidRPr="00010A15">
              <w:rPr>
                <w:rFonts w:ascii="Times New Roman" w:eastAsia="Times New Roman" w:hAnsi="Times New Roman"/>
                <w:b/>
                <w:bCs/>
                <w:spacing w:val="-4"/>
                <w:sz w:val="24"/>
                <w:szCs w:val="24"/>
              </w:rPr>
              <w:t xml:space="preserve"> </w:t>
            </w:r>
            <w:r w:rsidRPr="00010A15">
              <w:rPr>
                <w:rFonts w:ascii="Times New Roman" w:eastAsia="Times New Roman" w:hAnsi="Times New Roman"/>
                <w:b/>
                <w:bCs/>
                <w:sz w:val="24"/>
                <w:szCs w:val="24"/>
              </w:rPr>
              <w:t>4</w:t>
            </w:r>
          </w:p>
        </w:tc>
        <w:tc>
          <w:tcPr>
            <w:tcW w:w="7430" w:type="dxa"/>
            <w:tcBorders>
              <w:top w:val="single" w:sz="5" w:space="0" w:color="000000"/>
              <w:left w:val="single" w:sz="5" w:space="0" w:color="000000"/>
              <w:bottom w:val="single" w:sz="5" w:space="0" w:color="000000"/>
              <w:right w:val="single" w:sz="5" w:space="0" w:color="000000"/>
            </w:tcBorders>
            <w:vAlign w:val="center"/>
          </w:tcPr>
          <w:p w14:paraId="62605CCD" w14:textId="77777777" w:rsidR="009B0D72" w:rsidRPr="007A71FD" w:rsidRDefault="009B0D72" w:rsidP="00BE5EE0">
            <w:pPr>
              <w:spacing w:after="229"/>
              <w:ind w:left="105"/>
              <w:rPr>
                <w:b w:val="0"/>
                <w:bCs/>
                <w:szCs w:val="24"/>
              </w:rPr>
            </w:pPr>
            <w:r w:rsidRPr="007A71FD">
              <w:rPr>
                <w:b w:val="0"/>
                <w:bCs/>
              </w:rPr>
              <w:t>Develop contouring from grid elevations.</w:t>
            </w:r>
          </w:p>
        </w:tc>
      </w:tr>
      <w:tr w:rsidR="009B0D72" w14:paraId="4E267CC8" w14:textId="77777777" w:rsidTr="003509D9">
        <w:trPr>
          <w:trHeight w:val="20"/>
        </w:trPr>
        <w:tc>
          <w:tcPr>
            <w:tcW w:w="2047" w:type="dxa"/>
            <w:tcBorders>
              <w:top w:val="single" w:sz="5" w:space="0" w:color="000000"/>
              <w:left w:val="single" w:sz="5" w:space="0" w:color="000000"/>
              <w:bottom w:val="single" w:sz="5" w:space="0" w:color="000000"/>
              <w:right w:val="single" w:sz="5" w:space="0" w:color="000000"/>
            </w:tcBorders>
          </w:tcPr>
          <w:p w14:paraId="78C2627F" w14:textId="77777777" w:rsidR="009B0D72" w:rsidRPr="00010A15" w:rsidRDefault="009B0D72" w:rsidP="003509D9">
            <w:pPr>
              <w:pStyle w:val="TableParagraph"/>
              <w:spacing w:before="5" w:line="120" w:lineRule="exact"/>
              <w:rPr>
                <w:sz w:val="12"/>
                <w:szCs w:val="12"/>
              </w:rPr>
            </w:pPr>
          </w:p>
          <w:p w14:paraId="54499C45" w14:textId="77777777" w:rsidR="009B0D72" w:rsidRPr="00010A15" w:rsidRDefault="009B0D72" w:rsidP="003509D9">
            <w:pPr>
              <w:pStyle w:val="TableParagraph"/>
              <w:ind w:left="104"/>
              <w:rPr>
                <w:rFonts w:ascii="Times New Roman" w:eastAsia="Times New Roman" w:hAnsi="Times New Roman"/>
                <w:sz w:val="24"/>
                <w:szCs w:val="24"/>
              </w:rPr>
            </w:pPr>
            <w:r w:rsidRPr="00010A15">
              <w:rPr>
                <w:rFonts w:ascii="Times New Roman" w:eastAsia="Times New Roman" w:hAnsi="Times New Roman"/>
                <w:b/>
                <w:bCs/>
                <w:sz w:val="24"/>
                <w:szCs w:val="24"/>
              </w:rPr>
              <w:t>CLO</w:t>
            </w:r>
            <w:r w:rsidRPr="00010A15">
              <w:rPr>
                <w:rFonts w:ascii="Times New Roman" w:eastAsia="Times New Roman" w:hAnsi="Times New Roman"/>
                <w:b/>
                <w:bCs/>
                <w:spacing w:val="-4"/>
                <w:sz w:val="24"/>
                <w:szCs w:val="24"/>
              </w:rPr>
              <w:t xml:space="preserve"> </w:t>
            </w:r>
            <w:r>
              <w:rPr>
                <w:rFonts w:ascii="Times New Roman" w:eastAsia="Times New Roman" w:hAnsi="Times New Roman"/>
                <w:b/>
                <w:bCs/>
                <w:sz w:val="24"/>
                <w:szCs w:val="24"/>
              </w:rPr>
              <w:t>5</w:t>
            </w:r>
          </w:p>
        </w:tc>
        <w:tc>
          <w:tcPr>
            <w:tcW w:w="7430" w:type="dxa"/>
            <w:tcBorders>
              <w:top w:val="single" w:sz="5" w:space="0" w:color="000000"/>
              <w:left w:val="single" w:sz="5" w:space="0" w:color="000000"/>
              <w:bottom w:val="single" w:sz="5" w:space="0" w:color="000000"/>
              <w:right w:val="single" w:sz="5" w:space="0" w:color="000000"/>
            </w:tcBorders>
            <w:vAlign w:val="center"/>
          </w:tcPr>
          <w:p w14:paraId="26FCDFE8" w14:textId="77777777" w:rsidR="009B0D72" w:rsidRPr="007A71FD" w:rsidRDefault="009B0D72" w:rsidP="00BE5EE0">
            <w:pPr>
              <w:spacing w:after="229"/>
              <w:ind w:left="105"/>
              <w:rPr>
                <w:b w:val="0"/>
                <w:bCs/>
                <w:szCs w:val="24"/>
              </w:rPr>
            </w:pPr>
            <w:r w:rsidRPr="007A71FD">
              <w:rPr>
                <w:b w:val="0"/>
                <w:bCs/>
              </w:rPr>
              <w:t>Measure and calculate angles, horizon closure and closed traverse.</w:t>
            </w:r>
          </w:p>
        </w:tc>
      </w:tr>
    </w:tbl>
    <w:p w14:paraId="598EFC48" w14:textId="77777777" w:rsidR="009B0D72" w:rsidRDefault="009B0D72" w:rsidP="004E11D7">
      <w:pPr>
        <w:spacing w:after="8"/>
      </w:pPr>
    </w:p>
    <w:p w14:paraId="40830BF0" w14:textId="77777777" w:rsidR="00A41230" w:rsidRDefault="00A41230" w:rsidP="004E11D7">
      <w:pPr>
        <w:spacing w:after="8"/>
      </w:pPr>
    </w:p>
    <w:p w14:paraId="31BA1D36" w14:textId="15D7B8DC" w:rsidR="001C4980" w:rsidRDefault="004E11D7" w:rsidP="004E11D7">
      <w:pPr>
        <w:spacing w:after="8"/>
      </w:pPr>
      <w:r>
        <w:t>Assessment Activities</w:t>
      </w:r>
    </w:p>
    <w:p w14:paraId="0F4118E0" w14:textId="77777777" w:rsidR="002378F3" w:rsidRDefault="002378F3" w:rsidP="004E11D7">
      <w:pPr>
        <w:spacing w:after="8"/>
      </w:pPr>
    </w:p>
    <w:p w14:paraId="5CCB0935" w14:textId="5F000908" w:rsidR="002378F3" w:rsidRDefault="002378F3" w:rsidP="004E11D7">
      <w:pPr>
        <w:spacing w:after="8"/>
        <w:rPr>
          <w:b w:val="0"/>
        </w:rPr>
      </w:pPr>
      <w:r w:rsidRPr="002378F3">
        <w:rPr>
          <w:b w:val="0"/>
        </w:rPr>
        <w:t>The dates for quizzes,</w:t>
      </w:r>
      <w:r w:rsidR="002C42E6">
        <w:rPr>
          <w:b w:val="0"/>
        </w:rPr>
        <w:t xml:space="preserve"> exams, and submission of assignments </w:t>
      </w:r>
      <w:r w:rsidRPr="002378F3">
        <w:rPr>
          <w:b w:val="0"/>
        </w:rPr>
        <w:t>are specified in the schedule.  You will be graded in this class based on the num</w:t>
      </w:r>
      <w:r w:rsidR="002C42E6">
        <w:rPr>
          <w:b w:val="0"/>
        </w:rPr>
        <w:t xml:space="preserve">ber of points you earn for </w:t>
      </w:r>
      <w:r w:rsidRPr="002378F3">
        <w:rPr>
          <w:b w:val="0"/>
        </w:rPr>
        <w:t>quiz</w:t>
      </w:r>
      <w:r w:rsidR="002C42E6">
        <w:rPr>
          <w:b w:val="0"/>
        </w:rPr>
        <w:t>zes</w:t>
      </w:r>
      <w:r w:rsidRPr="002378F3">
        <w:rPr>
          <w:b w:val="0"/>
        </w:rPr>
        <w:t>,</w:t>
      </w:r>
      <w:r w:rsidR="002C42E6">
        <w:rPr>
          <w:b w:val="0"/>
        </w:rPr>
        <w:t xml:space="preserve"> exams</w:t>
      </w:r>
      <w:r w:rsidRPr="002378F3">
        <w:rPr>
          <w:b w:val="0"/>
        </w:rPr>
        <w:t xml:space="preserve"> written assignments, or other activities, </w:t>
      </w:r>
      <w:r w:rsidR="002C42E6">
        <w:rPr>
          <w:b w:val="0"/>
        </w:rPr>
        <w:t>including</w:t>
      </w:r>
      <w:r w:rsidRPr="002378F3">
        <w:rPr>
          <w:b w:val="0"/>
        </w:rPr>
        <w:t xml:space="preserve"> your class participation.  Keep track of your scores </w:t>
      </w:r>
      <w:r w:rsidR="002209A7">
        <w:rPr>
          <w:b w:val="0"/>
        </w:rPr>
        <w:t>in Blackboard</w:t>
      </w:r>
      <w:r w:rsidRPr="002378F3">
        <w:rPr>
          <w:b w:val="0"/>
        </w:rPr>
        <w:t>.</w:t>
      </w:r>
      <w:r w:rsidR="002209A7">
        <w:rPr>
          <w:b w:val="0"/>
        </w:rPr>
        <w:t xml:space="preserve"> </w:t>
      </w:r>
    </w:p>
    <w:p w14:paraId="1F675D70" w14:textId="3C42E313" w:rsidR="00D87D20" w:rsidRDefault="00D87D20" w:rsidP="004E11D7">
      <w:pPr>
        <w:spacing w:after="8"/>
        <w:rPr>
          <w:b w:val="0"/>
        </w:rPr>
      </w:pPr>
    </w:p>
    <w:p w14:paraId="6D0E26E4" w14:textId="77777777" w:rsidR="00D87D20" w:rsidRDefault="00D87D20" w:rsidP="004E11D7">
      <w:pPr>
        <w:spacing w:after="8"/>
        <w:rPr>
          <w:b w:val="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1"/>
        <w:gridCol w:w="1533"/>
        <w:gridCol w:w="1496"/>
        <w:gridCol w:w="1496"/>
        <w:gridCol w:w="1683"/>
        <w:gridCol w:w="1496"/>
      </w:tblGrid>
      <w:tr w:rsidR="0083331C" w:rsidRPr="0083331C" w14:paraId="23D50ABD" w14:textId="77777777" w:rsidTr="003509D9">
        <w:tc>
          <w:tcPr>
            <w:tcW w:w="1521" w:type="dxa"/>
            <w:shd w:val="clear" w:color="auto" w:fill="auto"/>
          </w:tcPr>
          <w:p w14:paraId="6202A6C7" w14:textId="77777777" w:rsidR="0083331C" w:rsidRPr="0083331C" w:rsidRDefault="0083331C" w:rsidP="0083331C">
            <w:pPr>
              <w:spacing w:after="0" w:line="240" w:lineRule="auto"/>
              <w:jc w:val="center"/>
              <w:rPr>
                <w:bCs/>
                <w:szCs w:val="24"/>
                <w:lang w:bidi="ar-JO"/>
              </w:rPr>
            </w:pPr>
            <w:r w:rsidRPr="0083331C">
              <w:rPr>
                <w:bCs/>
                <w:szCs w:val="24"/>
                <w:lang w:bidi="ar-JO"/>
              </w:rPr>
              <w:t>Assessment Activities and Grading Weight</w:t>
            </w:r>
          </w:p>
        </w:tc>
        <w:tc>
          <w:tcPr>
            <w:tcW w:w="1533" w:type="dxa"/>
            <w:shd w:val="clear" w:color="auto" w:fill="auto"/>
          </w:tcPr>
          <w:p w14:paraId="134F29EC" w14:textId="482BCC7D" w:rsidR="0083331C" w:rsidRPr="0083331C" w:rsidRDefault="0083331C" w:rsidP="0083331C">
            <w:pPr>
              <w:spacing w:after="0" w:line="240" w:lineRule="auto"/>
              <w:jc w:val="center"/>
              <w:rPr>
                <w:bCs/>
                <w:szCs w:val="24"/>
                <w:lang w:bidi="ar-JO"/>
              </w:rPr>
            </w:pPr>
            <w:r w:rsidRPr="0083331C">
              <w:rPr>
                <w:bCs/>
                <w:szCs w:val="24"/>
                <w:lang w:bidi="ar-JO"/>
              </w:rPr>
              <w:t>Course Activities / Assignments</w:t>
            </w:r>
          </w:p>
          <w:p w14:paraId="5F07F443" w14:textId="50C9B5C9" w:rsidR="0083331C" w:rsidRPr="0083331C" w:rsidRDefault="00D87D20" w:rsidP="0083331C">
            <w:pPr>
              <w:spacing w:after="0" w:line="240" w:lineRule="auto"/>
              <w:jc w:val="center"/>
              <w:rPr>
                <w:bCs/>
                <w:szCs w:val="24"/>
                <w:lang w:bidi="ar-JO"/>
              </w:rPr>
            </w:pPr>
            <w:r>
              <w:rPr>
                <w:bCs/>
                <w:szCs w:val="24"/>
                <w:lang w:bidi="ar-JO"/>
              </w:rPr>
              <w:t>20</w:t>
            </w:r>
            <w:r w:rsidR="0083331C" w:rsidRPr="0083331C">
              <w:rPr>
                <w:bCs/>
                <w:szCs w:val="24"/>
                <w:lang w:bidi="ar-JO"/>
              </w:rPr>
              <w:t>%</w:t>
            </w:r>
          </w:p>
          <w:p w14:paraId="4F328AA7" w14:textId="77777777" w:rsidR="0083331C" w:rsidRPr="0083331C" w:rsidRDefault="0083331C" w:rsidP="0083331C">
            <w:pPr>
              <w:spacing w:after="0" w:line="240" w:lineRule="auto"/>
              <w:jc w:val="center"/>
              <w:rPr>
                <w:bCs/>
                <w:szCs w:val="24"/>
                <w:lang w:bidi="ar-JO"/>
              </w:rPr>
            </w:pPr>
          </w:p>
        </w:tc>
        <w:tc>
          <w:tcPr>
            <w:tcW w:w="1496" w:type="dxa"/>
          </w:tcPr>
          <w:p w14:paraId="0A711563" w14:textId="77777777" w:rsidR="0083331C" w:rsidRPr="0083331C" w:rsidRDefault="0083331C" w:rsidP="0083331C">
            <w:pPr>
              <w:spacing w:after="0" w:line="240" w:lineRule="auto"/>
              <w:jc w:val="center"/>
              <w:rPr>
                <w:bCs/>
                <w:szCs w:val="24"/>
                <w:lang w:bidi="ar-JO"/>
              </w:rPr>
            </w:pPr>
            <w:r w:rsidRPr="0083331C">
              <w:rPr>
                <w:bCs/>
                <w:szCs w:val="24"/>
                <w:lang w:bidi="ar-JO"/>
              </w:rPr>
              <w:t xml:space="preserve"> Quizzes</w:t>
            </w:r>
          </w:p>
          <w:p w14:paraId="2F4E2B31" w14:textId="77777777" w:rsidR="0083331C" w:rsidRPr="0083331C" w:rsidRDefault="0083331C" w:rsidP="0083331C">
            <w:pPr>
              <w:spacing w:after="0" w:line="240" w:lineRule="auto"/>
              <w:jc w:val="center"/>
              <w:rPr>
                <w:bCs/>
                <w:szCs w:val="24"/>
                <w:lang w:bidi="ar-JO"/>
              </w:rPr>
            </w:pPr>
            <w:r w:rsidRPr="0083331C">
              <w:rPr>
                <w:bCs/>
                <w:szCs w:val="24"/>
                <w:lang w:bidi="ar-JO"/>
              </w:rPr>
              <w:t>10%</w:t>
            </w:r>
          </w:p>
          <w:p w14:paraId="64DBC16D" w14:textId="77777777" w:rsidR="0083331C" w:rsidRPr="0083331C" w:rsidRDefault="0083331C" w:rsidP="0083331C">
            <w:pPr>
              <w:spacing w:after="0" w:line="240" w:lineRule="auto"/>
              <w:jc w:val="center"/>
              <w:rPr>
                <w:bCs/>
                <w:szCs w:val="24"/>
                <w:lang w:bidi="ar-JO"/>
              </w:rPr>
            </w:pPr>
          </w:p>
        </w:tc>
        <w:tc>
          <w:tcPr>
            <w:tcW w:w="1496" w:type="dxa"/>
            <w:shd w:val="clear" w:color="auto" w:fill="auto"/>
          </w:tcPr>
          <w:p w14:paraId="3BFA79D6" w14:textId="77777777" w:rsidR="0083331C" w:rsidRPr="0083331C" w:rsidRDefault="0083331C" w:rsidP="0083331C">
            <w:pPr>
              <w:spacing w:after="0" w:line="240" w:lineRule="auto"/>
              <w:jc w:val="center"/>
              <w:rPr>
                <w:bCs/>
                <w:szCs w:val="24"/>
                <w:lang w:bidi="ar-JO"/>
              </w:rPr>
            </w:pPr>
            <w:r w:rsidRPr="0083331C">
              <w:rPr>
                <w:bCs/>
                <w:szCs w:val="24"/>
                <w:lang w:bidi="ar-JO"/>
              </w:rPr>
              <w:t xml:space="preserve">Mid-term Exam </w:t>
            </w:r>
          </w:p>
          <w:p w14:paraId="1320D5A5" w14:textId="77777777" w:rsidR="0083331C" w:rsidRPr="0083331C" w:rsidRDefault="0083331C" w:rsidP="0083331C">
            <w:pPr>
              <w:spacing w:after="0" w:line="240" w:lineRule="auto"/>
              <w:jc w:val="center"/>
              <w:rPr>
                <w:bCs/>
                <w:szCs w:val="24"/>
                <w:lang w:bidi="ar-JO"/>
              </w:rPr>
            </w:pPr>
            <w:r w:rsidRPr="0083331C">
              <w:rPr>
                <w:bCs/>
                <w:szCs w:val="24"/>
                <w:lang w:bidi="ar-JO"/>
              </w:rPr>
              <w:t>20%</w:t>
            </w:r>
          </w:p>
          <w:p w14:paraId="6DB0D8AE" w14:textId="77777777" w:rsidR="0083331C" w:rsidRPr="0083331C" w:rsidRDefault="0083331C" w:rsidP="0083331C">
            <w:pPr>
              <w:spacing w:after="0" w:line="240" w:lineRule="auto"/>
              <w:jc w:val="center"/>
              <w:rPr>
                <w:bCs/>
                <w:szCs w:val="24"/>
                <w:lang w:bidi="ar-JO"/>
              </w:rPr>
            </w:pPr>
          </w:p>
        </w:tc>
        <w:tc>
          <w:tcPr>
            <w:tcW w:w="1683" w:type="dxa"/>
            <w:shd w:val="clear" w:color="auto" w:fill="auto"/>
          </w:tcPr>
          <w:p w14:paraId="1A8F48FC" w14:textId="77777777" w:rsidR="0083331C" w:rsidRPr="0083331C" w:rsidRDefault="0083331C" w:rsidP="0083331C">
            <w:pPr>
              <w:spacing w:after="0" w:line="240" w:lineRule="auto"/>
              <w:jc w:val="center"/>
              <w:rPr>
                <w:bCs/>
                <w:szCs w:val="24"/>
                <w:lang w:bidi="ar-JO"/>
              </w:rPr>
            </w:pPr>
            <w:r w:rsidRPr="0083331C">
              <w:rPr>
                <w:bCs/>
                <w:szCs w:val="24"/>
                <w:lang w:bidi="ar-JO"/>
              </w:rPr>
              <w:t xml:space="preserve"> (Other Activities, e.g., Class Participation, Portfolio, Presentations) </w:t>
            </w:r>
          </w:p>
          <w:p w14:paraId="05EFA758" w14:textId="664C9B72" w:rsidR="0083331C" w:rsidRPr="0083331C" w:rsidRDefault="00D87D20" w:rsidP="0083331C">
            <w:pPr>
              <w:spacing w:after="0" w:line="240" w:lineRule="auto"/>
              <w:jc w:val="center"/>
              <w:rPr>
                <w:bCs/>
                <w:szCs w:val="24"/>
                <w:lang w:bidi="ar-JO"/>
              </w:rPr>
            </w:pPr>
            <w:r>
              <w:rPr>
                <w:bCs/>
                <w:szCs w:val="24"/>
                <w:lang w:bidi="ar-JO"/>
              </w:rPr>
              <w:t>10</w:t>
            </w:r>
            <w:r w:rsidR="0083331C" w:rsidRPr="0083331C">
              <w:rPr>
                <w:bCs/>
                <w:szCs w:val="24"/>
                <w:lang w:bidi="ar-JO"/>
              </w:rPr>
              <w:t>%</w:t>
            </w:r>
          </w:p>
          <w:p w14:paraId="55F38C7F" w14:textId="77777777" w:rsidR="0083331C" w:rsidRPr="0083331C" w:rsidRDefault="0083331C" w:rsidP="0083331C">
            <w:pPr>
              <w:spacing w:after="0" w:line="240" w:lineRule="auto"/>
              <w:jc w:val="center"/>
              <w:rPr>
                <w:bCs/>
                <w:szCs w:val="24"/>
                <w:lang w:bidi="ar-JO"/>
              </w:rPr>
            </w:pPr>
          </w:p>
        </w:tc>
        <w:tc>
          <w:tcPr>
            <w:tcW w:w="1496" w:type="dxa"/>
            <w:shd w:val="clear" w:color="auto" w:fill="auto"/>
          </w:tcPr>
          <w:p w14:paraId="7020CD39" w14:textId="77777777" w:rsidR="0083331C" w:rsidRPr="0083331C" w:rsidRDefault="0083331C" w:rsidP="0083331C">
            <w:pPr>
              <w:spacing w:after="0" w:line="240" w:lineRule="auto"/>
              <w:jc w:val="center"/>
              <w:rPr>
                <w:bCs/>
                <w:szCs w:val="24"/>
                <w:lang w:bidi="ar-JO"/>
              </w:rPr>
            </w:pPr>
            <w:r w:rsidRPr="0083331C">
              <w:rPr>
                <w:bCs/>
                <w:szCs w:val="24"/>
                <w:lang w:bidi="ar-JO"/>
              </w:rPr>
              <w:t>Final Exam</w:t>
            </w:r>
          </w:p>
          <w:p w14:paraId="356DEEA1" w14:textId="77777777" w:rsidR="0083331C" w:rsidRPr="0083331C" w:rsidRDefault="0083331C" w:rsidP="0083331C">
            <w:pPr>
              <w:spacing w:after="0" w:line="240" w:lineRule="auto"/>
              <w:jc w:val="center"/>
              <w:rPr>
                <w:bCs/>
                <w:szCs w:val="24"/>
                <w:lang w:bidi="ar-JO"/>
              </w:rPr>
            </w:pPr>
            <w:r w:rsidRPr="0083331C">
              <w:rPr>
                <w:bCs/>
                <w:szCs w:val="24"/>
                <w:lang w:bidi="ar-JO"/>
              </w:rPr>
              <w:t>40%</w:t>
            </w:r>
          </w:p>
          <w:p w14:paraId="5568781E" w14:textId="77777777" w:rsidR="0083331C" w:rsidRPr="0083331C" w:rsidRDefault="0083331C" w:rsidP="0083331C">
            <w:pPr>
              <w:spacing w:after="0" w:line="240" w:lineRule="auto"/>
              <w:jc w:val="center"/>
              <w:rPr>
                <w:bCs/>
                <w:szCs w:val="24"/>
                <w:lang w:bidi="ar-JO"/>
              </w:rPr>
            </w:pPr>
          </w:p>
        </w:tc>
      </w:tr>
      <w:tr w:rsidR="0083331C" w:rsidRPr="0083331C" w14:paraId="65BDF46D" w14:textId="77777777" w:rsidTr="003509D9">
        <w:trPr>
          <w:trHeight w:val="144"/>
        </w:trPr>
        <w:tc>
          <w:tcPr>
            <w:tcW w:w="1521" w:type="dxa"/>
            <w:shd w:val="clear" w:color="auto" w:fill="auto"/>
          </w:tcPr>
          <w:p w14:paraId="3F09C775" w14:textId="77777777" w:rsidR="0083331C" w:rsidRPr="0083331C" w:rsidRDefault="0083331C" w:rsidP="0083331C">
            <w:pPr>
              <w:spacing w:after="0" w:line="240" w:lineRule="auto"/>
              <w:jc w:val="center"/>
              <w:rPr>
                <w:bCs/>
                <w:szCs w:val="24"/>
                <w:lang w:bidi="ar-JO"/>
              </w:rPr>
            </w:pPr>
            <w:r w:rsidRPr="0083331C">
              <w:rPr>
                <w:bCs/>
                <w:szCs w:val="24"/>
                <w:lang w:bidi="ar-JO"/>
              </w:rPr>
              <w:t>CLO 1</w:t>
            </w:r>
          </w:p>
        </w:tc>
        <w:tc>
          <w:tcPr>
            <w:tcW w:w="1533" w:type="dxa"/>
            <w:shd w:val="clear" w:color="auto" w:fill="auto"/>
          </w:tcPr>
          <w:p w14:paraId="7535A253" w14:textId="77777777" w:rsidR="0083331C" w:rsidRPr="0083331C" w:rsidRDefault="0083331C" w:rsidP="0083331C">
            <w:pPr>
              <w:spacing w:after="0" w:line="240" w:lineRule="auto"/>
              <w:jc w:val="center"/>
              <w:rPr>
                <w:b w:val="0"/>
                <w:bCs/>
                <w:szCs w:val="24"/>
                <w:lang w:bidi="ar-JO"/>
              </w:rPr>
            </w:pPr>
          </w:p>
        </w:tc>
        <w:tc>
          <w:tcPr>
            <w:tcW w:w="1496" w:type="dxa"/>
          </w:tcPr>
          <w:p w14:paraId="25A14DA7" w14:textId="77777777" w:rsidR="0083331C" w:rsidRPr="0083331C" w:rsidRDefault="0083331C" w:rsidP="0083331C">
            <w:pPr>
              <w:spacing w:after="0" w:line="240" w:lineRule="auto"/>
              <w:jc w:val="center"/>
              <w:rPr>
                <w:b w:val="0"/>
                <w:bCs/>
                <w:szCs w:val="24"/>
                <w:lang w:bidi="ar-JO"/>
              </w:rPr>
            </w:pPr>
          </w:p>
        </w:tc>
        <w:tc>
          <w:tcPr>
            <w:tcW w:w="1496" w:type="dxa"/>
            <w:shd w:val="clear" w:color="auto" w:fill="auto"/>
          </w:tcPr>
          <w:p w14:paraId="382CD11E" w14:textId="77777777" w:rsidR="0083331C" w:rsidRPr="0083331C" w:rsidRDefault="0083331C" w:rsidP="0083331C">
            <w:pPr>
              <w:spacing w:after="0" w:line="240" w:lineRule="auto"/>
              <w:jc w:val="center"/>
              <w:rPr>
                <w:b w:val="0"/>
                <w:bCs/>
                <w:szCs w:val="24"/>
                <w:lang w:bidi="ar-JO"/>
              </w:rPr>
            </w:pPr>
            <w:r w:rsidRPr="0083331C">
              <w:rPr>
                <w:b w:val="0"/>
                <w:bCs/>
                <w:szCs w:val="24"/>
                <w:lang w:bidi="ar-JO"/>
              </w:rPr>
              <w:t xml:space="preserve">X </w:t>
            </w:r>
          </w:p>
        </w:tc>
        <w:tc>
          <w:tcPr>
            <w:tcW w:w="1683" w:type="dxa"/>
            <w:shd w:val="clear" w:color="auto" w:fill="auto"/>
          </w:tcPr>
          <w:p w14:paraId="2A5F3062" w14:textId="77777777" w:rsidR="0083331C" w:rsidRPr="0083331C" w:rsidRDefault="0083331C" w:rsidP="0083331C">
            <w:pPr>
              <w:spacing w:after="0" w:line="240" w:lineRule="auto"/>
              <w:jc w:val="center"/>
              <w:rPr>
                <w:b w:val="0"/>
                <w:bCs/>
                <w:szCs w:val="24"/>
                <w:lang w:bidi="ar-JO"/>
              </w:rPr>
            </w:pPr>
          </w:p>
        </w:tc>
        <w:tc>
          <w:tcPr>
            <w:tcW w:w="1496" w:type="dxa"/>
            <w:shd w:val="clear" w:color="auto" w:fill="auto"/>
          </w:tcPr>
          <w:p w14:paraId="20CFFA31" w14:textId="77777777" w:rsidR="0083331C" w:rsidRPr="0083331C" w:rsidRDefault="0083331C" w:rsidP="0083331C">
            <w:pPr>
              <w:spacing w:after="0" w:line="240" w:lineRule="auto"/>
              <w:jc w:val="center"/>
              <w:rPr>
                <w:b w:val="0"/>
                <w:bCs/>
                <w:szCs w:val="24"/>
                <w:lang w:bidi="ar-JO"/>
              </w:rPr>
            </w:pPr>
          </w:p>
        </w:tc>
      </w:tr>
      <w:tr w:rsidR="0083331C" w:rsidRPr="0083331C" w14:paraId="698446AB" w14:textId="77777777" w:rsidTr="003509D9">
        <w:trPr>
          <w:trHeight w:val="144"/>
        </w:trPr>
        <w:tc>
          <w:tcPr>
            <w:tcW w:w="1521" w:type="dxa"/>
            <w:shd w:val="clear" w:color="auto" w:fill="auto"/>
          </w:tcPr>
          <w:p w14:paraId="4356F681" w14:textId="77777777" w:rsidR="0083331C" w:rsidRPr="0083331C" w:rsidRDefault="0083331C" w:rsidP="0083331C">
            <w:pPr>
              <w:spacing w:after="0" w:line="240" w:lineRule="auto"/>
              <w:jc w:val="center"/>
              <w:rPr>
                <w:bCs/>
                <w:szCs w:val="24"/>
                <w:lang w:bidi="ar-JO"/>
              </w:rPr>
            </w:pPr>
            <w:r w:rsidRPr="0083331C">
              <w:rPr>
                <w:bCs/>
                <w:szCs w:val="24"/>
                <w:lang w:bidi="ar-JO"/>
              </w:rPr>
              <w:t>CLO 2</w:t>
            </w:r>
          </w:p>
        </w:tc>
        <w:tc>
          <w:tcPr>
            <w:tcW w:w="1533" w:type="dxa"/>
            <w:shd w:val="clear" w:color="auto" w:fill="auto"/>
          </w:tcPr>
          <w:p w14:paraId="7A3B84D5" w14:textId="77777777" w:rsidR="0083331C" w:rsidRPr="0083331C" w:rsidRDefault="0083331C" w:rsidP="0083331C">
            <w:pPr>
              <w:spacing w:after="0" w:line="240" w:lineRule="auto"/>
              <w:jc w:val="center"/>
              <w:rPr>
                <w:b w:val="0"/>
                <w:bCs/>
                <w:szCs w:val="24"/>
                <w:lang w:bidi="ar-JO"/>
              </w:rPr>
            </w:pPr>
            <w:r w:rsidRPr="0083331C">
              <w:rPr>
                <w:b w:val="0"/>
                <w:bCs/>
                <w:szCs w:val="24"/>
                <w:lang w:bidi="ar-JO"/>
              </w:rPr>
              <w:t xml:space="preserve">X </w:t>
            </w:r>
          </w:p>
        </w:tc>
        <w:tc>
          <w:tcPr>
            <w:tcW w:w="1496" w:type="dxa"/>
          </w:tcPr>
          <w:p w14:paraId="5863D4A4" w14:textId="77777777" w:rsidR="0083331C" w:rsidRPr="0083331C" w:rsidRDefault="0083331C" w:rsidP="0083331C">
            <w:pPr>
              <w:spacing w:after="0" w:line="240" w:lineRule="auto"/>
              <w:jc w:val="center"/>
              <w:rPr>
                <w:b w:val="0"/>
                <w:bCs/>
                <w:szCs w:val="24"/>
                <w:lang w:bidi="ar-JO"/>
              </w:rPr>
            </w:pPr>
          </w:p>
        </w:tc>
        <w:tc>
          <w:tcPr>
            <w:tcW w:w="1496" w:type="dxa"/>
            <w:shd w:val="clear" w:color="auto" w:fill="auto"/>
          </w:tcPr>
          <w:p w14:paraId="08E17BC3" w14:textId="77777777" w:rsidR="0083331C" w:rsidRPr="0083331C" w:rsidRDefault="0083331C" w:rsidP="0083331C">
            <w:pPr>
              <w:spacing w:after="0" w:line="240" w:lineRule="auto"/>
              <w:jc w:val="center"/>
              <w:rPr>
                <w:b w:val="0"/>
                <w:bCs/>
                <w:szCs w:val="24"/>
                <w:lang w:bidi="ar-JO"/>
              </w:rPr>
            </w:pPr>
            <w:r w:rsidRPr="0083331C">
              <w:rPr>
                <w:b w:val="0"/>
                <w:bCs/>
                <w:szCs w:val="24"/>
                <w:lang w:bidi="ar-JO"/>
              </w:rPr>
              <w:t xml:space="preserve">X </w:t>
            </w:r>
          </w:p>
        </w:tc>
        <w:tc>
          <w:tcPr>
            <w:tcW w:w="1683" w:type="dxa"/>
            <w:shd w:val="clear" w:color="auto" w:fill="auto"/>
          </w:tcPr>
          <w:p w14:paraId="4D5595B2" w14:textId="77777777" w:rsidR="0083331C" w:rsidRPr="0083331C" w:rsidRDefault="0083331C" w:rsidP="0083331C">
            <w:pPr>
              <w:spacing w:after="0" w:line="240" w:lineRule="auto"/>
              <w:jc w:val="center"/>
              <w:rPr>
                <w:b w:val="0"/>
                <w:bCs/>
                <w:szCs w:val="24"/>
                <w:lang w:bidi="ar-JO"/>
              </w:rPr>
            </w:pPr>
          </w:p>
        </w:tc>
        <w:tc>
          <w:tcPr>
            <w:tcW w:w="1496" w:type="dxa"/>
            <w:shd w:val="clear" w:color="auto" w:fill="auto"/>
          </w:tcPr>
          <w:p w14:paraId="675CADCC" w14:textId="77777777" w:rsidR="0083331C" w:rsidRPr="0083331C" w:rsidRDefault="0083331C" w:rsidP="0083331C">
            <w:pPr>
              <w:spacing w:after="0" w:line="240" w:lineRule="auto"/>
              <w:jc w:val="center"/>
              <w:rPr>
                <w:b w:val="0"/>
                <w:bCs/>
                <w:szCs w:val="24"/>
                <w:lang w:bidi="ar-JO"/>
              </w:rPr>
            </w:pPr>
          </w:p>
        </w:tc>
      </w:tr>
      <w:tr w:rsidR="0083331C" w:rsidRPr="0083331C" w14:paraId="794B6B83" w14:textId="77777777" w:rsidTr="003509D9">
        <w:trPr>
          <w:trHeight w:val="144"/>
        </w:trPr>
        <w:tc>
          <w:tcPr>
            <w:tcW w:w="1521" w:type="dxa"/>
            <w:shd w:val="clear" w:color="auto" w:fill="auto"/>
          </w:tcPr>
          <w:p w14:paraId="12980CFA" w14:textId="77777777" w:rsidR="0083331C" w:rsidRPr="0083331C" w:rsidRDefault="0083331C" w:rsidP="0083331C">
            <w:pPr>
              <w:spacing w:after="0" w:line="240" w:lineRule="auto"/>
              <w:jc w:val="center"/>
              <w:rPr>
                <w:bCs/>
                <w:szCs w:val="24"/>
                <w:lang w:bidi="ar-JO"/>
              </w:rPr>
            </w:pPr>
            <w:r w:rsidRPr="0083331C">
              <w:rPr>
                <w:bCs/>
                <w:szCs w:val="24"/>
                <w:lang w:bidi="ar-JO"/>
              </w:rPr>
              <w:t>CLO 3</w:t>
            </w:r>
          </w:p>
        </w:tc>
        <w:tc>
          <w:tcPr>
            <w:tcW w:w="1533" w:type="dxa"/>
            <w:shd w:val="clear" w:color="auto" w:fill="auto"/>
          </w:tcPr>
          <w:p w14:paraId="6E369A26" w14:textId="77777777" w:rsidR="0083331C" w:rsidRPr="0083331C" w:rsidRDefault="0083331C" w:rsidP="0083331C">
            <w:pPr>
              <w:spacing w:after="0" w:line="240" w:lineRule="auto"/>
              <w:jc w:val="center"/>
              <w:rPr>
                <w:b w:val="0"/>
                <w:bCs/>
                <w:szCs w:val="24"/>
                <w:lang w:bidi="ar-JO"/>
              </w:rPr>
            </w:pPr>
            <w:r w:rsidRPr="0083331C">
              <w:rPr>
                <w:b w:val="0"/>
                <w:bCs/>
                <w:szCs w:val="24"/>
                <w:lang w:bidi="ar-JO"/>
              </w:rPr>
              <w:t xml:space="preserve">X </w:t>
            </w:r>
          </w:p>
        </w:tc>
        <w:tc>
          <w:tcPr>
            <w:tcW w:w="1496" w:type="dxa"/>
          </w:tcPr>
          <w:p w14:paraId="3FC4A103" w14:textId="77777777" w:rsidR="0083331C" w:rsidRPr="0083331C" w:rsidRDefault="0083331C" w:rsidP="0083331C">
            <w:pPr>
              <w:spacing w:after="0" w:line="240" w:lineRule="auto"/>
              <w:jc w:val="center"/>
              <w:rPr>
                <w:b w:val="0"/>
                <w:bCs/>
                <w:szCs w:val="24"/>
                <w:lang w:bidi="ar-JO"/>
              </w:rPr>
            </w:pPr>
            <w:r w:rsidRPr="0083331C">
              <w:rPr>
                <w:b w:val="0"/>
                <w:bCs/>
                <w:szCs w:val="24"/>
                <w:lang w:bidi="ar-JO"/>
              </w:rPr>
              <w:t>X</w:t>
            </w:r>
          </w:p>
        </w:tc>
        <w:tc>
          <w:tcPr>
            <w:tcW w:w="1496" w:type="dxa"/>
            <w:shd w:val="clear" w:color="auto" w:fill="auto"/>
          </w:tcPr>
          <w:p w14:paraId="7561B7A5" w14:textId="77777777" w:rsidR="0083331C" w:rsidRPr="0083331C" w:rsidRDefault="0083331C" w:rsidP="0083331C">
            <w:pPr>
              <w:spacing w:after="0" w:line="240" w:lineRule="auto"/>
              <w:jc w:val="center"/>
              <w:rPr>
                <w:b w:val="0"/>
                <w:bCs/>
                <w:szCs w:val="24"/>
                <w:lang w:bidi="ar-JO"/>
              </w:rPr>
            </w:pPr>
            <w:r w:rsidRPr="0083331C">
              <w:rPr>
                <w:b w:val="0"/>
                <w:bCs/>
                <w:szCs w:val="24"/>
                <w:lang w:bidi="ar-JO"/>
              </w:rPr>
              <w:t xml:space="preserve">X </w:t>
            </w:r>
          </w:p>
        </w:tc>
        <w:tc>
          <w:tcPr>
            <w:tcW w:w="1683" w:type="dxa"/>
            <w:shd w:val="clear" w:color="auto" w:fill="auto"/>
          </w:tcPr>
          <w:p w14:paraId="40CF20B0" w14:textId="77777777" w:rsidR="0083331C" w:rsidRPr="0083331C" w:rsidRDefault="0083331C" w:rsidP="0083331C">
            <w:pPr>
              <w:spacing w:after="0" w:line="240" w:lineRule="auto"/>
              <w:jc w:val="center"/>
              <w:rPr>
                <w:b w:val="0"/>
                <w:bCs/>
                <w:szCs w:val="24"/>
                <w:lang w:bidi="ar-JO"/>
              </w:rPr>
            </w:pPr>
            <w:r w:rsidRPr="0083331C">
              <w:rPr>
                <w:b w:val="0"/>
                <w:bCs/>
                <w:szCs w:val="24"/>
                <w:lang w:bidi="ar-JO"/>
              </w:rPr>
              <w:t>X</w:t>
            </w:r>
          </w:p>
        </w:tc>
        <w:tc>
          <w:tcPr>
            <w:tcW w:w="1496" w:type="dxa"/>
            <w:shd w:val="clear" w:color="auto" w:fill="auto"/>
          </w:tcPr>
          <w:p w14:paraId="6525E191" w14:textId="77777777" w:rsidR="0083331C" w:rsidRPr="0083331C" w:rsidRDefault="0083331C" w:rsidP="0083331C">
            <w:pPr>
              <w:spacing w:after="0" w:line="240" w:lineRule="auto"/>
              <w:jc w:val="center"/>
              <w:rPr>
                <w:b w:val="0"/>
                <w:bCs/>
                <w:szCs w:val="24"/>
                <w:lang w:bidi="ar-JO"/>
              </w:rPr>
            </w:pPr>
            <w:r w:rsidRPr="0083331C">
              <w:rPr>
                <w:b w:val="0"/>
                <w:bCs/>
                <w:szCs w:val="24"/>
                <w:lang w:bidi="ar-JO"/>
              </w:rPr>
              <w:t xml:space="preserve">X </w:t>
            </w:r>
          </w:p>
        </w:tc>
      </w:tr>
      <w:tr w:rsidR="0083331C" w:rsidRPr="0083331C" w14:paraId="77EB4074" w14:textId="77777777" w:rsidTr="003509D9">
        <w:trPr>
          <w:trHeight w:val="144"/>
        </w:trPr>
        <w:tc>
          <w:tcPr>
            <w:tcW w:w="1521" w:type="dxa"/>
            <w:shd w:val="clear" w:color="auto" w:fill="auto"/>
          </w:tcPr>
          <w:p w14:paraId="5D6879BF" w14:textId="77777777" w:rsidR="0083331C" w:rsidRPr="0083331C" w:rsidRDefault="0083331C" w:rsidP="0083331C">
            <w:pPr>
              <w:spacing w:after="0" w:line="240" w:lineRule="auto"/>
              <w:jc w:val="center"/>
              <w:rPr>
                <w:bCs/>
                <w:szCs w:val="24"/>
                <w:lang w:bidi="ar-JO"/>
              </w:rPr>
            </w:pPr>
            <w:r w:rsidRPr="0083331C">
              <w:rPr>
                <w:bCs/>
                <w:szCs w:val="24"/>
                <w:lang w:bidi="ar-JO"/>
              </w:rPr>
              <w:t>CLO 4</w:t>
            </w:r>
          </w:p>
        </w:tc>
        <w:tc>
          <w:tcPr>
            <w:tcW w:w="1533" w:type="dxa"/>
            <w:shd w:val="clear" w:color="auto" w:fill="auto"/>
          </w:tcPr>
          <w:p w14:paraId="0C1389A7" w14:textId="77777777" w:rsidR="0083331C" w:rsidRPr="0083331C" w:rsidRDefault="0083331C" w:rsidP="0083331C">
            <w:pPr>
              <w:spacing w:after="0" w:line="240" w:lineRule="auto"/>
              <w:jc w:val="center"/>
              <w:rPr>
                <w:b w:val="0"/>
                <w:bCs/>
                <w:szCs w:val="24"/>
                <w:lang w:bidi="ar-JO"/>
              </w:rPr>
            </w:pPr>
            <w:r w:rsidRPr="0083331C">
              <w:rPr>
                <w:b w:val="0"/>
                <w:bCs/>
                <w:szCs w:val="24"/>
                <w:lang w:bidi="ar-JO"/>
              </w:rPr>
              <w:t xml:space="preserve">X </w:t>
            </w:r>
          </w:p>
        </w:tc>
        <w:tc>
          <w:tcPr>
            <w:tcW w:w="1496" w:type="dxa"/>
          </w:tcPr>
          <w:p w14:paraId="64948968" w14:textId="77777777" w:rsidR="0083331C" w:rsidRPr="0083331C" w:rsidRDefault="0083331C" w:rsidP="0083331C">
            <w:pPr>
              <w:spacing w:after="0" w:line="240" w:lineRule="auto"/>
              <w:jc w:val="center"/>
              <w:rPr>
                <w:b w:val="0"/>
                <w:bCs/>
                <w:szCs w:val="24"/>
                <w:lang w:bidi="ar-JO"/>
              </w:rPr>
            </w:pPr>
          </w:p>
        </w:tc>
        <w:tc>
          <w:tcPr>
            <w:tcW w:w="1496" w:type="dxa"/>
            <w:shd w:val="clear" w:color="auto" w:fill="auto"/>
          </w:tcPr>
          <w:p w14:paraId="31684E66" w14:textId="77777777" w:rsidR="0083331C" w:rsidRPr="0083331C" w:rsidRDefault="0083331C" w:rsidP="0083331C">
            <w:pPr>
              <w:spacing w:after="0" w:line="240" w:lineRule="auto"/>
              <w:jc w:val="center"/>
              <w:rPr>
                <w:b w:val="0"/>
                <w:bCs/>
                <w:szCs w:val="24"/>
                <w:lang w:bidi="ar-JO"/>
              </w:rPr>
            </w:pPr>
          </w:p>
        </w:tc>
        <w:tc>
          <w:tcPr>
            <w:tcW w:w="1683" w:type="dxa"/>
            <w:shd w:val="clear" w:color="auto" w:fill="auto"/>
          </w:tcPr>
          <w:p w14:paraId="09945CF3" w14:textId="77777777" w:rsidR="0083331C" w:rsidRPr="0083331C" w:rsidRDefault="0083331C" w:rsidP="0083331C">
            <w:pPr>
              <w:spacing w:after="0" w:line="240" w:lineRule="auto"/>
              <w:jc w:val="center"/>
              <w:rPr>
                <w:b w:val="0"/>
                <w:bCs/>
                <w:szCs w:val="24"/>
                <w:lang w:bidi="ar-JO"/>
              </w:rPr>
            </w:pPr>
          </w:p>
        </w:tc>
        <w:tc>
          <w:tcPr>
            <w:tcW w:w="1496" w:type="dxa"/>
            <w:shd w:val="clear" w:color="auto" w:fill="auto"/>
          </w:tcPr>
          <w:p w14:paraId="1BBE8B1B" w14:textId="77777777" w:rsidR="0083331C" w:rsidRPr="0083331C" w:rsidRDefault="0083331C" w:rsidP="0083331C">
            <w:pPr>
              <w:spacing w:after="0" w:line="240" w:lineRule="auto"/>
              <w:jc w:val="center"/>
              <w:rPr>
                <w:b w:val="0"/>
                <w:bCs/>
                <w:szCs w:val="24"/>
                <w:lang w:bidi="ar-JO"/>
              </w:rPr>
            </w:pPr>
            <w:r w:rsidRPr="0083331C">
              <w:rPr>
                <w:b w:val="0"/>
                <w:bCs/>
                <w:szCs w:val="24"/>
                <w:lang w:bidi="ar-JO"/>
              </w:rPr>
              <w:t xml:space="preserve">X </w:t>
            </w:r>
          </w:p>
        </w:tc>
      </w:tr>
      <w:tr w:rsidR="0083331C" w:rsidRPr="0083331C" w14:paraId="6721AA12" w14:textId="77777777" w:rsidTr="003509D9">
        <w:trPr>
          <w:trHeight w:val="144"/>
        </w:trPr>
        <w:tc>
          <w:tcPr>
            <w:tcW w:w="1521" w:type="dxa"/>
            <w:shd w:val="clear" w:color="auto" w:fill="auto"/>
          </w:tcPr>
          <w:p w14:paraId="1714A472" w14:textId="77777777" w:rsidR="0083331C" w:rsidRPr="0083331C" w:rsidRDefault="0083331C" w:rsidP="0083331C">
            <w:pPr>
              <w:spacing w:after="0" w:line="240" w:lineRule="auto"/>
              <w:jc w:val="center"/>
              <w:rPr>
                <w:bCs/>
                <w:szCs w:val="24"/>
                <w:lang w:bidi="ar-JO"/>
              </w:rPr>
            </w:pPr>
            <w:r w:rsidRPr="0083331C">
              <w:rPr>
                <w:bCs/>
                <w:szCs w:val="24"/>
                <w:lang w:bidi="ar-JO"/>
              </w:rPr>
              <w:t>CLO 5</w:t>
            </w:r>
          </w:p>
        </w:tc>
        <w:tc>
          <w:tcPr>
            <w:tcW w:w="1533" w:type="dxa"/>
            <w:shd w:val="clear" w:color="auto" w:fill="auto"/>
          </w:tcPr>
          <w:p w14:paraId="0DF55819" w14:textId="77777777" w:rsidR="0083331C" w:rsidRPr="0083331C" w:rsidRDefault="0083331C" w:rsidP="0083331C">
            <w:pPr>
              <w:spacing w:after="0" w:line="240" w:lineRule="auto"/>
              <w:jc w:val="center"/>
              <w:rPr>
                <w:b w:val="0"/>
                <w:bCs/>
                <w:szCs w:val="24"/>
                <w:lang w:bidi="ar-JO"/>
              </w:rPr>
            </w:pPr>
            <w:r w:rsidRPr="0083331C">
              <w:rPr>
                <w:b w:val="0"/>
                <w:bCs/>
                <w:szCs w:val="24"/>
                <w:lang w:bidi="ar-JO"/>
              </w:rPr>
              <w:t xml:space="preserve">X </w:t>
            </w:r>
          </w:p>
        </w:tc>
        <w:tc>
          <w:tcPr>
            <w:tcW w:w="1496" w:type="dxa"/>
          </w:tcPr>
          <w:p w14:paraId="184170C8" w14:textId="77777777" w:rsidR="0083331C" w:rsidRPr="0083331C" w:rsidRDefault="0083331C" w:rsidP="0083331C">
            <w:pPr>
              <w:spacing w:after="0" w:line="240" w:lineRule="auto"/>
              <w:jc w:val="center"/>
              <w:rPr>
                <w:b w:val="0"/>
                <w:bCs/>
                <w:szCs w:val="24"/>
                <w:lang w:bidi="ar-JO"/>
              </w:rPr>
            </w:pPr>
          </w:p>
        </w:tc>
        <w:tc>
          <w:tcPr>
            <w:tcW w:w="1496" w:type="dxa"/>
            <w:shd w:val="clear" w:color="auto" w:fill="auto"/>
          </w:tcPr>
          <w:p w14:paraId="219056E4" w14:textId="77777777" w:rsidR="0083331C" w:rsidRPr="0083331C" w:rsidRDefault="0083331C" w:rsidP="0083331C">
            <w:pPr>
              <w:spacing w:after="0" w:line="240" w:lineRule="auto"/>
              <w:jc w:val="center"/>
              <w:rPr>
                <w:b w:val="0"/>
                <w:bCs/>
                <w:szCs w:val="24"/>
                <w:lang w:bidi="ar-JO"/>
              </w:rPr>
            </w:pPr>
          </w:p>
        </w:tc>
        <w:tc>
          <w:tcPr>
            <w:tcW w:w="1683" w:type="dxa"/>
            <w:shd w:val="clear" w:color="auto" w:fill="auto"/>
          </w:tcPr>
          <w:p w14:paraId="39621F14" w14:textId="77777777" w:rsidR="0083331C" w:rsidRPr="0083331C" w:rsidRDefault="0083331C" w:rsidP="0083331C">
            <w:pPr>
              <w:spacing w:after="0" w:line="240" w:lineRule="auto"/>
              <w:jc w:val="center"/>
              <w:rPr>
                <w:b w:val="0"/>
                <w:bCs/>
                <w:szCs w:val="24"/>
                <w:lang w:bidi="ar-JO"/>
              </w:rPr>
            </w:pPr>
          </w:p>
        </w:tc>
        <w:tc>
          <w:tcPr>
            <w:tcW w:w="1496" w:type="dxa"/>
            <w:shd w:val="clear" w:color="auto" w:fill="auto"/>
          </w:tcPr>
          <w:p w14:paraId="044F093A" w14:textId="77777777" w:rsidR="0083331C" w:rsidRPr="0083331C" w:rsidRDefault="0083331C" w:rsidP="0083331C">
            <w:pPr>
              <w:spacing w:after="0" w:line="240" w:lineRule="auto"/>
              <w:jc w:val="center"/>
              <w:rPr>
                <w:b w:val="0"/>
                <w:bCs/>
                <w:szCs w:val="24"/>
                <w:lang w:bidi="ar-JO"/>
              </w:rPr>
            </w:pPr>
            <w:r w:rsidRPr="0083331C">
              <w:rPr>
                <w:b w:val="0"/>
                <w:bCs/>
                <w:szCs w:val="24"/>
                <w:lang w:bidi="ar-JO"/>
              </w:rPr>
              <w:t xml:space="preserve">X </w:t>
            </w:r>
          </w:p>
        </w:tc>
      </w:tr>
    </w:tbl>
    <w:p w14:paraId="13D7ECD0" w14:textId="0B590A24" w:rsidR="006A2F58" w:rsidRDefault="006A2F58" w:rsidP="004E11D7">
      <w:pPr>
        <w:spacing w:after="8"/>
        <w:rPr>
          <w:b w:val="0"/>
        </w:rPr>
      </w:pPr>
    </w:p>
    <w:p w14:paraId="3D49F1D2" w14:textId="6D0B4622" w:rsidR="00C72B60" w:rsidRDefault="00C72B60" w:rsidP="004E11D7">
      <w:pPr>
        <w:spacing w:after="8"/>
        <w:rPr>
          <w:b w:val="0"/>
        </w:rPr>
      </w:pPr>
    </w:p>
    <w:p w14:paraId="46C1398A" w14:textId="7A56F7F8" w:rsidR="002D0FD7" w:rsidRDefault="002D0FD7" w:rsidP="004E11D7">
      <w:pPr>
        <w:spacing w:after="8"/>
      </w:pPr>
      <w:r>
        <w:t xml:space="preserve">Program Learning Outcomes (PLOs) and Mapping Course to Program </w:t>
      </w:r>
      <w:r w:rsidR="00137D9F">
        <w:t xml:space="preserve">Learning </w:t>
      </w:r>
      <w:r>
        <w:t>Outcomes</w:t>
      </w:r>
    </w:p>
    <w:p w14:paraId="2AB3BF76" w14:textId="77777777" w:rsidR="002D0FD7" w:rsidRDefault="002D0FD7" w:rsidP="004E11D7">
      <w:pPr>
        <w:spacing w:after="8"/>
      </w:pPr>
    </w:p>
    <w:p w14:paraId="560C0822" w14:textId="0662D778" w:rsidR="002D0FD7" w:rsidRDefault="002D0FD7" w:rsidP="00137D9F">
      <w:pPr>
        <w:spacing w:after="8"/>
        <w:rPr>
          <w:b w:val="0"/>
        </w:rPr>
      </w:pPr>
      <w:r>
        <w:rPr>
          <w:b w:val="0"/>
        </w:rPr>
        <w:t>Please see the APP</w:t>
      </w:r>
      <w:r w:rsidR="00A63045">
        <w:rPr>
          <w:b w:val="0"/>
        </w:rPr>
        <w:t>E</w:t>
      </w:r>
      <w:r>
        <w:rPr>
          <w:b w:val="0"/>
        </w:rPr>
        <w:t xml:space="preserve">NDIX for the Course to Program </w:t>
      </w:r>
      <w:r w:rsidR="00137D9F">
        <w:rPr>
          <w:b w:val="0"/>
        </w:rPr>
        <w:t xml:space="preserve">Learning </w:t>
      </w:r>
      <w:r>
        <w:rPr>
          <w:b w:val="0"/>
        </w:rPr>
        <w:t xml:space="preserve">Outcomes </w:t>
      </w:r>
      <w:r w:rsidR="00137D9F">
        <w:rPr>
          <w:b w:val="0"/>
        </w:rPr>
        <w:t>m</w:t>
      </w:r>
      <w:r>
        <w:rPr>
          <w:b w:val="0"/>
        </w:rPr>
        <w:t>apping</w:t>
      </w:r>
      <w:r w:rsidR="008D489A">
        <w:rPr>
          <w:b w:val="0"/>
        </w:rPr>
        <w:t>.</w:t>
      </w:r>
    </w:p>
    <w:p w14:paraId="3E78EF0D" w14:textId="77777777" w:rsidR="002D0FD7" w:rsidRPr="009925AA" w:rsidRDefault="002D0FD7" w:rsidP="004E11D7">
      <w:pPr>
        <w:spacing w:after="8"/>
        <w:rPr>
          <w:sz w:val="22"/>
        </w:rPr>
      </w:pPr>
    </w:p>
    <w:p w14:paraId="4F63F6B5" w14:textId="209763EE" w:rsidR="002378F3" w:rsidRPr="00E0163C" w:rsidRDefault="002378F3" w:rsidP="004E11D7">
      <w:pPr>
        <w:spacing w:after="8"/>
      </w:pPr>
      <w:r w:rsidRPr="00E0163C">
        <w:t>Grading Scale:</w:t>
      </w:r>
    </w:p>
    <w:p w14:paraId="48FC5379" w14:textId="77777777" w:rsidR="002378F3" w:rsidRDefault="002378F3" w:rsidP="004E11D7">
      <w:pPr>
        <w:spacing w:after="8"/>
        <w:rPr>
          <w:b w:val="0"/>
        </w:rPr>
      </w:pPr>
    </w:p>
    <w:p w14:paraId="11E7CB3C" w14:textId="5007B47F" w:rsidR="002378F3" w:rsidRDefault="002378F3" w:rsidP="004E11D7">
      <w:pPr>
        <w:spacing w:after="8"/>
        <w:rPr>
          <w:b w:val="0"/>
        </w:rPr>
      </w:pPr>
      <w:r>
        <w:rPr>
          <w:b w:val="0"/>
        </w:rPr>
        <w:t>The grading system and scale for AURAK, as established by the Board of Trustees, is as follows:</w:t>
      </w:r>
    </w:p>
    <w:p w14:paraId="0C5C7F0F" w14:textId="77777777" w:rsidR="00221FF3" w:rsidRDefault="00221FF3" w:rsidP="004E11D7">
      <w:pPr>
        <w:spacing w:after="8"/>
        <w:rPr>
          <w:b w:val="0"/>
        </w:rPr>
      </w:pPr>
    </w:p>
    <w:tbl>
      <w:tblPr>
        <w:tblStyle w:val="TableGrid"/>
        <w:tblW w:w="0" w:type="auto"/>
        <w:tblLook w:val="04A0" w:firstRow="1" w:lastRow="0" w:firstColumn="1" w:lastColumn="0" w:noHBand="0" w:noVBand="1"/>
      </w:tblPr>
      <w:tblGrid>
        <w:gridCol w:w="3075"/>
        <w:gridCol w:w="3075"/>
        <w:gridCol w:w="3075"/>
      </w:tblGrid>
      <w:tr w:rsidR="00C72B60" w:rsidRPr="00C72B60" w14:paraId="0A6797AA" w14:textId="77777777" w:rsidTr="00C72B60">
        <w:tc>
          <w:tcPr>
            <w:tcW w:w="9225" w:type="dxa"/>
            <w:gridSpan w:val="3"/>
            <w:vAlign w:val="center"/>
          </w:tcPr>
          <w:p w14:paraId="1F4DE56F" w14:textId="1F30A278" w:rsidR="00C72B60" w:rsidRPr="00C72B60" w:rsidRDefault="00C72B60" w:rsidP="00C72B60">
            <w:pPr>
              <w:spacing w:after="8"/>
              <w:jc w:val="center"/>
            </w:pPr>
            <w:r w:rsidRPr="00C72B60">
              <w:rPr>
                <w:lang w:val="en-GB"/>
              </w:rPr>
              <w:t>AURAK Grading System and Scale</w:t>
            </w:r>
          </w:p>
        </w:tc>
      </w:tr>
      <w:tr w:rsidR="00C72B60" w:rsidRPr="00C72B60" w14:paraId="11F97823" w14:textId="77777777" w:rsidTr="00C72B60">
        <w:tc>
          <w:tcPr>
            <w:tcW w:w="3075" w:type="dxa"/>
            <w:vAlign w:val="center"/>
          </w:tcPr>
          <w:p w14:paraId="1D9B6EE5" w14:textId="27D59236" w:rsidR="00C72B60" w:rsidRPr="00C72B60" w:rsidRDefault="00C72B60" w:rsidP="00C72B60">
            <w:pPr>
              <w:spacing w:after="8"/>
              <w:jc w:val="center"/>
            </w:pPr>
            <w:r w:rsidRPr="00C72B60">
              <w:t>Grade</w:t>
            </w:r>
          </w:p>
        </w:tc>
        <w:tc>
          <w:tcPr>
            <w:tcW w:w="3075" w:type="dxa"/>
            <w:vAlign w:val="center"/>
          </w:tcPr>
          <w:p w14:paraId="6EF9FC17" w14:textId="4756F96F" w:rsidR="00C72B60" w:rsidRPr="00C72B60" w:rsidRDefault="00C72B60" w:rsidP="00C72B60">
            <w:pPr>
              <w:spacing w:after="8"/>
              <w:jc w:val="center"/>
            </w:pPr>
            <w:r w:rsidRPr="00C72B60">
              <w:t>Percentage Scores</w:t>
            </w:r>
          </w:p>
        </w:tc>
        <w:tc>
          <w:tcPr>
            <w:tcW w:w="3075" w:type="dxa"/>
            <w:vAlign w:val="center"/>
          </w:tcPr>
          <w:p w14:paraId="0748E157" w14:textId="6EABECAA" w:rsidR="00C72B60" w:rsidRPr="00C72B60" w:rsidRDefault="00C72B60" w:rsidP="00C72B60">
            <w:pPr>
              <w:spacing w:after="8"/>
              <w:jc w:val="center"/>
            </w:pPr>
            <w:r w:rsidRPr="00C72B60">
              <w:t>Grade Points</w:t>
            </w:r>
          </w:p>
        </w:tc>
      </w:tr>
      <w:tr w:rsidR="00C72B60" w:rsidRPr="00C72B60" w14:paraId="1E94BC89" w14:textId="77777777" w:rsidTr="00221FF3">
        <w:trPr>
          <w:trHeight w:val="360"/>
        </w:trPr>
        <w:tc>
          <w:tcPr>
            <w:tcW w:w="3075" w:type="dxa"/>
            <w:vAlign w:val="center"/>
          </w:tcPr>
          <w:p w14:paraId="45E98D66" w14:textId="54A331B0" w:rsidR="00C72B60" w:rsidRPr="00C72B60" w:rsidRDefault="00C72B60" w:rsidP="00C72B60">
            <w:pPr>
              <w:spacing w:after="8"/>
              <w:jc w:val="center"/>
            </w:pPr>
            <w:r>
              <w:t>A</w:t>
            </w:r>
          </w:p>
        </w:tc>
        <w:tc>
          <w:tcPr>
            <w:tcW w:w="3075" w:type="dxa"/>
            <w:vAlign w:val="center"/>
          </w:tcPr>
          <w:p w14:paraId="2BE25A9F" w14:textId="13B61790" w:rsidR="00C72B60" w:rsidRPr="00C72B60" w:rsidRDefault="00C72B60" w:rsidP="00C72B60">
            <w:pPr>
              <w:spacing w:after="8"/>
              <w:jc w:val="center"/>
            </w:pPr>
            <w:r>
              <w:t>95-100</w:t>
            </w:r>
          </w:p>
        </w:tc>
        <w:tc>
          <w:tcPr>
            <w:tcW w:w="3075" w:type="dxa"/>
            <w:vAlign w:val="center"/>
          </w:tcPr>
          <w:p w14:paraId="25BB5410" w14:textId="66F198BE" w:rsidR="00C72B60" w:rsidRPr="00C72B60" w:rsidRDefault="00E0163C" w:rsidP="00C72B60">
            <w:pPr>
              <w:spacing w:after="8"/>
              <w:jc w:val="center"/>
            </w:pPr>
            <w:r>
              <w:t>4</w:t>
            </w:r>
          </w:p>
        </w:tc>
      </w:tr>
      <w:tr w:rsidR="00C72B60" w:rsidRPr="00C72B60" w14:paraId="7F7FE7AF" w14:textId="77777777" w:rsidTr="00221FF3">
        <w:trPr>
          <w:trHeight w:val="360"/>
        </w:trPr>
        <w:tc>
          <w:tcPr>
            <w:tcW w:w="3075" w:type="dxa"/>
            <w:vAlign w:val="center"/>
          </w:tcPr>
          <w:p w14:paraId="6D304F0E" w14:textId="21D671A1" w:rsidR="00C72B60" w:rsidRPr="00C72B60" w:rsidRDefault="00C72B60" w:rsidP="00C72B60">
            <w:pPr>
              <w:spacing w:after="8"/>
              <w:jc w:val="center"/>
            </w:pPr>
            <w:r>
              <w:t>A-</w:t>
            </w:r>
          </w:p>
        </w:tc>
        <w:tc>
          <w:tcPr>
            <w:tcW w:w="3075" w:type="dxa"/>
            <w:vAlign w:val="center"/>
          </w:tcPr>
          <w:p w14:paraId="7155C65E" w14:textId="3AD202E8" w:rsidR="00C72B60" w:rsidRPr="00C72B60" w:rsidRDefault="00C72B60" w:rsidP="00C72B60">
            <w:pPr>
              <w:spacing w:after="8"/>
              <w:jc w:val="center"/>
            </w:pPr>
            <w:r>
              <w:t>90-94</w:t>
            </w:r>
          </w:p>
        </w:tc>
        <w:tc>
          <w:tcPr>
            <w:tcW w:w="3075" w:type="dxa"/>
            <w:vAlign w:val="center"/>
          </w:tcPr>
          <w:p w14:paraId="02A7EEC7" w14:textId="25C65AD2" w:rsidR="00C72B60" w:rsidRPr="00C72B60" w:rsidRDefault="00C72B60" w:rsidP="00C72B60">
            <w:pPr>
              <w:spacing w:after="8"/>
              <w:jc w:val="center"/>
            </w:pPr>
            <w:r>
              <w:t>3.7</w:t>
            </w:r>
          </w:p>
        </w:tc>
      </w:tr>
      <w:tr w:rsidR="00C72B60" w:rsidRPr="00C72B60" w14:paraId="4441175C" w14:textId="77777777" w:rsidTr="00221FF3">
        <w:trPr>
          <w:trHeight w:val="360"/>
        </w:trPr>
        <w:tc>
          <w:tcPr>
            <w:tcW w:w="3075" w:type="dxa"/>
            <w:vAlign w:val="center"/>
          </w:tcPr>
          <w:p w14:paraId="45930CF7" w14:textId="4596EA47" w:rsidR="00C72B60" w:rsidRPr="00C72B60" w:rsidRDefault="00C72B60" w:rsidP="00C72B60">
            <w:pPr>
              <w:spacing w:after="8"/>
              <w:jc w:val="center"/>
            </w:pPr>
            <w:r>
              <w:t>B+</w:t>
            </w:r>
          </w:p>
        </w:tc>
        <w:tc>
          <w:tcPr>
            <w:tcW w:w="3075" w:type="dxa"/>
            <w:vAlign w:val="center"/>
          </w:tcPr>
          <w:p w14:paraId="356529E9" w14:textId="49A68447" w:rsidR="00C72B60" w:rsidRPr="00C72B60" w:rsidRDefault="00C72B60" w:rsidP="00C72B60">
            <w:pPr>
              <w:spacing w:after="8"/>
              <w:jc w:val="center"/>
            </w:pPr>
            <w:r>
              <w:t>86-89</w:t>
            </w:r>
          </w:p>
        </w:tc>
        <w:tc>
          <w:tcPr>
            <w:tcW w:w="3075" w:type="dxa"/>
            <w:vAlign w:val="center"/>
          </w:tcPr>
          <w:p w14:paraId="0505A2BE" w14:textId="142D7382" w:rsidR="00C72B60" w:rsidRPr="00C72B60" w:rsidRDefault="00C72B60" w:rsidP="00C72B60">
            <w:pPr>
              <w:spacing w:after="8"/>
              <w:jc w:val="center"/>
            </w:pPr>
            <w:r>
              <w:t>3.3</w:t>
            </w:r>
          </w:p>
        </w:tc>
      </w:tr>
      <w:tr w:rsidR="00C72B60" w:rsidRPr="00C72B60" w14:paraId="3D0E319B" w14:textId="77777777" w:rsidTr="00221FF3">
        <w:trPr>
          <w:trHeight w:val="360"/>
        </w:trPr>
        <w:tc>
          <w:tcPr>
            <w:tcW w:w="3075" w:type="dxa"/>
            <w:vAlign w:val="center"/>
          </w:tcPr>
          <w:p w14:paraId="66656738" w14:textId="2EB5024B" w:rsidR="00C72B60" w:rsidRPr="00C72B60" w:rsidRDefault="00C72B60" w:rsidP="00C72B60">
            <w:pPr>
              <w:spacing w:after="8"/>
              <w:jc w:val="center"/>
            </w:pPr>
            <w:r>
              <w:t>B</w:t>
            </w:r>
          </w:p>
        </w:tc>
        <w:tc>
          <w:tcPr>
            <w:tcW w:w="3075" w:type="dxa"/>
            <w:vAlign w:val="center"/>
          </w:tcPr>
          <w:p w14:paraId="5B35C774" w14:textId="7125B655" w:rsidR="00C72B60" w:rsidRPr="00C72B60" w:rsidRDefault="00C72B60" w:rsidP="00C72B60">
            <w:pPr>
              <w:spacing w:after="8"/>
              <w:jc w:val="center"/>
            </w:pPr>
            <w:r>
              <w:t>83-85</w:t>
            </w:r>
          </w:p>
        </w:tc>
        <w:tc>
          <w:tcPr>
            <w:tcW w:w="3075" w:type="dxa"/>
            <w:vAlign w:val="center"/>
          </w:tcPr>
          <w:p w14:paraId="39318D80" w14:textId="36FF9288" w:rsidR="00C72B60" w:rsidRPr="00C72B60" w:rsidRDefault="00E0163C" w:rsidP="00C72B60">
            <w:pPr>
              <w:spacing w:after="8"/>
              <w:jc w:val="center"/>
            </w:pPr>
            <w:r>
              <w:t>3</w:t>
            </w:r>
          </w:p>
        </w:tc>
      </w:tr>
      <w:tr w:rsidR="00C72B60" w:rsidRPr="00C72B60" w14:paraId="1193212A" w14:textId="77777777" w:rsidTr="00221FF3">
        <w:trPr>
          <w:trHeight w:val="360"/>
        </w:trPr>
        <w:tc>
          <w:tcPr>
            <w:tcW w:w="3075" w:type="dxa"/>
            <w:vAlign w:val="center"/>
          </w:tcPr>
          <w:p w14:paraId="4331FB0C" w14:textId="3D1B4A42" w:rsidR="00C72B60" w:rsidRPr="00C72B60" w:rsidRDefault="00C72B60" w:rsidP="00C72B60">
            <w:pPr>
              <w:spacing w:after="8"/>
              <w:jc w:val="center"/>
            </w:pPr>
            <w:r>
              <w:t>B-</w:t>
            </w:r>
          </w:p>
        </w:tc>
        <w:tc>
          <w:tcPr>
            <w:tcW w:w="3075" w:type="dxa"/>
            <w:vAlign w:val="center"/>
          </w:tcPr>
          <w:p w14:paraId="6F78CE3A" w14:textId="01D7DDA3" w:rsidR="00C72B60" w:rsidRPr="00C72B60" w:rsidRDefault="00C72B60" w:rsidP="00C72B60">
            <w:pPr>
              <w:spacing w:after="8"/>
              <w:jc w:val="center"/>
            </w:pPr>
            <w:r>
              <w:t>80-82</w:t>
            </w:r>
          </w:p>
        </w:tc>
        <w:tc>
          <w:tcPr>
            <w:tcW w:w="3075" w:type="dxa"/>
            <w:vAlign w:val="center"/>
          </w:tcPr>
          <w:p w14:paraId="088C833B" w14:textId="2004CD21" w:rsidR="00C72B60" w:rsidRPr="00C72B60" w:rsidRDefault="00C72B60" w:rsidP="00C72B60">
            <w:pPr>
              <w:spacing w:after="8"/>
              <w:jc w:val="center"/>
            </w:pPr>
            <w:r>
              <w:t>2.7</w:t>
            </w:r>
          </w:p>
        </w:tc>
      </w:tr>
      <w:tr w:rsidR="00C72B60" w:rsidRPr="00C72B60" w14:paraId="736F533A" w14:textId="77777777" w:rsidTr="00221FF3">
        <w:trPr>
          <w:trHeight w:val="360"/>
        </w:trPr>
        <w:tc>
          <w:tcPr>
            <w:tcW w:w="3075" w:type="dxa"/>
            <w:vAlign w:val="center"/>
          </w:tcPr>
          <w:p w14:paraId="546BFA9C" w14:textId="228FB0FA" w:rsidR="00C72B60" w:rsidRPr="00C72B60" w:rsidRDefault="00C72B60" w:rsidP="00C72B60">
            <w:pPr>
              <w:spacing w:after="8"/>
              <w:jc w:val="center"/>
            </w:pPr>
            <w:r>
              <w:t>C+</w:t>
            </w:r>
          </w:p>
        </w:tc>
        <w:tc>
          <w:tcPr>
            <w:tcW w:w="3075" w:type="dxa"/>
            <w:vAlign w:val="center"/>
          </w:tcPr>
          <w:p w14:paraId="4D7A0EE8" w14:textId="66B099AF" w:rsidR="00C72B60" w:rsidRPr="00C72B60" w:rsidRDefault="00C72B60" w:rsidP="00C72B60">
            <w:pPr>
              <w:spacing w:after="8"/>
              <w:jc w:val="center"/>
            </w:pPr>
            <w:r>
              <w:t>76-79</w:t>
            </w:r>
          </w:p>
        </w:tc>
        <w:tc>
          <w:tcPr>
            <w:tcW w:w="3075" w:type="dxa"/>
            <w:vAlign w:val="center"/>
          </w:tcPr>
          <w:p w14:paraId="5E9ACB1F" w14:textId="733E3CCF" w:rsidR="00C72B60" w:rsidRPr="00C72B60" w:rsidRDefault="00C72B60" w:rsidP="00C72B60">
            <w:pPr>
              <w:spacing w:after="8"/>
              <w:jc w:val="center"/>
            </w:pPr>
            <w:r>
              <w:t>2.3</w:t>
            </w:r>
          </w:p>
        </w:tc>
      </w:tr>
      <w:tr w:rsidR="00C72B60" w:rsidRPr="00C72B60" w14:paraId="2D8FB5FC" w14:textId="77777777" w:rsidTr="00221FF3">
        <w:trPr>
          <w:trHeight w:val="360"/>
        </w:trPr>
        <w:tc>
          <w:tcPr>
            <w:tcW w:w="3075" w:type="dxa"/>
            <w:vAlign w:val="center"/>
          </w:tcPr>
          <w:p w14:paraId="10D8D8A7" w14:textId="7D85339E" w:rsidR="00C72B60" w:rsidRPr="00C72B60" w:rsidRDefault="00C72B60" w:rsidP="00C72B60">
            <w:pPr>
              <w:spacing w:after="8"/>
              <w:jc w:val="center"/>
            </w:pPr>
            <w:r>
              <w:t>C</w:t>
            </w:r>
          </w:p>
        </w:tc>
        <w:tc>
          <w:tcPr>
            <w:tcW w:w="3075" w:type="dxa"/>
            <w:vAlign w:val="center"/>
          </w:tcPr>
          <w:p w14:paraId="69FC2674" w14:textId="35AFB887" w:rsidR="00C72B60" w:rsidRPr="00C72B60" w:rsidRDefault="00C72B60" w:rsidP="00C72B60">
            <w:pPr>
              <w:spacing w:after="8"/>
              <w:jc w:val="center"/>
            </w:pPr>
            <w:r>
              <w:t>73-75</w:t>
            </w:r>
          </w:p>
        </w:tc>
        <w:tc>
          <w:tcPr>
            <w:tcW w:w="3075" w:type="dxa"/>
            <w:vAlign w:val="center"/>
          </w:tcPr>
          <w:p w14:paraId="095C1B4B" w14:textId="2FB4BB31" w:rsidR="00C72B60" w:rsidRPr="00C72B60" w:rsidRDefault="00E0163C" w:rsidP="00C72B60">
            <w:pPr>
              <w:spacing w:after="8"/>
              <w:jc w:val="center"/>
            </w:pPr>
            <w:r>
              <w:t>2</w:t>
            </w:r>
          </w:p>
        </w:tc>
      </w:tr>
      <w:tr w:rsidR="00C72B60" w:rsidRPr="00C72B60" w14:paraId="76C8C5A2" w14:textId="77777777" w:rsidTr="00221FF3">
        <w:trPr>
          <w:trHeight w:val="360"/>
        </w:trPr>
        <w:tc>
          <w:tcPr>
            <w:tcW w:w="3075" w:type="dxa"/>
            <w:vAlign w:val="center"/>
          </w:tcPr>
          <w:p w14:paraId="7D453EB0" w14:textId="7A1A3B91" w:rsidR="00C72B60" w:rsidRPr="00C72B60" w:rsidRDefault="00C72B60" w:rsidP="00C72B60">
            <w:pPr>
              <w:spacing w:after="8"/>
              <w:jc w:val="center"/>
            </w:pPr>
            <w:r>
              <w:t>C-</w:t>
            </w:r>
          </w:p>
        </w:tc>
        <w:tc>
          <w:tcPr>
            <w:tcW w:w="3075" w:type="dxa"/>
            <w:vAlign w:val="center"/>
          </w:tcPr>
          <w:p w14:paraId="6482E457" w14:textId="06038DEB" w:rsidR="00C72B60" w:rsidRPr="00C72B60" w:rsidRDefault="00C72B60" w:rsidP="00C72B60">
            <w:pPr>
              <w:spacing w:after="8"/>
              <w:jc w:val="center"/>
            </w:pPr>
            <w:r>
              <w:t>70-72</w:t>
            </w:r>
          </w:p>
        </w:tc>
        <w:tc>
          <w:tcPr>
            <w:tcW w:w="3075" w:type="dxa"/>
            <w:vAlign w:val="center"/>
          </w:tcPr>
          <w:p w14:paraId="0C7EC7EF" w14:textId="5168312F" w:rsidR="00C72B60" w:rsidRPr="00C72B60" w:rsidRDefault="00C72B60" w:rsidP="00C72B60">
            <w:pPr>
              <w:spacing w:after="8"/>
              <w:jc w:val="center"/>
            </w:pPr>
            <w:r>
              <w:t>1.7</w:t>
            </w:r>
          </w:p>
        </w:tc>
      </w:tr>
      <w:tr w:rsidR="00C72B60" w:rsidRPr="00C72B60" w14:paraId="45076ADA" w14:textId="77777777" w:rsidTr="00221FF3">
        <w:trPr>
          <w:trHeight w:val="360"/>
        </w:trPr>
        <w:tc>
          <w:tcPr>
            <w:tcW w:w="3075" w:type="dxa"/>
            <w:vAlign w:val="center"/>
          </w:tcPr>
          <w:p w14:paraId="0F52BF55" w14:textId="5B6C1D97" w:rsidR="00C72B60" w:rsidRPr="00C72B60" w:rsidRDefault="00C72B60" w:rsidP="00C72B60">
            <w:pPr>
              <w:spacing w:after="8"/>
              <w:jc w:val="center"/>
            </w:pPr>
            <w:r>
              <w:t>D+</w:t>
            </w:r>
          </w:p>
        </w:tc>
        <w:tc>
          <w:tcPr>
            <w:tcW w:w="3075" w:type="dxa"/>
            <w:vAlign w:val="center"/>
          </w:tcPr>
          <w:p w14:paraId="7482CD82" w14:textId="2533B67C" w:rsidR="00C72B60" w:rsidRPr="00C72B60" w:rsidRDefault="00C72B60" w:rsidP="00C72B60">
            <w:pPr>
              <w:spacing w:after="8"/>
              <w:jc w:val="center"/>
            </w:pPr>
            <w:r>
              <w:t>66-69</w:t>
            </w:r>
          </w:p>
        </w:tc>
        <w:tc>
          <w:tcPr>
            <w:tcW w:w="3075" w:type="dxa"/>
            <w:vAlign w:val="center"/>
          </w:tcPr>
          <w:p w14:paraId="5912E5D1" w14:textId="4C223AEE" w:rsidR="00C72B60" w:rsidRPr="00C72B60" w:rsidRDefault="00C72B60" w:rsidP="00C72B60">
            <w:pPr>
              <w:spacing w:after="8"/>
              <w:jc w:val="center"/>
            </w:pPr>
            <w:r>
              <w:t>1.3</w:t>
            </w:r>
          </w:p>
        </w:tc>
      </w:tr>
      <w:tr w:rsidR="00C72B60" w:rsidRPr="00C72B60" w14:paraId="2A481016" w14:textId="77777777" w:rsidTr="00221FF3">
        <w:trPr>
          <w:trHeight w:val="360"/>
        </w:trPr>
        <w:tc>
          <w:tcPr>
            <w:tcW w:w="3075" w:type="dxa"/>
            <w:vAlign w:val="center"/>
          </w:tcPr>
          <w:p w14:paraId="489B0490" w14:textId="5DB803B1" w:rsidR="00C72B60" w:rsidRPr="00C72B60" w:rsidRDefault="00C72B60" w:rsidP="00C72B60">
            <w:pPr>
              <w:spacing w:after="8"/>
              <w:jc w:val="center"/>
            </w:pPr>
            <w:r>
              <w:t>D</w:t>
            </w:r>
          </w:p>
        </w:tc>
        <w:tc>
          <w:tcPr>
            <w:tcW w:w="3075" w:type="dxa"/>
            <w:vAlign w:val="center"/>
          </w:tcPr>
          <w:p w14:paraId="7E0ADA35" w14:textId="4BEC87CA" w:rsidR="00C72B60" w:rsidRPr="00C72B60" w:rsidRDefault="00C72B60" w:rsidP="00C72B60">
            <w:pPr>
              <w:spacing w:after="8"/>
              <w:jc w:val="center"/>
            </w:pPr>
            <w:r>
              <w:t>60-65</w:t>
            </w:r>
          </w:p>
        </w:tc>
        <w:tc>
          <w:tcPr>
            <w:tcW w:w="3075" w:type="dxa"/>
            <w:vAlign w:val="center"/>
          </w:tcPr>
          <w:p w14:paraId="0162118D" w14:textId="54D751DE" w:rsidR="00C72B60" w:rsidRPr="00C72B60" w:rsidRDefault="00E0163C" w:rsidP="00C72B60">
            <w:pPr>
              <w:spacing w:after="8"/>
              <w:jc w:val="center"/>
            </w:pPr>
            <w:r>
              <w:t>1</w:t>
            </w:r>
          </w:p>
        </w:tc>
      </w:tr>
      <w:tr w:rsidR="00C72B60" w:rsidRPr="00C72B60" w14:paraId="0D86BBE7" w14:textId="77777777" w:rsidTr="00221FF3">
        <w:trPr>
          <w:trHeight w:val="366"/>
        </w:trPr>
        <w:tc>
          <w:tcPr>
            <w:tcW w:w="3075" w:type="dxa"/>
            <w:vAlign w:val="center"/>
          </w:tcPr>
          <w:p w14:paraId="299DE8DF" w14:textId="77729555" w:rsidR="00C72B60" w:rsidRPr="00C72B60" w:rsidRDefault="00C72B60" w:rsidP="00C72B60">
            <w:pPr>
              <w:spacing w:after="8"/>
              <w:jc w:val="center"/>
            </w:pPr>
            <w:r>
              <w:t>F</w:t>
            </w:r>
          </w:p>
        </w:tc>
        <w:tc>
          <w:tcPr>
            <w:tcW w:w="3075" w:type="dxa"/>
            <w:vAlign w:val="center"/>
          </w:tcPr>
          <w:p w14:paraId="29FB7FED" w14:textId="02B10640" w:rsidR="00C72B60" w:rsidRPr="00C72B60" w:rsidRDefault="00C72B60" w:rsidP="00C72B60">
            <w:pPr>
              <w:spacing w:after="8"/>
              <w:jc w:val="center"/>
            </w:pPr>
            <w:r>
              <w:t>0-59</w:t>
            </w:r>
          </w:p>
        </w:tc>
        <w:tc>
          <w:tcPr>
            <w:tcW w:w="3075" w:type="dxa"/>
            <w:vAlign w:val="center"/>
          </w:tcPr>
          <w:p w14:paraId="30677F2D" w14:textId="5C4973EE" w:rsidR="00C72B60" w:rsidRPr="00C72B60" w:rsidRDefault="00C72B60" w:rsidP="00C72B60">
            <w:pPr>
              <w:spacing w:after="8"/>
              <w:jc w:val="center"/>
            </w:pPr>
            <w:r>
              <w:t>0</w:t>
            </w:r>
          </w:p>
        </w:tc>
      </w:tr>
    </w:tbl>
    <w:p w14:paraId="4EB90D36" w14:textId="77777777" w:rsidR="007A4C85" w:rsidRDefault="007A4C85" w:rsidP="00742572">
      <w:pPr>
        <w:spacing w:after="8"/>
      </w:pPr>
    </w:p>
    <w:p w14:paraId="488B0167" w14:textId="77777777" w:rsidR="00A41230" w:rsidRDefault="00A41230" w:rsidP="00742572">
      <w:pPr>
        <w:spacing w:after="8"/>
      </w:pPr>
    </w:p>
    <w:p w14:paraId="7AC0A765" w14:textId="77777777" w:rsidR="00A41230" w:rsidRDefault="00A41230" w:rsidP="00742572">
      <w:pPr>
        <w:spacing w:after="8"/>
      </w:pPr>
    </w:p>
    <w:p w14:paraId="5799F502" w14:textId="3380177E" w:rsidR="00A41230" w:rsidRDefault="00A41230" w:rsidP="00742572">
      <w:pPr>
        <w:spacing w:after="8"/>
      </w:pPr>
    </w:p>
    <w:p w14:paraId="541218A2" w14:textId="61DB74D7" w:rsidR="00527603" w:rsidRDefault="00527603" w:rsidP="00742572">
      <w:pPr>
        <w:spacing w:after="8"/>
      </w:pPr>
    </w:p>
    <w:p w14:paraId="3B1E3BA4" w14:textId="77777777" w:rsidR="00527603" w:rsidRDefault="00527603" w:rsidP="00742572">
      <w:pPr>
        <w:spacing w:after="8"/>
      </w:pPr>
    </w:p>
    <w:p w14:paraId="3554EA9B" w14:textId="3918BCAC" w:rsidR="00742572" w:rsidRDefault="007A4C85" w:rsidP="00742572">
      <w:pPr>
        <w:spacing w:after="8"/>
      </w:pPr>
      <w:r>
        <w:t>Weekly Course Information</w:t>
      </w:r>
    </w:p>
    <w:p w14:paraId="050AF698" w14:textId="77777777" w:rsidR="008F3AB4" w:rsidRDefault="008F3AB4" w:rsidP="00742572">
      <w:pPr>
        <w:spacing w:after="8"/>
      </w:pPr>
    </w:p>
    <w:tbl>
      <w:tblPr>
        <w:tblW w:w="9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3379"/>
        <w:gridCol w:w="1890"/>
        <w:gridCol w:w="1620"/>
        <w:gridCol w:w="1526"/>
      </w:tblGrid>
      <w:tr w:rsidR="001137A2" w:rsidRPr="001137A2" w14:paraId="4463A1A4" w14:textId="77777777" w:rsidTr="001137A2">
        <w:trPr>
          <w:trHeight w:hRule="exact" w:val="1340"/>
        </w:trPr>
        <w:tc>
          <w:tcPr>
            <w:tcW w:w="9261" w:type="dxa"/>
            <w:gridSpan w:val="5"/>
            <w:shd w:val="clear" w:color="auto" w:fill="auto"/>
            <w:vAlign w:val="center"/>
          </w:tcPr>
          <w:p w14:paraId="31341673" w14:textId="77777777" w:rsidR="001137A2" w:rsidRPr="00082DFC" w:rsidRDefault="001137A2" w:rsidP="001137A2">
            <w:pPr>
              <w:spacing w:before="120" w:after="120"/>
              <w:jc w:val="center"/>
              <w:rPr>
                <w:szCs w:val="24"/>
              </w:rPr>
            </w:pPr>
            <w:r w:rsidRPr="00082DFC">
              <w:rPr>
                <w:szCs w:val="24"/>
              </w:rPr>
              <w:t xml:space="preserve">Schedule of Course Topics, Required Reading, and Assignments and Assessments </w:t>
            </w:r>
          </w:p>
          <w:p w14:paraId="31527BC9" w14:textId="364E054E" w:rsidR="001137A2" w:rsidRPr="001137A2" w:rsidRDefault="001137A2" w:rsidP="001137A2">
            <w:pPr>
              <w:spacing w:before="120" w:after="120"/>
              <w:jc w:val="center"/>
              <w:rPr>
                <w:szCs w:val="24"/>
              </w:rPr>
            </w:pPr>
            <w:r>
              <w:rPr>
                <w:b w:val="0"/>
                <w:szCs w:val="24"/>
              </w:rPr>
              <w:t>(Including scheduling of laboratory, studio, external visit, and other non-classroom meeting sessions, as appropriate)</w:t>
            </w:r>
          </w:p>
        </w:tc>
      </w:tr>
      <w:tr w:rsidR="001137A2" w:rsidRPr="001137A2" w14:paraId="6F82DFFB" w14:textId="77777777" w:rsidTr="003509D9">
        <w:trPr>
          <w:trHeight w:hRule="exact" w:val="1691"/>
        </w:trPr>
        <w:tc>
          <w:tcPr>
            <w:tcW w:w="846" w:type="dxa"/>
            <w:shd w:val="clear" w:color="auto" w:fill="auto"/>
            <w:vAlign w:val="center"/>
          </w:tcPr>
          <w:p w14:paraId="3D3CDF54" w14:textId="77777777" w:rsidR="001137A2" w:rsidRPr="001137A2" w:rsidRDefault="001137A2" w:rsidP="001137A2">
            <w:pPr>
              <w:spacing w:before="120" w:after="120" w:line="240" w:lineRule="auto"/>
              <w:jc w:val="center"/>
              <w:rPr>
                <w:bCs/>
                <w:szCs w:val="24"/>
                <w:lang w:bidi="ar-JO"/>
              </w:rPr>
            </w:pPr>
            <w:r w:rsidRPr="001137A2">
              <w:rPr>
                <w:bCs/>
                <w:szCs w:val="24"/>
                <w:lang w:bidi="ar-JO"/>
              </w:rPr>
              <w:t>Week</w:t>
            </w:r>
          </w:p>
        </w:tc>
        <w:tc>
          <w:tcPr>
            <w:tcW w:w="3379" w:type="dxa"/>
            <w:shd w:val="clear" w:color="auto" w:fill="auto"/>
            <w:vAlign w:val="center"/>
          </w:tcPr>
          <w:p w14:paraId="63506FAE" w14:textId="77777777" w:rsidR="001137A2" w:rsidRPr="001137A2" w:rsidRDefault="001137A2" w:rsidP="001137A2">
            <w:pPr>
              <w:spacing w:before="120" w:after="120"/>
              <w:jc w:val="center"/>
              <w:rPr>
                <w:szCs w:val="24"/>
              </w:rPr>
            </w:pPr>
            <w:r w:rsidRPr="001137A2">
              <w:rPr>
                <w:szCs w:val="24"/>
              </w:rPr>
              <w:t>Topic</w:t>
            </w:r>
          </w:p>
        </w:tc>
        <w:tc>
          <w:tcPr>
            <w:tcW w:w="1890" w:type="dxa"/>
            <w:vAlign w:val="center"/>
          </w:tcPr>
          <w:p w14:paraId="1FD96212" w14:textId="77777777" w:rsidR="001137A2" w:rsidRPr="001137A2" w:rsidRDefault="001137A2" w:rsidP="001137A2">
            <w:pPr>
              <w:spacing w:before="120" w:after="120"/>
              <w:jc w:val="center"/>
              <w:rPr>
                <w:szCs w:val="24"/>
              </w:rPr>
            </w:pPr>
            <w:r w:rsidRPr="001137A2">
              <w:rPr>
                <w:szCs w:val="24"/>
              </w:rPr>
              <w:t>Required Readings</w:t>
            </w:r>
          </w:p>
        </w:tc>
        <w:tc>
          <w:tcPr>
            <w:tcW w:w="1620" w:type="dxa"/>
            <w:vAlign w:val="center"/>
          </w:tcPr>
          <w:p w14:paraId="719409AE" w14:textId="77777777" w:rsidR="001137A2" w:rsidRPr="001137A2" w:rsidRDefault="001137A2" w:rsidP="001137A2">
            <w:pPr>
              <w:spacing w:before="120" w:after="120"/>
              <w:jc w:val="center"/>
              <w:rPr>
                <w:szCs w:val="24"/>
              </w:rPr>
            </w:pPr>
            <w:r w:rsidRPr="001137A2">
              <w:rPr>
                <w:szCs w:val="24"/>
              </w:rPr>
              <w:t>Assignment, Assessment (with grade weighting) &amp; Due Date</w:t>
            </w:r>
          </w:p>
        </w:tc>
        <w:tc>
          <w:tcPr>
            <w:tcW w:w="1526" w:type="dxa"/>
            <w:vAlign w:val="center"/>
          </w:tcPr>
          <w:p w14:paraId="57443A71" w14:textId="482C4F13" w:rsidR="001137A2" w:rsidRPr="001137A2" w:rsidRDefault="001137A2" w:rsidP="00272BB7">
            <w:pPr>
              <w:spacing w:before="120" w:after="120"/>
              <w:jc w:val="center"/>
              <w:rPr>
                <w:szCs w:val="24"/>
              </w:rPr>
            </w:pPr>
            <w:r w:rsidRPr="001137A2">
              <w:rPr>
                <w:szCs w:val="24"/>
              </w:rPr>
              <w:t>Mapping of CLOs to Assessments</w:t>
            </w:r>
          </w:p>
        </w:tc>
      </w:tr>
      <w:tr w:rsidR="008C4A66" w:rsidRPr="001137A2" w14:paraId="08AC61C2" w14:textId="77777777" w:rsidTr="0048506C">
        <w:trPr>
          <w:trHeight w:val="941"/>
        </w:trPr>
        <w:tc>
          <w:tcPr>
            <w:tcW w:w="846" w:type="dxa"/>
            <w:shd w:val="clear" w:color="auto" w:fill="auto"/>
            <w:vAlign w:val="center"/>
          </w:tcPr>
          <w:p w14:paraId="0AD7A5B6" w14:textId="77777777" w:rsidR="008C4A66" w:rsidRPr="001137A2" w:rsidRDefault="008C4A66" w:rsidP="008C4A66">
            <w:pPr>
              <w:spacing w:before="120" w:after="120" w:line="240" w:lineRule="auto"/>
              <w:jc w:val="center"/>
              <w:rPr>
                <w:b w:val="0"/>
                <w:bCs/>
                <w:szCs w:val="24"/>
                <w:lang w:bidi="ar-JO"/>
              </w:rPr>
            </w:pPr>
            <w:r w:rsidRPr="001137A2">
              <w:rPr>
                <w:b w:val="0"/>
                <w:bCs/>
                <w:szCs w:val="24"/>
                <w:lang w:bidi="ar-JO"/>
              </w:rPr>
              <w:t>1</w:t>
            </w:r>
          </w:p>
        </w:tc>
        <w:tc>
          <w:tcPr>
            <w:tcW w:w="3379" w:type="dxa"/>
            <w:shd w:val="clear" w:color="auto" w:fill="auto"/>
          </w:tcPr>
          <w:p w14:paraId="0DFCDE9C" w14:textId="77777777" w:rsidR="008C4A66" w:rsidRPr="001137A2" w:rsidRDefault="008C4A66" w:rsidP="008C4A66">
            <w:pPr>
              <w:spacing w:after="229"/>
              <w:rPr>
                <w:b w:val="0"/>
                <w:bCs/>
                <w:szCs w:val="24"/>
              </w:rPr>
            </w:pPr>
            <w:r w:rsidRPr="001137A2">
              <w:rPr>
                <w:b w:val="0"/>
                <w:bCs/>
              </w:rPr>
              <w:t xml:space="preserve">Introduction </w:t>
            </w:r>
          </w:p>
        </w:tc>
        <w:tc>
          <w:tcPr>
            <w:tcW w:w="1890" w:type="dxa"/>
            <w:shd w:val="clear" w:color="auto" w:fill="auto"/>
            <w:vAlign w:val="center"/>
          </w:tcPr>
          <w:p w14:paraId="38F4AF95" w14:textId="77777777" w:rsidR="008C4A66" w:rsidRPr="001137A2" w:rsidRDefault="008C4A66" w:rsidP="008C4A66">
            <w:pPr>
              <w:spacing w:after="229"/>
              <w:rPr>
                <w:b w:val="0"/>
                <w:bCs/>
                <w:szCs w:val="24"/>
              </w:rPr>
            </w:pPr>
            <w:r w:rsidRPr="001137A2">
              <w:rPr>
                <w:b w:val="0"/>
                <w:bCs/>
                <w:szCs w:val="24"/>
              </w:rPr>
              <w:t>Chapter 1</w:t>
            </w:r>
          </w:p>
        </w:tc>
        <w:tc>
          <w:tcPr>
            <w:tcW w:w="1620" w:type="dxa"/>
            <w:shd w:val="clear" w:color="auto" w:fill="auto"/>
            <w:vAlign w:val="center"/>
          </w:tcPr>
          <w:p w14:paraId="1E00C7B7" w14:textId="7A642DE3" w:rsidR="008C4A66" w:rsidRPr="001137A2" w:rsidRDefault="008C4A66" w:rsidP="00B76AB8">
            <w:pPr>
              <w:spacing w:after="229"/>
              <w:rPr>
                <w:b w:val="0"/>
                <w:bCs/>
                <w:szCs w:val="24"/>
              </w:rPr>
            </w:pPr>
          </w:p>
        </w:tc>
        <w:tc>
          <w:tcPr>
            <w:tcW w:w="1526" w:type="dxa"/>
            <w:shd w:val="clear" w:color="auto" w:fill="auto"/>
          </w:tcPr>
          <w:p w14:paraId="1EFA7021" w14:textId="77777777" w:rsidR="008C4A66" w:rsidRPr="001137A2" w:rsidRDefault="008C4A66" w:rsidP="008C4A66">
            <w:pPr>
              <w:spacing w:after="229"/>
              <w:rPr>
                <w:b w:val="0"/>
                <w:bCs/>
                <w:szCs w:val="24"/>
              </w:rPr>
            </w:pPr>
          </w:p>
        </w:tc>
      </w:tr>
      <w:tr w:rsidR="008C4A66" w:rsidRPr="001137A2" w14:paraId="1E362A33" w14:textId="77777777" w:rsidTr="0048506C">
        <w:trPr>
          <w:trHeight w:val="941"/>
        </w:trPr>
        <w:tc>
          <w:tcPr>
            <w:tcW w:w="846" w:type="dxa"/>
            <w:shd w:val="clear" w:color="auto" w:fill="auto"/>
            <w:vAlign w:val="center"/>
          </w:tcPr>
          <w:p w14:paraId="582EF2B1" w14:textId="77777777" w:rsidR="008C4A66" w:rsidRPr="001137A2" w:rsidRDefault="008C4A66" w:rsidP="008C4A66">
            <w:pPr>
              <w:spacing w:before="120" w:after="120" w:line="240" w:lineRule="auto"/>
              <w:jc w:val="center"/>
              <w:rPr>
                <w:b w:val="0"/>
                <w:bCs/>
                <w:szCs w:val="24"/>
                <w:lang w:bidi="ar-JO"/>
              </w:rPr>
            </w:pPr>
            <w:r w:rsidRPr="001137A2">
              <w:rPr>
                <w:b w:val="0"/>
                <w:bCs/>
                <w:szCs w:val="24"/>
                <w:lang w:bidi="ar-JO"/>
              </w:rPr>
              <w:t>2</w:t>
            </w:r>
          </w:p>
        </w:tc>
        <w:tc>
          <w:tcPr>
            <w:tcW w:w="3379" w:type="dxa"/>
            <w:shd w:val="clear" w:color="auto" w:fill="auto"/>
          </w:tcPr>
          <w:p w14:paraId="1C215861" w14:textId="77777777" w:rsidR="008C4A66" w:rsidRPr="001137A2" w:rsidRDefault="008C4A66" w:rsidP="008C4A66">
            <w:pPr>
              <w:spacing w:after="229"/>
              <w:rPr>
                <w:b w:val="0"/>
                <w:bCs/>
              </w:rPr>
            </w:pPr>
            <w:r w:rsidRPr="001137A2">
              <w:rPr>
                <w:b w:val="0"/>
                <w:bCs/>
              </w:rPr>
              <w:t xml:space="preserve">Tests on distance measurements (distance measurements and taping methods) </w:t>
            </w:r>
          </w:p>
        </w:tc>
        <w:tc>
          <w:tcPr>
            <w:tcW w:w="1890" w:type="dxa"/>
            <w:shd w:val="clear" w:color="auto" w:fill="auto"/>
            <w:vAlign w:val="center"/>
          </w:tcPr>
          <w:p w14:paraId="4648402E" w14:textId="77777777" w:rsidR="008C4A66" w:rsidRPr="001137A2" w:rsidRDefault="008C4A66" w:rsidP="008C4A66">
            <w:pPr>
              <w:spacing w:after="229"/>
              <w:rPr>
                <w:b w:val="0"/>
                <w:bCs/>
                <w:szCs w:val="24"/>
              </w:rPr>
            </w:pPr>
            <w:r w:rsidRPr="001137A2">
              <w:rPr>
                <w:b w:val="0"/>
                <w:bCs/>
                <w:szCs w:val="24"/>
              </w:rPr>
              <w:t>Chapter 1,3</w:t>
            </w:r>
          </w:p>
        </w:tc>
        <w:tc>
          <w:tcPr>
            <w:tcW w:w="1620" w:type="dxa"/>
            <w:shd w:val="clear" w:color="auto" w:fill="auto"/>
            <w:vAlign w:val="center"/>
          </w:tcPr>
          <w:p w14:paraId="2E6B979F" w14:textId="1AAE50A5" w:rsidR="00B76AB8" w:rsidRDefault="00FE4580" w:rsidP="00B76AB8">
            <w:pPr>
              <w:spacing w:after="229"/>
              <w:rPr>
                <w:b w:val="0"/>
                <w:bCs/>
                <w:szCs w:val="24"/>
              </w:rPr>
            </w:pPr>
            <w:r>
              <w:rPr>
                <w:b w:val="0"/>
                <w:bCs/>
                <w:szCs w:val="24"/>
              </w:rPr>
              <w:t>R</w:t>
            </w:r>
            <w:r w:rsidR="00B76AB8">
              <w:rPr>
                <w:b w:val="0"/>
                <w:bCs/>
                <w:szCs w:val="24"/>
              </w:rPr>
              <w:t xml:space="preserve">eport # 1 </w:t>
            </w:r>
          </w:p>
          <w:p w14:paraId="70A4708C" w14:textId="77777777" w:rsidR="00B76AB8" w:rsidRDefault="00B76AB8" w:rsidP="00B76AB8">
            <w:pPr>
              <w:spacing w:after="229"/>
              <w:rPr>
                <w:b w:val="0"/>
                <w:bCs/>
                <w:szCs w:val="24"/>
              </w:rPr>
            </w:pPr>
            <w:r>
              <w:rPr>
                <w:b w:val="0"/>
                <w:bCs/>
                <w:szCs w:val="24"/>
              </w:rPr>
              <w:t>2%</w:t>
            </w:r>
          </w:p>
          <w:p w14:paraId="6F7E9721" w14:textId="0548E442" w:rsidR="00B76AB8" w:rsidRDefault="00B76AB8" w:rsidP="00B76AB8">
            <w:pPr>
              <w:spacing w:after="229"/>
              <w:rPr>
                <w:b w:val="0"/>
                <w:bCs/>
                <w:szCs w:val="24"/>
              </w:rPr>
            </w:pPr>
            <w:r>
              <w:rPr>
                <w:b w:val="0"/>
                <w:bCs/>
                <w:szCs w:val="24"/>
              </w:rPr>
              <w:t>Monday</w:t>
            </w:r>
          </w:p>
          <w:p w14:paraId="6678B8F5" w14:textId="7C39F4CA" w:rsidR="00B76AB8" w:rsidRPr="00E12F02" w:rsidRDefault="00B76AB8" w:rsidP="00B76AB8">
            <w:pPr>
              <w:spacing w:after="229"/>
              <w:rPr>
                <w:b w:val="0"/>
                <w:bCs/>
                <w:szCs w:val="24"/>
              </w:rPr>
            </w:pPr>
            <w:r>
              <w:rPr>
                <w:b w:val="0"/>
                <w:bCs/>
                <w:szCs w:val="24"/>
              </w:rPr>
              <w:t>7 Sep</w:t>
            </w:r>
          </w:p>
          <w:p w14:paraId="5CD2EE5D" w14:textId="05CD4D18" w:rsidR="008C4A66" w:rsidRPr="001137A2" w:rsidRDefault="008C4A66" w:rsidP="008C4A66">
            <w:pPr>
              <w:spacing w:after="229"/>
              <w:rPr>
                <w:b w:val="0"/>
                <w:bCs/>
                <w:szCs w:val="24"/>
              </w:rPr>
            </w:pPr>
          </w:p>
        </w:tc>
        <w:tc>
          <w:tcPr>
            <w:tcW w:w="1526" w:type="dxa"/>
            <w:shd w:val="clear" w:color="auto" w:fill="auto"/>
            <w:vAlign w:val="center"/>
          </w:tcPr>
          <w:p w14:paraId="230F54D5" w14:textId="79350754" w:rsidR="008C4A66" w:rsidRPr="003C6C79" w:rsidRDefault="00926C74" w:rsidP="008C4A66">
            <w:pPr>
              <w:spacing w:after="229"/>
              <w:jc w:val="center"/>
              <w:rPr>
                <w:b w:val="0"/>
                <w:bCs/>
                <w:szCs w:val="24"/>
                <w:highlight w:val="yellow"/>
              </w:rPr>
            </w:pPr>
            <w:r>
              <w:rPr>
                <w:b w:val="0"/>
                <w:bCs/>
                <w:szCs w:val="24"/>
              </w:rPr>
              <w:t>CLO 2</w:t>
            </w:r>
          </w:p>
        </w:tc>
      </w:tr>
      <w:tr w:rsidR="008C4A66" w:rsidRPr="001137A2" w14:paraId="5929CEB7" w14:textId="77777777" w:rsidTr="0048506C">
        <w:trPr>
          <w:trHeight w:val="941"/>
        </w:trPr>
        <w:tc>
          <w:tcPr>
            <w:tcW w:w="846" w:type="dxa"/>
            <w:shd w:val="clear" w:color="auto" w:fill="auto"/>
            <w:vAlign w:val="center"/>
          </w:tcPr>
          <w:p w14:paraId="1EFDB08F" w14:textId="77777777" w:rsidR="008C4A66" w:rsidRPr="001137A2" w:rsidRDefault="008C4A66" w:rsidP="008C4A66">
            <w:pPr>
              <w:spacing w:before="120" w:after="120" w:line="240" w:lineRule="auto"/>
              <w:jc w:val="center"/>
              <w:rPr>
                <w:b w:val="0"/>
                <w:bCs/>
                <w:szCs w:val="24"/>
                <w:lang w:bidi="ar-JO"/>
              </w:rPr>
            </w:pPr>
            <w:r w:rsidRPr="001137A2">
              <w:rPr>
                <w:b w:val="0"/>
                <w:bCs/>
                <w:szCs w:val="24"/>
                <w:lang w:bidi="ar-JO"/>
              </w:rPr>
              <w:t>3</w:t>
            </w:r>
          </w:p>
        </w:tc>
        <w:tc>
          <w:tcPr>
            <w:tcW w:w="3379" w:type="dxa"/>
            <w:shd w:val="clear" w:color="auto" w:fill="auto"/>
          </w:tcPr>
          <w:p w14:paraId="056B231D" w14:textId="77777777" w:rsidR="008C4A66" w:rsidRPr="001137A2" w:rsidRDefault="008C4A66" w:rsidP="008C4A66">
            <w:pPr>
              <w:spacing w:after="229"/>
              <w:rPr>
                <w:b w:val="0"/>
                <w:bCs/>
                <w:spacing w:val="1"/>
                <w:sz w:val="21"/>
                <w:szCs w:val="21"/>
              </w:rPr>
            </w:pPr>
            <w:r w:rsidRPr="001137A2">
              <w:rPr>
                <w:b w:val="0"/>
                <w:bCs/>
              </w:rPr>
              <w:t xml:space="preserve">Tests on distance measurements (Taping errors) </w:t>
            </w:r>
          </w:p>
        </w:tc>
        <w:tc>
          <w:tcPr>
            <w:tcW w:w="1890" w:type="dxa"/>
            <w:shd w:val="clear" w:color="auto" w:fill="auto"/>
          </w:tcPr>
          <w:p w14:paraId="7A2EB5BF" w14:textId="77777777" w:rsidR="008C4A66" w:rsidRPr="001137A2" w:rsidRDefault="008C4A66" w:rsidP="008C4A66">
            <w:pPr>
              <w:spacing w:after="229"/>
              <w:rPr>
                <w:b w:val="0"/>
                <w:bCs/>
                <w:szCs w:val="24"/>
              </w:rPr>
            </w:pPr>
            <w:r w:rsidRPr="001137A2">
              <w:rPr>
                <w:b w:val="0"/>
                <w:bCs/>
                <w:szCs w:val="24"/>
              </w:rPr>
              <w:t>Chapter 1,3</w:t>
            </w:r>
          </w:p>
        </w:tc>
        <w:tc>
          <w:tcPr>
            <w:tcW w:w="1620" w:type="dxa"/>
            <w:shd w:val="clear" w:color="auto" w:fill="auto"/>
            <w:vAlign w:val="center"/>
          </w:tcPr>
          <w:p w14:paraId="6FA2B1B4" w14:textId="00BA045B" w:rsidR="008C4A66" w:rsidRDefault="00FE4580" w:rsidP="008C4A66">
            <w:pPr>
              <w:spacing w:after="229"/>
              <w:rPr>
                <w:b w:val="0"/>
                <w:bCs/>
                <w:szCs w:val="24"/>
              </w:rPr>
            </w:pPr>
            <w:r>
              <w:rPr>
                <w:b w:val="0"/>
                <w:bCs/>
                <w:szCs w:val="24"/>
              </w:rPr>
              <w:t>Report</w:t>
            </w:r>
            <w:r w:rsidR="008C4A66">
              <w:rPr>
                <w:b w:val="0"/>
                <w:bCs/>
                <w:szCs w:val="24"/>
              </w:rPr>
              <w:t xml:space="preserve"> # 2 </w:t>
            </w:r>
          </w:p>
          <w:p w14:paraId="4F883057" w14:textId="77777777" w:rsidR="008C4A66" w:rsidRDefault="008C4A66" w:rsidP="008C4A66">
            <w:pPr>
              <w:spacing w:after="229"/>
              <w:rPr>
                <w:b w:val="0"/>
                <w:bCs/>
                <w:szCs w:val="24"/>
              </w:rPr>
            </w:pPr>
            <w:r>
              <w:rPr>
                <w:b w:val="0"/>
                <w:bCs/>
                <w:szCs w:val="24"/>
              </w:rPr>
              <w:t>2%</w:t>
            </w:r>
          </w:p>
          <w:p w14:paraId="36B34D73" w14:textId="580A6DB2" w:rsidR="008C4A66" w:rsidRDefault="00FE4580" w:rsidP="008C4A66">
            <w:pPr>
              <w:spacing w:after="229"/>
              <w:rPr>
                <w:b w:val="0"/>
                <w:bCs/>
                <w:szCs w:val="24"/>
              </w:rPr>
            </w:pPr>
            <w:r>
              <w:rPr>
                <w:b w:val="0"/>
                <w:bCs/>
                <w:szCs w:val="24"/>
              </w:rPr>
              <w:t>Mon</w:t>
            </w:r>
            <w:r w:rsidR="008C4A66">
              <w:rPr>
                <w:b w:val="0"/>
                <w:bCs/>
                <w:szCs w:val="24"/>
              </w:rPr>
              <w:t>day</w:t>
            </w:r>
          </w:p>
          <w:p w14:paraId="17AF186F" w14:textId="12ADA465" w:rsidR="008C4A66" w:rsidRPr="00E12F02" w:rsidRDefault="00FE4580" w:rsidP="008C4A66">
            <w:pPr>
              <w:spacing w:after="229"/>
              <w:rPr>
                <w:b w:val="0"/>
                <w:bCs/>
                <w:szCs w:val="24"/>
              </w:rPr>
            </w:pPr>
            <w:r>
              <w:rPr>
                <w:b w:val="0"/>
                <w:bCs/>
                <w:szCs w:val="24"/>
              </w:rPr>
              <w:t xml:space="preserve">14 </w:t>
            </w:r>
            <w:r w:rsidR="008C4A66">
              <w:rPr>
                <w:b w:val="0"/>
                <w:bCs/>
                <w:szCs w:val="24"/>
              </w:rPr>
              <w:t>Sep</w:t>
            </w:r>
          </w:p>
          <w:p w14:paraId="6CFF52A6" w14:textId="30134DF6" w:rsidR="008C4A66" w:rsidRPr="001137A2" w:rsidRDefault="008C4A66" w:rsidP="008C4A66">
            <w:pPr>
              <w:spacing w:after="229"/>
              <w:rPr>
                <w:b w:val="0"/>
                <w:bCs/>
                <w:szCs w:val="24"/>
              </w:rPr>
            </w:pPr>
          </w:p>
        </w:tc>
        <w:tc>
          <w:tcPr>
            <w:tcW w:w="1526" w:type="dxa"/>
            <w:shd w:val="clear" w:color="auto" w:fill="auto"/>
            <w:vAlign w:val="center"/>
          </w:tcPr>
          <w:p w14:paraId="1A12AAA9" w14:textId="2EAFF009" w:rsidR="008C4A66" w:rsidRPr="001137A2" w:rsidRDefault="008C4A66" w:rsidP="008C4A66">
            <w:pPr>
              <w:spacing w:after="229"/>
              <w:jc w:val="center"/>
              <w:rPr>
                <w:b w:val="0"/>
                <w:bCs/>
                <w:szCs w:val="24"/>
              </w:rPr>
            </w:pPr>
            <w:r>
              <w:rPr>
                <w:b w:val="0"/>
                <w:bCs/>
                <w:szCs w:val="24"/>
              </w:rPr>
              <w:t xml:space="preserve">CLO </w:t>
            </w:r>
            <w:r w:rsidRPr="001137A2">
              <w:rPr>
                <w:b w:val="0"/>
                <w:bCs/>
                <w:szCs w:val="24"/>
              </w:rPr>
              <w:t>1</w:t>
            </w:r>
          </w:p>
        </w:tc>
      </w:tr>
      <w:tr w:rsidR="008C4A66" w:rsidRPr="001137A2" w14:paraId="644A6212" w14:textId="77777777" w:rsidTr="0048506C">
        <w:trPr>
          <w:trHeight w:val="941"/>
        </w:trPr>
        <w:tc>
          <w:tcPr>
            <w:tcW w:w="846" w:type="dxa"/>
            <w:shd w:val="clear" w:color="auto" w:fill="auto"/>
            <w:vAlign w:val="center"/>
          </w:tcPr>
          <w:p w14:paraId="33EC1A99" w14:textId="77777777" w:rsidR="008C4A66" w:rsidRPr="001137A2" w:rsidRDefault="008C4A66" w:rsidP="008C4A66">
            <w:pPr>
              <w:spacing w:before="120" w:after="120" w:line="240" w:lineRule="auto"/>
              <w:jc w:val="center"/>
              <w:rPr>
                <w:b w:val="0"/>
                <w:bCs/>
                <w:szCs w:val="24"/>
                <w:lang w:bidi="ar-JO"/>
              </w:rPr>
            </w:pPr>
            <w:r w:rsidRPr="001137A2">
              <w:rPr>
                <w:b w:val="0"/>
                <w:bCs/>
                <w:szCs w:val="24"/>
                <w:lang w:bidi="ar-JO"/>
              </w:rPr>
              <w:t>4</w:t>
            </w:r>
          </w:p>
        </w:tc>
        <w:tc>
          <w:tcPr>
            <w:tcW w:w="3379" w:type="dxa"/>
            <w:shd w:val="clear" w:color="auto" w:fill="auto"/>
          </w:tcPr>
          <w:p w14:paraId="03C52A70" w14:textId="77777777" w:rsidR="008C4A66" w:rsidRPr="001137A2" w:rsidRDefault="008C4A66" w:rsidP="008C4A66">
            <w:pPr>
              <w:spacing w:after="229"/>
              <w:rPr>
                <w:b w:val="0"/>
                <w:bCs/>
                <w:spacing w:val="1"/>
                <w:sz w:val="21"/>
                <w:szCs w:val="21"/>
              </w:rPr>
            </w:pPr>
            <w:r w:rsidRPr="001137A2">
              <w:rPr>
                <w:b w:val="0"/>
                <w:bCs/>
              </w:rPr>
              <w:t xml:space="preserve">Levels and theodolites  (types, errors, operations, and examples) </w:t>
            </w:r>
          </w:p>
        </w:tc>
        <w:tc>
          <w:tcPr>
            <w:tcW w:w="1890" w:type="dxa"/>
            <w:shd w:val="clear" w:color="auto" w:fill="auto"/>
          </w:tcPr>
          <w:p w14:paraId="3DF9CFC6" w14:textId="77777777" w:rsidR="008C4A66" w:rsidRPr="001137A2" w:rsidRDefault="008C4A66" w:rsidP="008C4A66">
            <w:pPr>
              <w:spacing w:after="229"/>
              <w:rPr>
                <w:b w:val="0"/>
                <w:bCs/>
                <w:szCs w:val="24"/>
              </w:rPr>
            </w:pPr>
            <w:r w:rsidRPr="001137A2">
              <w:rPr>
                <w:b w:val="0"/>
                <w:bCs/>
                <w:szCs w:val="24"/>
              </w:rPr>
              <w:t>Chapter2,5</w:t>
            </w:r>
          </w:p>
        </w:tc>
        <w:tc>
          <w:tcPr>
            <w:tcW w:w="1620" w:type="dxa"/>
            <w:shd w:val="clear" w:color="auto" w:fill="auto"/>
            <w:vAlign w:val="center"/>
          </w:tcPr>
          <w:p w14:paraId="17FBDC9C" w14:textId="27E59FCF" w:rsidR="008C4A66" w:rsidRDefault="00FE4580" w:rsidP="008C4A66">
            <w:pPr>
              <w:spacing w:after="229"/>
              <w:rPr>
                <w:b w:val="0"/>
                <w:bCs/>
                <w:szCs w:val="24"/>
              </w:rPr>
            </w:pPr>
            <w:r>
              <w:rPr>
                <w:b w:val="0"/>
                <w:bCs/>
                <w:szCs w:val="24"/>
              </w:rPr>
              <w:t>Report</w:t>
            </w:r>
            <w:r w:rsidR="008C4A66">
              <w:rPr>
                <w:b w:val="0"/>
                <w:bCs/>
                <w:szCs w:val="24"/>
              </w:rPr>
              <w:t xml:space="preserve"> # 3</w:t>
            </w:r>
          </w:p>
          <w:p w14:paraId="344AFF40" w14:textId="77777777" w:rsidR="008C4A66" w:rsidRDefault="008C4A66" w:rsidP="008C4A66">
            <w:pPr>
              <w:spacing w:after="229"/>
              <w:rPr>
                <w:b w:val="0"/>
                <w:bCs/>
                <w:szCs w:val="24"/>
              </w:rPr>
            </w:pPr>
            <w:r>
              <w:rPr>
                <w:b w:val="0"/>
                <w:bCs/>
                <w:szCs w:val="24"/>
              </w:rPr>
              <w:t>2%</w:t>
            </w:r>
          </w:p>
          <w:p w14:paraId="3C2F0507" w14:textId="52C3ED6B" w:rsidR="008C4A66" w:rsidRDefault="00FE4580" w:rsidP="008C4A66">
            <w:pPr>
              <w:spacing w:after="229"/>
              <w:rPr>
                <w:b w:val="0"/>
                <w:bCs/>
                <w:szCs w:val="24"/>
              </w:rPr>
            </w:pPr>
            <w:r>
              <w:rPr>
                <w:b w:val="0"/>
                <w:bCs/>
                <w:szCs w:val="24"/>
              </w:rPr>
              <w:t>Mon</w:t>
            </w:r>
            <w:r w:rsidR="008C4A66">
              <w:rPr>
                <w:b w:val="0"/>
                <w:bCs/>
                <w:szCs w:val="24"/>
              </w:rPr>
              <w:t>day</w:t>
            </w:r>
          </w:p>
          <w:p w14:paraId="72E0C205" w14:textId="4DE9AAD2" w:rsidR="008C4A66" w:rsidRPr="00E12F02" w:rsidRDefault="00FE4580" w:rsidP="008C4A66">
            <w:pPr>
              <w:spacing w:after="229"/>
              <w:rPr>
                <w:b w:val="0"/>
                <w:bCs/>
                <w:szCs w:val="24"/>
              </w:rPr>
            </w:pPr>
            <w:r>
              <w:rPr>
                <w:b w:val="0"/>
                <w:bCs/>
                <w:szCs w:val="24"/>
              </w:rPr>
              <w:t>21</w:t>
            </w:r>
            <w:r w:rsidR="008C4A66">
              <w:rPr>
                <w:b w:val="0"/>
                <w:bCs/>
                <w:szCs w:val="24"/>
              </w:rPr>
              <w:t xml:space="preserve"> Sep</w:t>
            </w:r>
          </w:p>
          <w:p w14:paraId="33A4A48A" w14:textId="33492421" w:rsidR="008C4A66" w:rsidRPr="001137A2" w:rsidRDefault="008C4A66" w:rsidP="008C4A66">
            <w:pPr>
              <w:spacing w:after="229"/>
              <w:rPr>
                <w:b w:val="0"/>
                <w:bCs/>
                <w:szCs w:val="24"/>
              </w:rPr>
            </w:pPr>
          </w:p>
        </w:tc>
        <w:tc>
          <w:tcPr>
            <w:tcW w:w="1526" w:type="dxa"/>
            <w:shd w:val="clear" w:color="auto" w:fill="auto"/>
            <w:vAlign w:val="center"/>
          </w:tcPr>
          <w:p w14:paraId="4E491228" w14:textId="566B7393" w:rsidR="008C4A66" w:rsidRPr="001137A2" w:rsidRDefault="008C4A66" w:rsidP="008C4A66">
            <w:pPr>
              <w:spacing w:after="229"/>
              <w:jc w:val="center"/>
              <w:rPr>
                <w:b w:val="0"/>
                <w:bCs/>
                <w:szCs w:val="24"/>
              </w:rPr>
            </w:pPr>
            <w:r>
              <w:rPr>
                <w:b w:val="0"/>
                <w:bCs/>
                <w:szCs w:val="24"/>
              </w:rPr>
              <w:t>CLO 3</w:t>
            </w:r>
          </w:p>
        </w:tc>
      </w:tr>
      <w:tr w:rsidR="008C4A66" w:rsidRPr="001137A2" w14:paraId="4A0BD2E8" w14:textId="77777777" w:rsidTr="0048506C">
        <w:trPr>
          <w:trHeight w:val="941"/>
        </w:trPr>
        <w:tc>
          <w:tcPr>
            <w:tcW w:w="846" w:type="dxa"/>
            <w:shd w:val="clear" w:color="auto" w:fill="auto"/>
            <w:vAlign w:val="center"/>
          </w:tcPr>
          <w:p w14:paraId="14A128B4" w14:textId="77777777" w:rsidR="008C4A66" w:rsidRPr="001137A2" w:rsidRDefault="008C4A66" w:rsidP="008C4A66">
            <w:pPr>
              <w:spacing w:before="120" w:after="120" w:line="240" w:lineRule="auto"/>
              <w:jc w:val="center"/>
              <w:rPr>
                <w:b w:val="0"/>
                <w:bCs/>
                <w:szCs w:val="24"/>
                <w:lang w:bidi="ar-JO"/>
              </w:rPr>
            </w:pPr>
            <w:r w:rsidRPr="001137A2">
              <w:rPr>
                <w:b w:val="0"/>
                <w:bCs/>
                <w:szCs w:val="24"/>
                <w:lang w:bidi="ar-JO"/>
              </w:rPr>
              <w:t>5</w:t>
            </w:r>
          </w:p>
        </w:tc>
        <w:tc>
          <w:tcPr>
            <w:tcW w:w="3379" w:type="dxa"/>
            <w:shd w:val="clear" w:color="auto" w:fill="auto"/>
          </w:tcPr>
          <w:p w14:paraId="05A344E8" w14:textId="77777777" w:rsidR="008C4A66" w:rsidRPr="001137A2" w:rsidRDefault="008C4A66" w:rsidP="008C4A66">
            <w:pPr>
              <w:spacing w:after="229"/>
              <w:rPr>
                <w:b w:val="0"/>
                <w:bCs/>
                <w:spacing w:val="1"/>
                <w:sz w:val="21"/>
                <w:szCs w:val="21"/>
              </w:rPr>
            </w:pPr>
            <w:r w:rsidRPr="001137A2">
              <w:rPr>
                <w:b w:val="0"/>
                <w:bCs/>
              </w:rPr>
              <w:t xml:space="preserve">Levels and theodolites (closed leveling, peg test, reciprocal) </w:t>
            </w:r>
          </w:p>
        </w:tc>
        <w:tc>
          <w:tcPr>
            <w:tcW w:w="1890" w:type="dxa"/>
            <w:shd w:val="clear" w:color="auto" w:fill="auto"/>
          </w:tcPr>
          <w:p w14:paraId="63971EA5" w14:textId="77777777" w:rsidR="008C4A66" w:rsidRPr="001137A2" w:rsidRDefault="008C4A66" w:rsidP="008C4A66">
            <w:pPr>
              <w:spacing w:after="229"/>
              <w:rPr>
                <w:b w:val="0"/>
                <w:bCs/>
                <w:szCs w:val="24"/>
              </w:rPr>
            </w:pPr>
            <w:r w:rsidRPr="001137A2">
              <w:rPr>
                <w:b w:val="0"/>
                <w:bCs/>
                <w:szCs w:val="24"/>
              </w:rPr>
              <w:t>Chapter 2,5</w:t>
            </w:r>
          </w:p>
        </w:tc>
        <w:tc>
          <w:tcPr>
            <w:tcW w:w="1620" w:type="dxa"/>
            <w:shd w:val="clear" w:color="auto" w:fill="auto"/>
            <w:vAlign w:val="center"/>
          </w:tcPr>
          <w:p w14:paraId="56D49F4B" w14:textId="2A513507" w:rsidR="008C4A66" w:rsidRDefault="008C4A66" w:rsidP="008C4A66">
            <w:pPr>
              <w:spacing w:after="229"/>
              <w:rPr>
                <w:b w:val="0"/>
                <w:bCs/>
                <w:szCs w:val="24"/>
              </w:rPr>
            </w:pPr>
            <w:r>
              <w:rPr>
                <w:b w:val="0"/>
                <w:bCs/>
                <w:szCs w:val="24"/>
              </w:rPr>
              <w:t>Quiz 1</w:t>
            </w:r>
            <w:r w:rsidR="00D76BB9">
              <w:rPr>
                <w:b w:val="0"/>
                <w:bCs/>
                <w:szCs w:val="24"/>
              </w:rPr>
              <w:t xml:space="preserve"> &amp; Report 4</w:t>
            </w:r>
          </w:p>
          <w:p w14:paraId="35EFDD4F" w14:textId="744A428E" w:rsidR="008C4A66" w:rsidRDefault="008C4A66" w:rsidP="008C4A66">
            <w:pPr>
              <w:spacing w:after="229"/>
              <w:rPr>
                <w:b w:val="0"/>
                <w:bCs/>
                <w:szCs w:val="24"/>
              </w:rPr>
            </w:pPr>
            <w:r>
              <w:rPr>
                <w:b w:val="0"/>
                <w:bCs/>
                <w:szCs w:val="24"/>
              </w:rPr>
              <w:t>5%</w:t>
            </w:r>
            <w:r w:rsidR="00D76BB9">
              <w:rPr>
                <w:b w:val="0"/>
                <w:bCs/>
                <w:szCs w:val="24"/>
              </w:rPr>
              <w:t>, 2 %</w:t>
            </w:r>
          </w:p>
          <w:p w14:paraId="77DEE216" w14:textId="24409399" w:rsidR="00D76BB9" w:rsidRDefault="00D76BB9" w:rsidP="008C4A66">
            <w:pPr>
              <w:spacing w:after="229"/>
              <w:rPr>
                <w:b w:val="0"/>
                <w:bCs/>
                <w:szCs w:val="24"/>
              </w:rPr>
            </w:pPr>
            <w:r>
              <w:rPr>
                <w:b w:val="0"/>
                <w:bCs/>
                <w:szCs w:val="24"/>
              </w:rPr>
              <w:t>Monday</w:t>
            </w:r>
          </w:p>
          <w:p w14:paraId="377F79C8" w14:textId="0CBFF4A9" w:rsidR="008C4A66" w:rsidRPr="001137A2" w:rsidRDefault="00D76BB9" w:rsidP="00D76BB9">
            <w:pPr>
              <w:spacing w:after="229"/>
              <w:rPr>
                <w:b w:val="0"/>
                <w:bCs/>
                <w:szCs w:val="24"/>
              </w:rPr>
            </w:pPr>
            <w:r>
              <w:rPr>
                <w:b w:val="0"/>
                <w:bCs/>
                <w:szCs w:val="24"/>
              </w:rPr>
              <w:t>28</w:t>
            </w:r>
            <w:r w:rsidR="008C4A66">
              <w:rPr>
                <w:b w:val="0"/>
                <w:bCs/>
                <w:szCs w:val="24"/>
              </w:rPr>
              <w:t xml:space="preserve"> Sep </w:t>
            </w:r>
          </w:p>
        </w:tc>
        <w:tc>
          <w:tcPr>
            <w:tcW w:w="1526" w:type="dxa"/>
            <w:shd w:val="clear" w:color="auto" w:fill="auto"/>
            <w:vAlign w:val="center"/>
          </w:tcPr>
          <w:p w14:paraId="306FBF54" w14:textId="6B17E9E3" w:rsidR="008C4A66" w:rsidRPr="001137A2" w:rsidRDefault="008C4A66" w:rsidP="008C4A66">
            <w:pPr>
              <w:spacing w:after="229"/>
              <w:jc w:val="center"/>
              <w:rPr>
                <w:b w:val="0"/>
                <w:bCs/>
                <w:szCs w:val="24"/>
              </w:rPr>
            </w:pPr>
            <w:r>
              <w:rPr>
                <w:b w:val="0"/>
                <w:bCs/>
                <w:szCs w:val="24"/>
              </w:rPr>
              <w:t>CLO 3</w:t>
            </w:r>
          </w:p>
        </w:tc>
      </w:tr>
      <w:tr w:rsidR="008C4A66" w:rsidRPr="001137A2" w14:paraId="727F1B34" w14:textId="77777777" w:rsidTr="0048506C">
        <w:trPr>
          <w:trHeight w:val="941"/>
        </w:trPr>
        <w:tc>
          <w:tcPr>
            <w:tcW w:w="846" w:type="dxa"/>
            <w:shd w:val="clear" w:color="auto" w:fill="auto"/>
            <w:vAlign w:val="center"/>
          </w:tcPr>
          <w:p w14:paraId="42A6DC82" w14:textId="77777777" w:rsidR="008C4A66" w:rsidRPr="001137A2" w:rsidRDefault="008C4A66" w:rsidP="008C4A66">
            <w:pPr>
              <w:spacing w:before="120" w:after="120" w:line="240" w:lineRule="auto"/>
              <w:jc w:val="center"/>
              <w:rPr>
                <w:b w:val="0"/>
                <w:bCs/>
                <w:szCs w:val="24"/>
                <w:lang w:bidi="ar-JO"/>
              </w:rPr>
            </w:pPr>
            <w:r w:rsidRPr="001137A2">
              <w:rPr>
                <w:b w:val="0"/>
                <w:bCs/>
                <w:szCs w:val="24"/>
                <w:lang w:bidi="ar-JO"/>
              </w:rPr>
              <w:t xml:space="preserve">6 </w:t>
            </w:r>
          </w:p>
        </w:tc>
        <w:tc>
          <w:tcPr>
            <w:tcW w:w="3379" w:type="dxa"/>
            <w:shd w:val="clear" w:color="auto" w:fill="auto"/>
          </w:tcPr>
          <w:p w14:paraId="166632FB" w14:textId="77777777" w:rsidR="008C4A66" w:rsidRPr="001137A2" w:rsidRDefault="008C4A66" w:rsidP="008C4A66">
            <w:pPr>
              <w:spacing w:after="229"/>
              <w:rPr>
                <w:b w:val="0"/>
                <w:bCs/>
                <w:spacing w:val="1"/>
                <w:sz w:val="21"/>
                <w:szCs w:val="21"/>
              </w:rPr>
            </w:pPr>
            <w:r w:rsidRPr="001137A2">
              <w:rPr>
                <w:b w:val="0"/>
                <w:bCs/>
              </w:rPr>
              <w:t xml:space="preserve">Directions and angular measurements (definitions, Azimuth &amp; bearing computation, horizontal and vertical angles) </w:t>
            </w:r>
          </w:p>
        </w:tc>
        <w:tc>
          <w:tcPr>
            <w:tcW w:w="1890" w:type="dxa"/>
            <w:shd w:val="clear" w:color="auto" w:fill="auto"/>
          </w:tcPr>
          <w:p w14:paraId="69BE9329" w14:textId="77777777" w:rsidR="008C4A66" w:rsidRPr="001137A2" w:rsidRDefault="008C4A66" w:rsidP="008C4A66">
            <w:pPr>
              <w:spacing w:after="229"/>
              <w:rPr>
                <w:b w:val="0"/>
                <w:bCs/>
                <w:szCs w:val="24"/>
              </w:rPr>
            </w:pPr>
            <w:r w:rsidRPr="001137A2">
              <w:rPr>
                <w:b w:val="0"/>
                <w:bCs/>
                <w:szCs w:val="24"/>
              </w:rPr>
              <w:t>Chapter 4</w:t>
            </w:r>
          </w:p>
        </w:tc>
        <w:tc>
          <w:tcPr>
            <w:tcW w:w="1620" w:type="dxa"/>
            <w:shd w:val="clear" w:color="auto" w:fill="auto"/>
            <w:vAlign w:val="center"/>
          </w:tcPr>
          <w:p w14:paraId="1C3126C0" w14:textId="0A7479D0" w:rsidR="008C4A66" w:rsidRDefault="006B252A" w:rsidP="008C4A66">
            <w:pPr>
              <w:spacing w:after="229"/>
              <w:rPr>
                <w:b w:val="0"/>
                <w:bCs/>
                <w:szCs w:val="24"/>
              </w:rPr>
            </w:pPr>
            <w:r>
              <w:rPr>
                <w:b w:val="0"/>
                <w:bCs/>
                <w:szCs w:val="24"/>
              </w:rPr>
              <w:t>Report # 5</w:t>
            </w:r>
          </w:p>
          <w:p w14:paraId="24A8619A" w14:textId="6A26E138" w:rsidR="008C4A66" w:rsidRDefault="006B252A" w:rsidP="008C4A66">
            <w:pPr>
              <w:spacing w:after="229"/>
              <w:rPr>
                <w:b w:val="0"/>
                <w:bCs/>
                <w:szCs w:val="24"/>
              </w:rPr>
            </w:pPr>
            <w:r>
              <w:rPr>
                <w:b w:val="0"/>
                <w:bCs/>
                <w:szCs w:val="24"/>
              </w:rPr>
              <w:t>2</w:t>
            </w:r>
            <w:r w:rsidR="008C4A66">
              <w:rPr>
                <w:b w:val="0"/>
                <w:bCs/>
                <w:szCs w:val="24"/>
              </w:rPr>
              <w:t>%</w:t>
            </w:r>
          </w:p>
          <w:p w14:paraId="6AB52038" w14:textId="5B9DA4E4" w:rsidR="008C4A66" w:rsidRDefault="006B252A" w:rsidP="008C4A66">
            <w:pPr>
              <w:spacing w:after="229"/>
              <w:rPr>
                <w:b w:val="0"/>
                <w:bCs/>
                <w:szCs w:val="24"/>
              </w:rPr>
            </w:pPr>
            <w:r>
              <w:rPr>
                <w:b w:val="0"/>
                <w:bCs/>
                <w:szCs w:val="24"/>
              </w:rPr>
              <w:t>Monday</w:t>
            </w:r>
          </w:p>
          <w:p w14:paraId="41A1E4ED" w14:textId="6C6CC832" w:rsidR="008C4A66" w:rsidRPr="00E12F02" w:rsidRDefault="006B252A" w:rsidP="008C4A66">
            <w:pPr>
              <w:spacing w:after="229"/>
              <w:rPr>
                <w:b w:val="0"/>
                <w:bCs/>
                <w:szCs w:val="24"/>
              </w:rPr>
            </w:pPr>
            <w:r>
              <w:rPr>
                <w:b w:val="0"/>
                <w:bCs/>
                <w:szCs w:val="24"/>
              </w:rPr>
              <w:t>5 Oct</w:t>
            </w:r>
          </w:p>
          <w:p w14:paraId="4F206CC7" w14:textId="6D66CF71" w:rsidR="008C4A66" w:rsidRPr="001137A2" w:rsidRDefault="008C4A66" w:rsidP="008C4A66">
            <w:pPr>
              <w:spacing w:after="229"/>
              <w:rPr>
                <w:b w:val="0"/>
                <w:bCs/>
                <w:szCs w:val="24"/>
              </w:rPr>
            </w:pPr>
          </w:p>
        </w:tc>
        <w:tc>
          <w:tcPr>
            <w:tcW w:w="1526" w:type="dxa"/>
            <w:shd w:val="clear" w:color="auto" w:fill="auto"/>
            <w:vAlign w:val="center"/>
          </w:tcPr>
          <w:p w14:paraId="29F9E2D0" w14:textId="0DC3C072" w:rsidR="008C4A66" w:rsidRPr="001137A2" w:rsidRDefault="008C4A66" w:rsidP="008C4A66">
            <w:pPr>
              <w:spacing w:after="229"/>
              <w:jc w:val="center"/>
              <w:rPr>
                <w:b w:val="0"/>
                <w:bCs/>
                <w:szCs w:val="24"/>
              </w:rPr>
            </w:pPr>
            <w:r>
              <w:rPr>
                <w:b w:val="0"/>
                <w:bCs/>
                <w:szCs w:val="24"/>
              </w:rPr>
              <w:t>CLO 5</w:t>
            </w:r>
          </w:p>
        </w:tc>
      </w:tr>
      <w:tr w:rsidR="008C4A66" w:rsidRPr="001137A2" w14:paraId="28FB6F65" w14:textId="77777777" w:rsidTr="0048506C">
        <w:trPr>
          <w:trHeight w:val="941"/>
        </w:trPr>
        <w:tc>
          <w:tcPr>
            <w:tcW w:w="846" w:type="dxa"/>
            <w:shd w:val="clear" w:color="auto" w:fill="auto"/>
            <w:vAlign w:val="center"/>
          </w:tcPr>
          <w:p w14:paraId="11438B56" w14:textId="77777777" w:rsidR="008C4A66" w:rsidRPr="001137A2" w:rsidRDefault="008C4A66" w:rsidP="008C4A66">
            <w:pPr>
              <w:spacing w:before="120" w:after="120" w:line="240" w:lineRule="auto"/>
              <w:jc w:val="center"/>
              <w:rPr>
                <w:b w:val="0"/>
                <w:bCs/>
                <w:szCs w:val="24"/>
                <w:lang w:bidi="ar-JO"/>
              </w:rPr>
            </w:pPr>
            <w:r w:rsidRPr="001137A2">
              <w:rPr>
                <w:b w:val="0"/>
                <w:bCs/>
                <w:szCs w:val="24"/>
                <w:lang w:bidi="ar-JO"/>
              </w:rPr>
              <w:t>7</w:t>
            </w:r>
          </w:p>
        </w:tc>
        <w:tc>
          <w:tcPr>
            <w:tcW w:w="3379" w:type="dxa"/>
            <w:shd w:val="clear" w:color="auto" w:fill="auto"/>
          </w:tcPr>
          <w:p w14:paraId="67451604" w14:textId="2DEF2AB6" w:rsidR="008C4A66" w:rsidRPr="001137A2" w:rsidRDefault="00D7596C" w:rsidP="008C4A66">
            <w:pPr>
              <w:spacing w:after="229"/>
              <w:rPr>
                <w:b w:val="0"/>
                <w:bCs/>
                <w:szCs w:val="24"/>
              </w:rPr>
            </w:pPr>
            <w:r>
              <w:rPr>
                <w:b w:val="0"/>
                <w:bCs/>
                <w:szCs w:val="24"/>
              </w:rPr>
              <w:t>Mid-Term</w:t>
            </w:r>
          </w:p>
        </w:tc>
        <w:tc>
          <w:tcPr>
            <w:tcW w:w="1890" w:type="dxa"/>
            <w:shd w:val="clear" w:color="auto" w:fill="auto"/>
          </w:tcPr>
          <w:p w14:paraId="606A84FF" w14:textId="00581DC9" w:rsidR="008C4A66" w:rsidRPr="001137A2" w:rsidRDefault="008C4A66" w:rsidP="008C4A66">
            <w:pPr>
              <w:spacing w:after="229"/>
              <w:rPr>
                <w:b w:val="0"/>
                <w:bCs/>
                <w:szCs w:val="24"/>
              </w:rPr>
            </w:pPr>
          </w:p>
        </w:tc>
        <w:tc>
          <w:tcPr>
            <w:tcW w:w="1620" w:type="dxa"/>
            <w:shd w:val="clear" w:color="auto" w:fill="auto"/>
            <w:vAlign w:val="center"/>
          </w:tcPr>
          <w:p w14:paraId="53C6ECEF" w14:textId="77777777" w:rsidR="008C4A66" w:rsidRPr="00517333" w:rsidRDefault="008C4A66" w:rsidP="008C4A66">
            <w:pPr>
              <w:spacing w:after="229"/>
              <w:rPr>
                <w:b w:val="0"/>
                <w:bCs/>
                <w:szCs w:val="24"/>
              </w:rPr>
            </w:pPr>
            <w:r w:rsidRPr="00517333">
              <w:rPr>
                <w:b w:val="0"/>
                <w:bCs/>
                <w:szCs w:val="24"/>
              </w:rPr>
              <w:t>Mid-term</w:t>
            </w:r>
          </w:p>
          <w:p w14:paraId="117C7CD8" w14:textId="77777777" w:rsidR="008C4A66" w:rsidRPr="00517333" w:rsidRDefault="008C4A66" w:rsidP="008C4A66">
            <w:pPr>
              <w:spacing w:after="229"/>
              <w:rPr>
                <w:b w:val="0"/>
                <w:bCs/>
                <w:szCs w:val="24"/>
              </w:rPr>
            </w:pPr>
            <w:r w:rsidRPr="00517333">
              <w:rPr>
                <w:b w:val="0"/>
                <w:bCs/>
                <w:szCs w:val="24"/>
              </w:rPr>
              <w:t>20%</w:t>
            </w:r>
          </w:p>
          <w:p w14:paraId="6FCE3326" w14:textId="14FA68F4" w:rsidR="008C4A66" w:rsidRPr="00517333" w:rsidRDefault="00402DE9" w:rsidP="00402DE9">
            <w:pPr>
              <w:spacing w:after="229"/>
              <w:rPr>
                <w:b w:val="0"/>
                <w:bCs/>
                <w:szCs w:val="24"/>
              </w:rPr>
            </w:pPr>
            <w:r>
              <w:rPr>
                <w:b w:val="0"/>
                <w:bCs/>
                <w:szCs w:val="24"/>
              </w:rPr>
              <w:t>Monday 12</w:t>
            </w:r>
            <w:r w:rsidR="008C4A66" w:rsidRPr="00517333">
              <w:rPr>
                <w:b w:val="0"/>
                <w:bCs/>
                <w:szCs w:val="24"/>
              </w:rPr>
              <w:t xml:space="preserve"> Oct</w:t>
            </w:r>
          </w:p>
          <w:p w14:paraId="717D19E7" w14:textId="15885C22" w:rsidR="008C4A66" w:rsidRPr="001137A2" w:rsidRDefault="00402DE9" w:rsidP="00402DE9">
            <w:pPr>
              <w:spacing w:after="229"/>
              <w:rPr>
                <w:b w:val="0"/>
                <w:bCs/>
                <w:szCs w:val="24"/>
              </w:rPr>
            </w:pPr>
            <w:r>
              <w:rPr>
                <w:b w:val="0"/>
                <w:bCs/>
                <w:szCs w:val="24"/>
              </w:rPr>
              <w:t>9:00-10:00a</w:t>
            </w:r>
            <w:r w:rsidR="008C4A66" w:rsidRPr="00517333">
              <w:rPr>
                <w:b w:val="0"/>
                <w:bCs/>
                <w:szCs w:val="24"/>
              </w:rPr>
              <w:t>m</w:t>
            </w:r>
          </w:p>
        </w:tc>
        <w:tc>
          <w:tcPr>
            <w:tcW w:w="1526" w:type="dxa"/>
            <w:shd w:val="clear" w:color="auto" w:fill="auto"/>
            <w:vAlign w:val="center"/>
          </w:tcPr>
          <w:p w14:paraId="6757A901" w14:textId="064B5E4A" w:rsidR="008C4A66" w:rsidRPr="001137A2" w:rsidRDefault="008C4A66" w:rsidP="008C4A66">
            <w:pPr>
              <w:spacing w:after="229"/>
              <w:jc w:val="center"/>
              <w:rPr>
                <w:b w:val="0"/>
                <w:bCs/>
                <w:szCs w:val="24"/>
              </w:rPr>
            </w:pPr>
          </w:p>
        </w:tc>
      </w:tr>
      <w:tr w:rsidR="00402DE9" w:rsidRPr="001137A2" w14:paraId="55A43F54" w14:textId="77777777" w:rsidTr="0048506C">
        <w:trPr>
          <w:trHeight w:val="941"/>
        </w:trPr>
        <w:tc>
          <w:tcPr>
            <w:tcW w:w="846" w:type="dxa"/>
            <w:shd w:val="clear" w:color="auto" w:fill="auto"/>
            <w:vAlign w:val="center"/>
          </w:tcPr>
          <w:p w14:paraId="50ED3BF9" w14:textId="77777777" w:rsidR="00402DE9" w:rsidRPr="001137A2" w:rsidRDefault="00402DE9" w:rsidP="00402DE9">
            <w:pPr>
              <w:spacing w:before="120" w:after="120" w:line="240" w:lineRule="auto"/>
              <w:jc w:val="center"/>
              <w:rPr>
                <w:b w:val="0"/>
                <w:bCs/>
                <w:szCs w:val="24"/>
                <w:lang w:bidi="ar-JO"/>
              </w:rPr>
            </w:pPr>
            <w:r w:rsidRPr="001137A2">
              <w:rPr>
                <w:b w:val="0"/>
                <w:bCs/>
                <w:szCs w:val="24"/>
                <w:lang w:bidi="ar-JO"/>
              </w:rPr>
              <w:t>8</w:t>
            </w:r>
          </w:p>
        </w:tc>
        <w:tc>
          <w:tcPr>
            <w:tcW w:w="3379" w:type="dxa"/>
            <w:shd w:val="clear" w:color="auto" w:fill="auto"/>
          </w:tcPr>
          <w:p w14:paraId="3822A7D5" w14:textId="77777777" w:rsidR="00402DE9" w:rsidRPr="001137A2" w:rsidRDefault="00402DE9" w:rsidP="00402DE9">
            <w:pPr>
              <w:spacing w:after="229"/>
              <w:rPr>
                <w:b w:val="0"/>
                <w:bCs/>
                <w:spacing w:val="1"/>
                <w:sz w:val="21"/>
                <w:szCs w:val="21"/>
              </w:rPr>
            </w:pPr>
            <w:r w:rsidRPr="001137A2">
              <w:rPr>
                <w:b w:val="0"/>
                <w:bCs/>
              </w:rPr>
              <w:t xml:space="preserve">Topographic surveys </w:t>
            </w:r>
          </w:p>
        </w:tc>
        <w:tc>
          <w:tcPr>
            <w:tcW w:w="1890" w:type="dxa"/>
            <w:shd w:val="clear" w:color="auto" w:fill="auto"/>
          </w:tcPr>
          <w:p w14:paraId="248D7132" w14:textId="77777777" w:rsidR="00402DE9" w:rsidRPr="001137A2" w:rsidRDefault="00402DE9" w:rsidP="00402DE9">
            <w:pPr>
              <w:spacing w:after="229"/>
              <w:rPr>
                <w:b w:val="0"/>
                <w:bCs/>
                <w:szCs w:val="24"/>
              </w:rPr>
            </w:pPr>
            <w:r w:rsidRPr="001137A2">
              <w:rPr>
                <w:b w:val="0"/>
                <w:bCs/>
                <w:szCs w:val="24"/>
              </w:rPr>
              <w:t>Chapter 8</w:t>
            </w:r>
          </w:p>
        </w:tc>
        <w:tc>
          <w:tcPr>
            <w:tcW w:w="1620" w:type="dxa"/>
            <w:shd w:val="clear" w:color="auto" w:fill="auto"/>
            <w:vAlign w:val="center"/>
          </w:tcPr>
          <w:p w14:paraId="3A730993" w14:textId="2C6A88E8" w:rsidR="00402DE9" w:rsidRDefault="00402DE9" w:rsidP="00402DE9">
            <w:pPr>
              <w:spacing w:after="229"/>
              <w:rPr>
                <w:b w:val="0"/>
                <w:bCs/>
                <w:szCs w:val="24"/>
              </w:rPr>
            </w:pPr>
            <w:r>
              <w:rPr>
                <w:b w:val="0"/>
                <w:bCs/>
                <w:szCs w:val="24"/>
              </w:rPr>
              <w:t xml:space="preserve">Report # </w:t>
            </w:r>
            <w:r w:rsidR="00E9665B">
              <w:rPr>
                <w:b w:val="0"/>
                <w:bCs/>
                <w:szCs w:val="24"/>
              </w:rPr>
              <w:t>6</w:t>
            </w:r>
          </w:p>
          <w:p w14:paraId="6A432796" w14:textId="43272BCF" w:rsidR="00402DE9" w:rsidRDefault="00BA3E57" w:rsidP="00402DE9">
            <w:pPr>
              <w:spacing w:after="229"/>
              <w:rPr>
                <w:b w:val="0"/>
                <w:bCs/>
                <w:szCs w:val="24"/>
              </w:rPr>
            </w:pPr>
            <w:r>
              <w:rPr>
                <w:b w:val="0"/>
                <w:bCs/>
                <w:szCs w:val="24"/>
              </w:rPr>
              <w:t>3</w:t>
            </w:r>
            <w:r w:rsidR="00402DE9">
              <w:rPr>
                <w:b w:val="0"/>
                <w:bCs/>
                <w:szCs w:val="24"/>
              </w:rPr>
              <w:t>%</w:t>
            </w:r>
          </w:p>
          <w:p w14:paraId="2D52A7DE" w14:textId="77777777" w:rsidR="00402DE9" w:rsidRDefault="00402DE9" w:rsidP="00402DE9">
            <w:pPr>
              <w:spacing w:after="229"/>
              <w:rPr>
                <w:b w:val="0"/>
                <w:bCs/>
                <w:szCs w:val="24"/>
              </w:rPr>
            </w:pPr>
            <w:r>
              <w:rPr>
                <w:b w:val="0"/>
                <w:bCs/>
                <w:szCs w:val="24"/>
              </w:rPr>
              <w:t>Monday</w:t>
            </w:r>
          </w:p>
          <w:p w14:paraId="56FECB96" w14:textId="66DD8154" w:rsidR="00402DE9" w:rsidRPr="00E12F02" w:rsidRDefault="00E9665B" w:rsidP="00402DE9">
            <w:pPr>
              <w:spacing w:after="229"/>
              <w:rPr>
                <w:b w:val="0"/>
                <w:bCs/>
                <w:szCs w:val="24"/>
              </w:rPr>
            </w:pPr>
            <w:r>
              <w:rPr>
                <w:b w:val="0"/>
                <w:bCs/>
                <w:szCs w:val="24"/>
              </w:rPr>
              <w:t>19</w:t>
            </w:r>
            <w:r w:rsidR="00402DE9">
              <w:rPr>
                <w:b w:val="0"/>
                <w:bCs/>
                <w:szCs w:val="24"/>
              </w:rPr>
              <w:t xml:space="preserve"> Oct</w:t>
            </w:r>
          </w:p>
          <w:p w14:paraId="613C4455" w14:textId="442AC904" w:rsidR="00402DE9" w:rsidRPr="001137A2" w:rsidRDefault="00402DE9" w:rsidP="00402DE9">
            <w:pPr>
              <w:spacing w:after="229"/>
              <w:rPr>
                <w:b w:val="0"/>
                <w:bCs/>
                <w:szCs w:val="24"/>
              </w:rPr>
            </w:pPr>
          </w:p>
        </w:tc>
        <w:tc>
          <w:tcPr>
            <w:tcW w:w="1526" w:type="dxa"/>
            <w:shd w:val="clear" w:color="auto" w:fill="auto"/>
            <w:vAlign w:val="center"/>
          </w:tcPr>
          <w:p w14:paraId="6016616B" w14:textId="53056C6E" w:rsidR="00402DE9" w:rsidRPr="001137A2" w:rsidRDefault="00402DE9" w:rsidP="00402DE9">
            <w:pPr>
              <w:spacing w:after="229"/>
              <w:jc w:val="center"/>
              <w:rPr>
                <w:b w:val="0"/>
                <w:bCs/>
                <w:szCs w:val="24"/>
              </w:rPr>
            </w:pPr>
            <w:r>
              <w:rPr>
                <w:b w:val="0"/>
                <w:bCs/>
                <w:szCs w:val="24"/>
              </w:rPr>
              <w:t>CLO 4</w:t>
            </w:r>
          </w:p>
        </w:tc>
      </w:tr>
      <w:tr w:rsidR="00402DE9" w:rsidRPr="001137A2" w14:paraId="4860C233" w14:textId="77777777" w:rsidTr="0048506C">
        <w:trPr>
          <w:trHeight w:val="941"/>
        </w:trPr>
        <w:tc>
          <w:tcPr>
            <w:tcW w:w="846" w:type="dxa"/>
            <w:shd w:val="clear" w:color="auto" w:fill="auto"/>
            <w:vAlign w:val="center"/>
          </w:tcPr>
          <w:p w14:paraId="191E6437" w14:textId="77777777" w:rsidR="00402DE9" w:rsidRPr="001137A2" w:rsidRDefault="00402DE9" w:rsidP="00402DE9">
            <w:pPr>
              <w:spacing w:before="120" w:after="120" w:line="240" w:lineRule="auto"/>
              <w:jc w:val="center"/>
              <w:rPr>
                <w:b w:val="0"/>
                <w:bCs/>
                <w:szCs w:val="24"/>
                <w:lang w:bidi="ar-JO"/>
              </w:rPr>
            </w:pPr>
            <w:r w:rsidRPr="001137A2">
              <w:rPr>
                <w:b w:val="0"/>
                <w:bCs/>
                <w:szCs w:val="24"/>
                <w:lang w:bidi="ar-JO"/>
              </w:rPr>
              <w:t>9</w:t>
            </w:r>
          </w:p>
        </w:tc>
        <w:tc>
          <w:tcPr>
            <w:tcW w:w="3379" w:type="dxa"/>
            <w:shd w:val="clear" w:color="auto" w:fill="auto"/>
          </w:tcPr>
          <w:p w14:paraId="3DF75EA2" w14:textId="77777777" w:rsidR="00402DE9" w:rsidRPr="001137A2" w:rsidRDefault="00402DE9" w:rsidP="00402DE9">
            <w:pPr>
              <w:spacing w:after="229"/>
              <w:rPr>
                <w:b w:val="0"/>
                <w:bCs/>
                <w:spacing w:val="1"/>
                <w:sz w:val="21"/>
                <w:szCs w:val="21"/>
              </w:rPr>
            </w:pPr>
            <w:r w:rsidRPr="001137A2">
              <w:rPr>
                <w:b w:val="0"/>
                <w:bCs/>
              </w:rPr>
              <w:t xml:space="preserve">Profile and cross sections </w:t>
            </w:r>
          </w:p>
        </w:tc>
        <w:tc>
          <w:tcPr>
            <w:tcW w:w="1890" w:type="dxa"/>
            <w:shd w:val="clear" w:color="auto" w:fill="auto"/>
          </w:tcPr>
          <w:p w14:paraId="55F63FB9" w14:textId="77777777" w:rsidR="00402DE9" w:rsidRPr="001137A2" w:rsidRDefault="00402DE9" w:rsidP="00402DE9">
            <w:pPr>
              <w:spacing w:after="229"/>
              <w:rPr>
                <w:b w:val="0"/>
                <w:bCs/>
                <w:szCs w:val="24"/>
              </w:rPr>
            </w:pPr>
            <w:r w:rsidRPr="001137A2">
              <w:rPr>
                <w:b w:val="0"/>
                <w:bCs/>
                <w:szCs w:val="24"/>
              </w:rPr>
              <w:t>Chapter 8</w:t>
            </w:r>
          </w:p>
        </w:tc>
        <w:tc>
          <w:tcPr>
            <w:tcW w:w="1620" w:type="dxa"/>
            <w:shd w:val="clear" w:color="auto" w:fill="auto"/>
            <w:vAlign w:val="center"/>
          </w:tcPr>
          <w:p w14:paraId="62F77200" w14:textId="1ED67C25" w:rsidR="00402DE9" w:rsidRPr="001137A2" w:rsidRDefault="00402DE9" w:rsidP="00402DE9">
            <w:pPr>
              <w:spacing w:after="229"/>
              <w:rPr>
                <w:b w:val="0"/>
                <w:bCs/>
                <w:szCs w:val="24"/>
              </w:rPr>
            </w:pPr>
          </w:p>
        </w:tc>
        <w:tc>
          <w:tcPr>
            <w:tcW w:w="1526" w:type="dxa"/>
            <w:shd w:val="clear" w:color="auto" w:fill="auto"/>
            <w:vAlign w:val="center"/>
          </w:tcPr>
          <w:p w14:paraId="49DD4304" w14:textId="0F5BBEE2" w:rsidR="00402DE9" w:rsidRPr="001137A2" w:rsidRDefault="00402DE9" w:rsidP="00402DE9">
            <w:pPr>
              <w:spacing w:after="229"/>
              <w:jc w:val="center"/>
              <w:rPr>
                <w:b w:val="0"/>
                <w:bCs/>
                <w:szCs w:val="24"/>
              </w:rPr>
            </w:pPr>
            <w:r>
              <w:rPr>
                <w:b w:val="0"/>
                <w:bCs/>
                <w:szCs w:val="24"/>
              </w:rPr>
              <w:t>CLO 4</w:t>
            </w:r>
          </w:p>
        </w:tc>
      </w:tr>
      <w:tr w:rsidR="00E9665B" w:rsidRPr="001137A2" w14:paraId="51D9A8E3" w14:textId="77777777" w:rsidTr="0048506C">
        <w:trPr>
          <w:trHeight w:val="941"/>
        </w:trPr>
        <w:tc>
          <w:tcPr>
            <w:tcW w:w="846" w:type="dxa"/>
            <w:shd w:val="clear" w:color="auto" w:fill="auto"/>
            <w:vAlign w:val="center"/>
          </w:tcPr>
          <w:p w14:paraId="4306FEE3" w14:textId="77777777" w:rsidR="00E9665B" w:rsidRPr="001137A2" w:rsidRDefault="00E9665B" w:rsidP="00E9665B">
            <w:pPr>
              <w:spacing w:before="120" w:after="120" w:line="240" w:lineRule="auto"/>
              <w:jc w:val="center"/>
              <w:rPr>
                <w:b w:val="0"/>
                <w:bCs/>
                <w:szCs w:val="24"/>
                <w:lang w:bidi="ar-JO"/>
              </w:rPr>
            </w:pPr>
            <w:r w:rsidRPr="001137A2">
              <w:rPr>
                <w:b w:val="0"/>
                <w:bCs/>
                <w:szCs w:val="24"/>
                <w:lang w:bidi="ar-JO"/>
              </w:rPr>
              <w:t>10</w:t>
            </w:r>
          </w:p>
        </w:tc>
        <w:tc>
          <w:tcPr>
            <w:tcW w:w="3379" w:type="dxa"/>
            <w:shd w:val="clear" w:color="auto" w:fill="auto"/>
          </w:tcPr>
          <w:p w14:paraId="7E6D1491" w14:textId="77777777" w:rsidR="00E9665B" w:rsidRPr="001137A2" w:rsidRDefault="00E9665B" w:rsidP="00E9665B">
            <w:pPr>
              <w:spacing w:after="229"/>
              <w:rPr>
                <w:b w:val="0"/>
                <w:bCs/>
                <w:spacing w:val="1"/>
                <w:sz w:val="21"/>
                <w:szCs w:val="21"/>
              </w:rPr>
            </w:pPr>
            <w:r w:rsidRPr="001137A2">
              <w:rPr>
                <w:b w:val="0"/>
                <w:bCs/>
              </w:rPr>
              <w:t xml:space="preserve">Areas. volumes and  mass haul diagram </w:t>
            </w:r>
          </w:p>
        </w:tc>
        <w:tc>
          <w:tcPr>
            <w:tcW w:w="1890" w:type="dxa"/>
            <w:shd w:val="clear" w:color="auto" w:fill="auto"/>
          </w:tcPr>
          <w:p w14:paraId="39BAF12B" w14:textId="77777777" w:rsidR="00E9665B" w:rsidRPr="001137A2" w:rsidRDefault="00E9665B" w:rsidP="00E9665B">
            <w:pPr>
              <w:spacing w:after="229"/>
              <w:rPr>
                <w:b w:val="0"/>
                <w:bCs/>
                <w:szCs w:val="24"/>
              </w:rPr>
            </w:pPr>
            <w:r w:rsidRPr="001137A2">
              <w:rPr>
                <w:b w:val="0"/>
                <w:bCs/>
                <w:szCs w:val="24"/>
              </w:rPr>
              <w:t>Chapter 8</w:t>
            </w:r>
          </w:p>
        </w:tc>
        <w:tc>
          <w:tcPr>
            <w:tcW w:w="1620" w:type="dxa"/>
            <w:shd w:val="clear" w:color="auto" w:fill="auto"/>
            <w:vAlign w:val="center"/>
          </w:tcPr>
          <w:p w14:paraId="0CFC91CC" w14:textId="353AFCD4" w:rsidR="00E9665B" w:rsidRDefault="00E9665B" w:rsidP="00E9665B">
            <w:pPr>
              <w:spacing w:after="229"/>
              <w:rPr>
                <w:b w:val="0"/>
                <w:bCs/>
                <w:szCs w:val="24"/>
              </w:rPr>
            </w:pPr>
            <w:r>
              <w:rPr>
                <w:b w:val="0"/>
                <w:bCs/>
                <w:szCs w:val="24"/>
              </w:rPr>
              <w:t>Report # 7</w:t>
            </w:r>
          </w:p>
          <w:p w14:paraId="5071FEA6" w14:textId="30A1F967" w:rsidR="00E9665B" w:rsidRDefault="00BA3E57" w:rsidP="00E9665B">
            <w:pPr>
              <w:spacing w:after="229"/>
              <w:rPr>
                <w:b w:val="0"/>
                <w:bCs/>
                <w:szCs w:val="24"/>
              </w:rPr>
            </w:pPr>
            <w:r>
              <w:rPr>
                <w:b w:val="0"/>
                <w:bCs/>
                <w:szCs w:val="24"/>
              </w:rPr>
              <w:t>3</w:t>
            </w:r>
            <w:r w:rsidR="00E9665B">
              <w:rPr>
                <w:b w:val="0"/>
                <w:bCs/>
                <w:szCs w:val="24"/>
              </w:rPr>
              <w:t>%</w:t>
            </w:r>
          </w:p>
          <w:p w14:paraId="40430158" w14:textId="77777777" w:rsidR="00E9665B" w:rsidRDefault="00E9665B" w:rsidP="00E9665B">
            <w:pPr>
              <w:spacing w:after="229"/>
              <w:rPr>
                <w:b w:val="0"/>
                <w:bCs/>
                <w:szCs w:val="24"/>
              </w:rPr>
            </w:pPr>
            <w:r>
              <w:rPr>
                <w:b w:val="0"/>
                <w:bCs/>
                <w:szCs w:val="24"/>
              </w:rPr>
              <w:t>Monday</w:t>
            </w:r>
          </w:p>
          <w:p w14:paraId="65975B0B" w14:textId="45C14E83" w:rsidR="00E9665B" w:rsidRPr="00E12F02" w:rsidRDefault="00E9665B" w:rsidP="00E9665B">
            <w:pPr>
              <w:spacing w:after="229"/>
              <w:rPr>
                <w:b w:val="0"/>
                <w:bCs/>
                <w:szCs w:val="24"/>
              </w:rPr>
            </w:pPr>
            <w:r>
              <w:rPr>
                <w:b w:val="0"/>
                <w:bCs/>
                <w:szCs w:val="24"/>
              </w:rPr>
              <w:t>26 Oct</w:t>
            </w:r>
          </w:p>
          <w:p w14:paraId="53C2C713" w14:textId="25656658" w:rsidR="00E9665B" w:rsidRPr="001137A2" w:rsidRDefault="00E9665B" w:rsidP="00E9665B">
            <w:pPr>
              <w:spacing w:after="229"/>
              <w:rPr>
                <w:b w:val="0"/>
                <w:bCs/>
                <w:szCs w:val="24"/>
              </w:rPr>
            </w:pPr>
          </w:p>
        </w:tc>
        <w:tc>
          <w:tcPr>
            <w:tcW w:w="1526" w:type="dxa"/>
            <w:shd w:val="clear" w:color="auto" w:fill="auto"/>
            <w:vAlign w:val="center"/>
          </w:tcPr>
          <w:p w14:paraId="725C168A" w14:textId="148BBBAC" w:rsidR="00E9665B" w:rsidRPr="001137A2" w:rsidRDefault="00E9665B" w:rsidP="00E9665B">
            <w:pPr>
              <w:spacing w:after="229"/>
              <w:jc w:val="center"/>
              <w:rPr>
                <w:b w:val="0"/>
                <w:bCs/>
                <w:szCs w:val="24"/>
              </w:rPr>
            </w:pPr>
            <w:r>
              <w:rPr>
                <w:b w:val="0"/>
                <w:bCs/>
                <w:szCs w:val="24"/>
              </w:rPr>
              <w:t>CLO 4</w:t>
            </w:r>
          </w:p>
        </w:tc>
      </w:tr>
      <w:tr w:rsidR="00E9665B" w:rsidRPr="001137A2" w14:paraId="41747872" w14:textId="77777777" w:rsidTr="0048506C">
        <w:trPr>
          <w:trHeight w:val="941"/>
        </w:trPr>
        <w:tc>
          <w:tcPr>
            <w:tcW w:w="846" w:type="dxa"/>
            <w:shd w:val="clear" w:color="auto" w:fill="auto"/>
            <w:vAlign w:val="center"/>
          </w:tcPr>
          <w:p w14:paraId="2630F6F1" w14:textId="77777777" w:rsidR="00E9665B" w:rsidRPr="001137A2" w:rsidRDefault="00E9665B" w:rsidP="00E9665B">
            <w:pPr>
              <w:spacing w:before="120" w:after="120" w:line="240" w:lineRule="auto"/>
              <w:jc w:val="center"/>
              <w:rPr>
                <w:b w:val="0"/>
                <w:bCs/>
                <w:szCs w:val="24"/>
                <w:lang w:bidi="ar-JO"/>
              </w:rPr>
            </w:pPr>
            <w:r w:rsidRPr="001137A2">
              <w:rPr>
                <w:b w:val="0"/>
                <w:bCs/>
                <w:szCs w:val="24"/>
                <w:lang w:bidi="ar-JO"/>
              </w:rPr>
              <w:t>11</w:t>
            </w:r>
          </w:p>
        </w:tc>
        <w:tc>
          <w:tcPr>
            <w:tcW w:w="3379" w:type="dxa"/>
            <w:shd w:val="clear" w:color="auto" w:fill="auto"/>
          </w:tcPr>
          <w:p w14:paraId="3F7E334C" w14:textId="77777777" w:rsidR="00E9665B" w:rsidRPr="001137A2" w:rsidRDefault="00E9665B" w:rsidP="00E9665B">
            <w:pPr>
              <w:spacing w:after="229"/>
              <w:rPr>
                <w:b w:val="0"/>
                <w:bCs/>
                <w:spacing w:val="1"/>
                <w:sz w:val="21"/>
                <w:szCs w:val="21"/>
              </w:rPr>
            </w:pPr>
            <w:r w:rsidRPr="001137A2">
              <w:rPr>
                <w:b w:val="0"/>
                <w:bCs/>
              </w:rPr>
              <w:t xml:space="preserve">Traverse surveys (open, closed, latitudes &amp; departures, and error of closure) </w:t>
            </w:r>
          </w:p>
        </w:tc>
        <w:tc>
          <w:tcPr>
            <w:tcW w:w="1890" w:type="dxa"/>
            <w:shd w:val="clear" w:color="auto" w:fill="auto"/>
          </w:tcPr>
          <w:p w14:paraId="6782C9D7" w14:textId="77777777" w:rsidR="00E9665B" w:rsidRPr="001137A2" w:rsidRDefault="00E9665B" w:rsidP="00E9665B">
            <w:pPr>
              <w:spacing w:after="229"/>
              <w:rPr>
                <w:b w:val="0"/>
                <w:bCs/>
                <w:szCs w:val="24"/>
              </w:rPr>
            </w:pPr>
            <w:r w:rsidRPr="001137A2">
              <w:rPr>
                <w:b w:val="0"/>
                <w:bCs/>
                <w:szCs w:val="24"/>
              </w:rPr>
              <w:t>Chapter 6</w:t>
            </w:r>
          </w:p>
        </w:tc>
        <w:tc>
          <w:tcPr>
            <w:tcW w:w="1620" w:type="dxa"/>
            <w:shd w:val="clear" w:color="auto" w:fill="auto"/>
            <w:vAlign w:val="center"/>
          </w:tcPr>
          <w:p w14:paraId="475801BA" w14:textId="77777777" w:rsidR="00E9665B" w:rsidRDefault="00E9665B" w:rsidP="00E9665B">
            <w:pPr>
              <w:spacing w:after="229"/>
              <w:rPr>
                <w:b w:val="0"/>
                <w:bCs/>
                <w:szCs w:val="24"/>
              </w:rPr>
            </w:pPr>
            <w:r>
              <w:rPr>
                <w:b w:val="0"/>
                <w:bCs/>
                <w:szCs w:val="24"/>
              </w:rPr>
              <w:t>Quiz 2</w:t>
            </w:r>
          </w:p>
          <w:p w14:paraId="1647119E" w14:textId="77777777" w:rsidR="00E9665B" w:rsidRDefault="00E9665B" w:rsidP="00E9665B">
            <w:pPr>
              <w:spacing w:after="229"/>
              <w:rPr>
                <w:b w:val="0"/>
                <w:bCs/>
                <w:szCs w:val="24"/>
              </w:rPr>
            </w:pPr>
            <w:r>
              <w:rPr>
                <w:b w:val="0"/>
                <w:bCs/>
                <w:szCs w:val="24"/>
              </w:rPr>
              <w:t>5%</w:t>
            </w:r>
          </w:p>
          <w:p w14:paraId="3F7B9418" w14:textId="4FAED717" w:rsidR="00E9665B" w:rsidRDefault="00F43869" w:rsidP="00E9665B">
            <w:pPr>
              <w:spacing w:after="229"/>
              <w:rPr>
                <w:b w:val="0"/>
                <w:bCs/>
                <w:szCs w:val="24"/>
              </w:rPr>
            </w:pPr>
            <w:r>
              <w:rPr>
                <w:b w:val="0"/>
                <w:bCs/>
                <w:szCs w:val="24"/>
              </w:rPr>
              <w:t>Mon</w:t>
            </w:r>
            <w:r w:rsidR="00E9665B">
              <w:rPr>
                <w:b w:val="0"/>
                <w:bCs/>
                <w:szCs w:val="24"/>
              </w:rPr>
              <w:t>day</w:t>
            </w:r>
          </w:p>
          <w:p w14:paraId="1F863824" w14:textId="2E32D925" w:rsidR="00E9665B" w:rsidRPr="001137A2" w:rsidRDefault="00F43869" w:rsidP="00E9665B">
            <w:pPr>
              <w:spacing w:after="229"/>
              <w:rPr>
                <w:b w:val="0"/>
                <w:bCs/>
                <w:szCs w:val="24"/>
              </w:rPr>
            </w:pPr>
            <w:r>
              <w:rPr>
                <w:b w:val="0"/>
                <w:bCs/>
                <w:szCs w:val="24"/>
              </w:rPr>
              <w:t xml:space="preserve">2 </w:t>
            </w:r>
            <w:r w:rsidR="00E9665B">
              <w:rPr>
                <w:b w:val="0"/>
                <w:bCs/>
                <w:szCs w:val="24"/>
              </w:rPr>
              <w:t>Nov.</w:t>
            </w:r>
          </w:p>
        </w:tc>
        <w:tc>
          <w:tcPr>
            <w:tcW w:w="1526" w:type="dxa"/>
            <w:shd w:val="clear" w:color="auto" w:fill="auto"/>
            <w:vAlign w:val="center"/>
          </w:tcPr>
          <w:p w14:paraId="7B247A4B" w14:textId="7F99FE86" w:rsidR="00E9665B" w:rsidRPr="001137A2" w:rsidRDefault="00E9665B" w:rsidP="00E9665B">
            <w:pPr>
              <w:spacing w:after="229"/>
              <w:jc w:val="center"/>
              <w:rPr>
                <w:b w:val="0"/>
                <w:bCs/>
                <w:szCs w:val="24"/>
              </w:rPr>
            </w:pPr>
            <w:r>
              <w:rPr>
                <w:b w:val="0"/>
                <w:bCs/>
                <w:szCs w:val="24"/>
              </w:rPr>
              <w:t>CLO 5</w:t>
            </w:r>
          </w:p>
        </w:tc>
      </w:tr>
      <w:tr w:rsidR="00E9665B" w:rsidRPr="001137A2" w14:paraId="559F0B22" w14:textId="77777777" w:rsidTr="0048506C">
        <w:trPr>
          <w:trHeight w:val="941"/>
        </w:trPr>
        <w:tc>
          <w:tcPr>
            <w:tcW w:w="846" w:type="dxa"/>
            <w:shd w:val="clear" w:color="auto" w:fill="auto"/>
            <w:vAlign w:val="center"/>
          </w:tcPr>
          <w:p w14:paraId="2C3D8827" w14:textId="77777777" w:rsidR="00E9665B" w:rsidRPr="001137A2" w:rsidRDefault="00E9665B" w:rsidP="00E9665B">
            <w:pPr>
              <w:spacing w:before="120" w:after="120" w:line="240" w:lineRule="auto"/>
              <w:jc w:val="center"/>
              <w:rPr>
                <w:b w:val="0"/>
                <w:bCs/>
                <w:szCs w:val="24"/>
                <w:lang w:bidi="ar-JO"/>
              </w:rPr>
            </w:pPr>
            <w:r w:rsidRPr="001137A2">
              <w:rPr>
                <w:b w:val="0"/>
                <w:bCs/>
                <w:szCs w:val="24"/>
                <w:lang w:bidi="ar-JO"/>
              </w:rPr>
              <w:t>12</w:t>
            </w:r>
          </w:p>
        </w:tc>
        <w:tc>
          <w:tcPr>
            <w:tcW w:w="3379" w:type="dxa"/>
            <w:shd w:val="clear" w:color="auto" w:fill="auto"/>
          </w:tcPr>
          <w:p w14:paraId="4F9D18BC" w14:textId="77777777" w:rsidR="00E9665B" w:rsidRPr="001137A2" w:rsidRDefault="00E9665B" w:rsidP="00E9665B">
            <w:pPr>
              <w:spacing w:after="229"/>
              <w:rPr>
                <w:b w:val="0"/>
                <w:bCs/>
                <w:spacing w:val="1"/>
                <w:sz w:val="21"/>
                <w:szCs w:val="21"/>
              </w:rPr>
            </w:pPr>
            <w:r w:rsidRPr="001137A2">
              <w:rPr>
                <w:b w:val="0"/>
                <w:bCs/>
              </w:rPr>
              <w:t xml:space="preserve">Traverse surveys (coordinate computation, missing measurements, area of closed traverse) </w:t>
            </w:r>
          </w:p>
        </w:tc>
        <w:tc>
          <w:tcPr>
            <w:tcW w:w="1890" w:type="dxa"/>
            <w:shd w:val="clear" w:color="auto" w:fill="auto"/>
          </w:tcPr>
          <w:p w14:paraId="58CAB299" w14:textId="77777777" w:rsidR="00E9665B" w:rsidRPr="001137A2" w:rsidRDefault="00E9665B" w:rsidP="00E9665B">
            <w:pPr>
              <w:spacing w:after="229"/>
              <w:rPr>
                <w:b w:val="0"/>
                <w:bCs/>
                <w:szCs w:val="24"/>
              </w:rPr>
            </w:pPr>
            <w:r w:rsidRPr="001137A2">
              <w:rPr>
                <w:b w:val="0"/>
                <w:bCs/>
                <w:szCs w:val="24"/>
              </w:rPr>
              <w:t>Chapter 6</w:t>
            </w:r>
          </w:p>
        </w:tc>
        <w:tc>
          <w:tcPr>
            <w:tcW w:w="1620" w:type="dxa"/>
            <w:shd w:val="clear" w:color="auto" w:fill="auto"/>
            <w:vAlign w:val="center"/>
          </w:tcPr>
          <w:p w14:paraId="2C32C83D" w14:textId="4E437846" w:rsidR="00F43869" w:rsidRDefault="00F43869" w:rsidP="00F43869">
            <w:pPr>
              <w:spacing w:after="229"/>
              <w:rPr>
                <w:b w:val="0"/>
                <w:bCs/>
                <w:szCs w:val="24"/>
              </w:rPr>
            </w:pPr>
            <w:r>
              <w:rPr>
                <w:b w:val="0"/>
                <w:bCs/>
                <w:szCs w:val="24"/>
              </w:rPr>
              <w:t>Report # 8</w:t>
            </w:r>
          </w:p>
          <w:p w14:paraId="3338A46D" w14:textId="77777777" w:rsidR="00F43869" w:rsidRDefault="00F43869" w:rsidP="00F43869">
            <w:pPr>
              <w:spacing w:after="229"/>
              <w:rPr>
                <w:b w:val="0"/>
                <w:bCs/>
                <w:szCs w:val="24"/>
              </w:rPr>
            </w:pPr>
            <w:r>
              <w:rPr>
                <w:b w:val="0"/>
                <w:bCs/>
                <w:szCs w:val="24"/>
              </w:rPr>
              <w:t>2%</w:t>
            </w:r>
          </w:p>
          <w:p w14:paraId="1F08C264" w14:textId="77777777" w:rsidR="00F43869" w:rsidRDefault="00F43869" w:rsidP="00F43869">
            <w:pPr>
              <w:spacing w:after="229"/>
              <w:rPr>
                <w:b w:val="0"/>
                <w:bCs/>
                <w:szCs w:val="24"/>
              </w:rPr>
            </w:pPr>
            <w:r>
              <w:rPr>
                <w:b w:val="0"/>
                <w:bCs/>
                <w:szCs w:val="24"/>
              </w:rPr>
              <w:t>Monday</w:t>
            </w:r>
          </w:p>
          <w:p w14:paraId="2E16332C" w14:textId="5B13430D" w:rsidR="00F43869" w:rsidRPr="00E12F02" w:rsidRDefault="00F43869" w:rsidP="00F43869">
            <w:pPr>
              <w:spacing w:after="229"/>
              <w:rPr>
                <w:b w:val="0"/>
                <w:bCs/>
                <w:szCs w:val="24"/>
              </w:rPr>
            </w:pPr>
            <w:r>
              <w:rPr>
                <w:b w:val="0"/>
                <w:bCs/>
                <w:szCs w:val="24"/>
              </w:rPr>
              <w:t>9 Nov</w:t>
            </w:r>
          </w:p>
          <w:p w14:paraId="73326A4D" w14:textId="6089A6AC" w:rsidR="00E9665B" w:rsidRPr="001137A2" w:rsidRDefault="00E9665B" w:rsidP="00E9665B">
            <w:pPr>
              <w:spacing w:after="229"/>
              <w:rPr>
                <w:b w:val="0"/>
                <w:bCs/>
                <w:szCs w:val="24"/>
              </w:rPr>
            </w:pPr>
          </w:p>
        </w:tc>
        <w:tc>
          <w:tcPr>
            <w:tcW w:w="1526" w:type="dxa"/>
            <w:shd w:val="clear" w:color="auto" w:fill="auto"/>
            <w:vAlign w:val="center"/>
          </w:tcPr>
          <w:p w14:paraId="7024FA31" w14:textId="34A965AA" w:rsidR="00E9665B" w:rsidRPr="001137A2" w:rsidRDefault="00E9665B" w:rsidP="00E9665B">
            <w:pPr>
              <w:spacing w:after="229"/>
              <w:jc w:val="center"/>
              <w:rPr>
                <w:b w:val="0"/>
                <w:bCs/>
                <w:szCs w:val="24"/>
              </w:rPr>
            </w:pPr>
            <w:r>
              <w:rPr>
                <w:b w:val="0"/>
                <w:bCs/>
                <w:szCs w:val="24"/>
              </w:rPr>
              <w:t>CLO 5</w:t>
            </w:r>
          </w:p>
        </w:tc>
      </w:tr>
      <w:tr w:rsidR="00E9665B" w:rsidRPr="001137A2" w14:paraId="1A4B5F82" w14:textId="77777777" w:rsidTr="0048506C">
        <w:trPr>
          <w:trHeight w:val="941"/>
        </w:trPr>
        <w:tc>
          <w:tcPr>
            <w:tcW w:w="846" w:type="dxa"/>
            <w:shd w:val="clear" w:color="auto" w:fill="auto"/>
            <w:vAlign w:val="center"/>
          </w:tcPr>
          <w:p w14:paraId="517AEF64" w14:textId="77777777" w:rsidR="00E9665B" w:rsidRPr="001137A2" w:rsidRDefault="00E9665B" w:rsidP="00E9665B">
            <w:pPr>
              <w:spacing w:before="120" w:after="120" w:line="240" w:lineRule="auto"/>
              <w:jc w:val="center"/>
              <w:rPr>
                <w:b w:val="0"/>
                <w:bCs/>
                <w:szCs w:val="24"/>
                <w:lang w:bidi="ar-JO"/>
              </w:rPr>
            </w:pPr>
            <w:r w:rsidRPr="001137A2">
              <w:rPr>
                <w:b w:val="0"/>
                <w:bCs/>
                <w:szCs w:val="24"/>
                <w:lang w:bidi="ar-JO"/>
              </w:rPr>
              <w:t>13</w:t>
            </w:r>
          </w:p>
        </w:tc>
        <w:tc>
          <w:tcPr>
            <w:tcW w:w="3379" w:type="dxa"/>
            <w:shd w:val="clear" w:color="auto" w:fill="auto"/>
          </w:tcPr>
          <w:p w14:paraId="743EB993" w14:textId="77777777" w:rsidR="00E9665B" w:rsidRPr="001137A2" w:rsidRDefault="00E9665B" w:rsidP="00E9665B">
            <w:pPr>
              <w:spacing w:after="229"/>
              <w:rPr>
                <w:b w:val="0"/>
                <w:bCs/>
                <w:spacing w:val="1"/>
                <w:sz w:val="21"/>
                <w:szCs w:val="21"/>
              </w:rPr>
            </w:pPr>
            <w:r w:rsidRPr="001137A2">
              <w:rPr>
                <w:b w:val="0"/>
                <w:bCs/>
              </w:rPr>
              <w:t xml:space="preserve">Setting out horizontal and vertical curves </w:t>
            </w:r>
          </w:p>
        </w:tc>
        <w:tc>
          <w:tcPr>
            <w:tcW w:w="1890" w:type="dxa"/>
            <w:shd w:val="clear" w:color="auto" w:fill="auto"/>
          </w:tcPr>
          <w:p w14:paraId="25622BF9" w14:textId="77777777" w:rsidR="00E9665B" w:rsidRPr="001137A2" w:rsidRDefault="00E9665B" w:rsidP="00E9665B">
            <w:pPr>
              <w:spacing w:after="229"/>
              <w:rPr>
                <w:b w:val="0"/>
                <w:bCs/>
                <w:szCs w:val="24"/>
              </w:rPr>
            </w:pPr>
            <w:r w:rsidRPr="001137A2">
              <w:rPr>
                <w:b w:val="0"/>
                <w:bCs/>
                <w:szCs w:val="24"/>
              </w:rPr>
              <w:t>Chapter 13</w:t>
            </w:r>
          </w:p>
        </w:tc>
        <w:tc>
          <w:tcPr>
            <w:tcW w:w="1620" w:type="dxa"/>
            <w:shd w:val="clear" w:color="auto" w:fill="auto"/>
            <w:vAlign w:val="center"/>
          </w:tcPr>
          <w:p w14:paraId="2F387C5F" w14:textId="282FD3EA" w:rsidR="00F43869" w:rsidRDefault="00F43869" w:rsidP="00F43869">
            <w:pPr>
              <w:spacing w:after="229"/>
              <w:rPr>
                <w:b w:val="0"/>
                <w:bCs/>
                <w:szCs w:val="24"/>
              </w:rPr>
            </w:pPr>
            <w:r>
              <w:rPr>
                <w:b w:val="0"/>
                <w:bCs/>
                <w:szCs w:val="24"/>
              </w:rPr>
              <w:t>Report # 9</w:t>
            </w:r>
          </w:p>
          <w:p w14:paraId="25082726" w14:textId="77777777" w:rsidR="00F43869" w:rsidRDefault="00F43869" w:rsidP="00F43869">
            <w:pPr>
              <w:spacing w:after="229"/>
              <w:rPr>
                <w:b w:val="0"/>
                <w:bCs/>
                <w:szCs w:val="24"/>
              </w:rPr>
            </w:pPr>
            <w:r>
              <w:rPr>
                <w:b w:val="0"/>
                <w:bCs/>
                <w:szCs w:val="24"/>
              </w:rPr>
              <w:t>2%</w:t>
            </w:r>
          </w:p>
          <w:p w14:paraId="44D2A017" w14:textId="77777777" w:rsidR="00F43869" w:rsidRDefault="00F43869" w:rsidP="00F43869">
            <w:pPr>
              <w:spacing w:after="229"/>
              <w:rPr>
                <w:b w:val="0"/>
                <w:bCs/>
                <w:szCs w:val="24"/>
              </w:rPr>
            </w:pPr>
            <w:r>
              <w:rPr>
                <w:b w:val="0"/>
                <w:bCs/>
                <w:szCs w:val="24"/>
              </w:rPr>
              <w:t>Monday</w:t>
            </w:r>
          </w:p>
          <w:p w14:paraId="5F54708A" w14:textId="0D773F35" w:rsidR="00F43869" w:rsidRPr="00E12F02" w:rsidRDefault="00F43869" w:rsidP="00F43869">
            <w:pPr>
              <w:spacing w:after="229"/>
              <w:rPr>
                <w:b w:val="0"/>
                <w:bCs/>
                <w:szCs w:val="24"/>
              </w:rPr>
            </w:pPr>
            <w:r>
              <w:rPr>
                <w:b w:val="0"/>
                <w:bCs/>
                <w:szCs w:val="24"/>
              </w:rPr>
              <w:t>16 Nov</w:t>
            </w:r>
          </w:p>
          <w:p w14:paraId="423DB4C4" w14:textId="1BCC01CF" w:rsidR="00E9665B" w:rsidRPr="001137A2" w:rsidRDefault="00E9665B" w:rsidP="00E9665B">
            <w:pPr>
              <w:spacing w:after="229"/>
              <w:rPr>
                <w:b w:val="0"/>
                <w:bCs/>
                <w:szCs w:val="24"/>
              </w:rPr>
            </w:pPr>
          </w:p>
        </w:tc>
        <w:tc>
          <w:tcPr>
            <w:tcW w:w="1526" w:type="dxa"/>
            <w:shd w:val="clear" w:color="auto" w:fill="auto"/>
            <w:vAlign w:val="center"/>
          </w:tcPr>
          <w:p w14:paraId="544C9DB7" w14:textId="519E3AEF" w:rsidR="00E9665B" w:rsidRPr="001137A2" w:rsidRDefault="00E9665B" w:rsidP="00E9665B">
            <w:pPr>
              <w:spacing w:after="229"/>
              <w:jc w:val="center"/>
              <w:rPr>
                <w:b w:val="0"/>
                <w:bCs/>
                <w:szCs w:val="24"/>
              </w:rPr>
            </w:pPr>
            <w:r>
              <w:rPr>
                <w:b w:val="0"/>
                <w:bCs/>
                <w:szCs w:val="24"/>
              </w:rPr>
              <w:t>CLO 4</w:t>
            </w:r>
          </w:p>
        </w:tc>
      </w:tr>
      <w:tr w:rsidR="00E9665B" w:rsidRPr="001137A2" w14:paraId="54BC889D" w14:textId="77777777" w:rsidTr="0048506C">
        <w:trPr>
          <w:trHeight w:val="941"/>
        </w:trPr>
        <w:tc>
          <w:tcPr>
            <w:tcW w:w="846" w:type="dxa"/>
            <w:shd w:val="clear" w:color="auto" w:fill="auto"/>
            <w:vAlign w:val="center"/>
          </w:tcPr>
          <w:p w14:paraId="589BB286" w14:textId="77777777" w:rsidR="00E9665B" w:rsidRPr="001137A2" w:rsidRDefault="00E9665B" w:rsidP="00E9665B">
            <w:pPr>
              <w:spacing w:before="120" w:after="120" w:line="240" w:lineRule="auto"/>
              <w:jc w:val="center"/>
              <w:rPr>
                <w:b w:val="0"/>
                <w:bCs/>
                <w:szCs w:val="24"/>
                <w:lang w:bidi="ar-JO"/>
              </w:rPr>
            </w:pPr>
            <w:r w:rsidRPr="001137A2">
              <w:rPr>
                <w:b w:val="0"/>
                <w:bCs/>
                <w:szCs w:val="24"/>
                <w:lang w:bidi="ar-JO"/>
              </w:rPr>
              <w:t>14</w:t>
            </w:r>
          </w:p>
        </w:tc>
        <w:tc>
          <w:tcPr>
            <w:tcW w:w="3379" w:type="dxa"/>
            <w:shd w:val="clear" w:color="auto" w:fill="auto"/>
          </w:tcPr>
          <w:p w14:paraId="744B8FE1" w14:textId="77777777" w:rsidR="00E9665B" w:rsidRDefault="00F43869" w:rsidP="00E9665B">
            <w:pPr>
              <w:spacing w:after="229"/>
              <w:rPr>
                <w:b w:val="0"/>
                <w:bCs/>
              </w:rPr>
            </w:pPr>
            <w:r>
              <w:rPr>
                <w:b w:val="0"/>
                <w:bCs/>
              </w:rPr>
              <w:t>Training on Total Station ,</w:t>
            </w:r>
          </w:p>
          <w:p w14:paraId="681CB6A3" w14:textId="6C85533E" w:rsidR="00F43869" w:rsidRPr="001137A2" w:rsidRDefault="00F43869" w:rsidP="00E9665B">
            <w:pPr>
              <w:spacing w:after="229"/>
              <w:rPr>
                <w:b w:val="0"/>
                <w:bCs/>
                <w:spacing w:val="1"/>
                <w:sz w:val="21"/>
                <w:szCs w:val="21"/>
              </w:rPr>
            </w:pPr>
            <w:r>
              <w:rPr>
                <w:b w:val="0"/>
                <w:bCs/>
              </w:rPr>
              <w:t>Term-Project.</w:t>
            </w:r>
          </w:p>
        </w:tc>
        <w:tc>
          <w:tcPr>
            <w:tcW w:w="1890" w:type="dxa"/>
            <w:shd w:val="clear" w:color="auto" w:fill="auto"/>
          </w:tcPr>
          <w:p w14:paraId="30978400" w14:textId="4E34964F" w:rsidR="00E9665B" w:rsidRPr="001137A2" w:rsidRDefault="00E9665B" w:rsidP="00F43869">
            <w:pPr>
              <w:spacing w:after="229"/>
              <w:rPr>
                <w:b w:val="0"/>
                <w:bCs/>
                <w:szCs w:val="24"/>
              </w:rPr>
            </w:pPr>
            <w:r w:rsidRPr="001137A2">
              <w:rPr>
                <w:b w:val="0"/>
                <w:bCs/>
                <w:szCs w:val="24"/>
              </w:rPr>
              <w:t xml:space="preserve">Chapter </w:t>
            </w:r>
            <w:r w:rsidR="00F43869">
              <w:rPr>
                <w:b w:val="0"/>
                <w:bCs/>
                <w:szCs w:val="24"/>
              </w:rPr>
              <w:t>5</w:t>
            </w:r>
          </w:p>
        </w:tc>
        <w:tc>
          <w:tcPr>
            <w:tcW w:w="1620" w:type="dxa"/>
            <w:shd w:val="clear" w:color="auto" w:fill="auto"/>
            <w:vAlign w:val="center"/>
          </w:tcPr>
          <w:p w14:paraId="5D3522C9" w14:textId="77777777" w:rsidR="00E9665B" w:rsidRDefault="00E9665B" w:rsidP="00E9665B">
            <w:pPr>
              <w:spacing w:after="229"/>
              <w:rPr>
                <w:b w:val="0"/>
                <w:bCs/>
                <w:szCs w:val="24"/>
              </w:rPr>
            </w:pPr>
            <w:r>
              <w:rPr>
                <w:b w:val="0"/>
                <w:bCs/>
                <w:szCs w:val="24"/>
              </w:rPr>
              <w:t xml:space="preserve">Term project Presentation </w:t>
            </w:r>
          </w:p>
          <w:p w14:paraId="5A8466A3" w14:textId="77777777" w:rsidR="00E9665B" w:rsidRDefault="00E9665B" w:rsidP="00E9665B">
            <w:pPr>
              <w:spacing w:after="229"/>
              <w:rPr>
                <w:b w:val="0"/>
                <w:bCs/>
                <w:szCs w:val="24"/>
              </w:rPr>
            </w:pPr>
            <w:r>
              <w:rPr>
                <w:b w:val="0"/>
                <w:bCs/>
                <w:szCs w:val="24"/>
              </w:rPr>
              <w:t>10%</w:t>
            </w:r>
          </w:p>
          <w:p w14:paraId="24627174" w14:textId="7C64FDC5" w:rsidR="00E9665B" w:rsidRDefault="005E7FC0" w:rsidP="005E7FC0">
            <w:pPr>
              <w:spacing w:after="229"/>
              <w:rPr>
                <w:b w:val="0"/>
                <w:bCs/>
                <w:szCs w:val="24"/>
              </w:rPr>
            </w:pPr>
            <w:r>
              <w:rPr>
                <w:b w:val="0"/>
                <w:bCs/>
                <w:szCs w:val="24"/>
              </w:rPr>
              <w:t>Monday</w:t>
            </w:r>
            <w:r w:rsidR="00E9665B">
              <w:rPr>
                <w:b w:val="0"/>
                <w:bCs/>
                <w:szCs w:val="24"/>
              </w:rPr>
              <w:t xml:space="preserve"> </w:t>
            </w:r>
          </w:p>
          <w:p w14:paraId="3FAFC659" w14:textId="625E9181" w:rsidR="00E9665B" w:rsidRPr="001137A2" w:rsidRDefault="005E7FC0" w:rsidP="00E9665B">
            <w:pPr>
              <w:spacing w:after="229"/>
              <w:rPr>
                <w:b w:val="0"/>
                <w:bCs/>
                <w:szCs w:val="24"/>
              </w:rPr>
            </w:pPr>
            <w:r>
              <w:rPr>
                <w:b w:val="0"/>
                <w:bCs/>
                <w:szCs w:val="24"/>
              </w:rPr>
              <w:t>30 Nov</w:t>
            </w:r>
          </w:p>
        </w:tc>
        <w:tc>
          <w:tcPr>
            <w:tcW w:w="1526" w:type="dxa"/>
            <w:shd w:val="clear" w:color="auto" w:fill="auto"/>
            <w:vAlign w:val="center"/>
          </w:tcPr>
          <w:p w14:paraId="55590FB5" w14:textId="3DE6A8A1" w:rsidR="00E9665B" w:rsidRPr="001137A2" w:rsidRDefault="00E9665B" w:rsidP="00E9665B">
            <w:pPr>
              <w:spacing w:after="229"/>
              <w:jc w:val="center"/>
              <w:rPr>
                <w:b w:val="0"/>
                <w:bCs/>
                <w:szCs w:val="24"/>
              </w:rPr>
            </w:pPr>
            <w:r>
              <w:rPr>
                <w:b w:val="0"/>
                <w:bCs/>
                <w:szCs w:val="24"/>
              </w:rPr>
              <w:t>CLO 4</w:t>
            </w:r>
          </w:p>
        </w:tc>
      </w:tr>
      <w:tr w:rsidR="00E9665B" w:rsidRPr="001137A2" w14:paraId="65BDDCDB" w14:textId="77777777" w:rsidTr="0048506C">
        <w:trPr>
          <w:trHeight w:val="941"/>
        </w:trPr>
        <w:tc>
          <w:tcPr>
            <w:tcW w:w="846" w:type="dxa"/>
            <w:shd w:val="clear" w:color="auto" w:fill="auto"/>
            <w:vAlign w:val="center"/>
          </w:tcPr>
          <w:p w14:paraId="5FD1E485" w14:textId="77777777" w:rsidR="00E9665B" w:rsidRPr="001137A2" w:rsidRDefault="00E9665B" w:rsidP="00E9665B">
            <w:pPr>
              <w:spacing w:before="120" w:after="120" w:line="240" w:lineRule="auto"/>
              <w:jc w:val="center"/>
              <w:rPr>
                <w:b w:val="0"/>
                <w:bCs/>
                <w:szCs w:val="24"/>
                <w:lang w:bidi="ar-JO"/>
              </w:rPr>
            </w:pPr>
            <w:r w:rsidRPr="001137A2">
              <w:rPr>
                <w:b w:val="0"/>
                <w:bCs/>
                <w:szCs w:val="24"/>
                <w:lang w:bidi="ar-JO"/>
              </w:rPr>
              <w:t>15</w:t>
            </w:r>
          </w:p>
        </w:tc>
        <w:tc>
          <w:tcPr>
            <w:tcW w:w="3379" w:type="dxa"/>
            <w:shd w:val="clear" w:color="auto" w:fill="auto"/>
          </w:tcPr>
          <w:p w14:paraId="1238BB54" w14:textId="55D0F4A8" w:rsidR="00E9665B" w:rsidRPr="001137A2" w:rsidRDefault="00F43869" w:rsidP="00E9665B">
            <w:pPr>
              <w:spacing w:after="229"/>
              <w:rPr>
                <w:b w:val="0"/>
                <w:bCs/>
                <w:spacing w:val="1"/>
                <w:sz w:val="21"/>
                <w:szCs w:val="21"/>
              </w:rPr>
            </w:pPr>
            <w:r>
              <w:rPr>
                <w:b w:val="0"/>
                <w:bCs/>
              </w:rPr>
              <w:t>Final Exam</w:t>
            </w:r>
            <w:r w:rsidR="00E9665B" w:rsidRPr="001137A2">
              <w:rPr>
                <w:b w:val="0"/>
                <w:bCs/>
              </w:rPr>
              <w:t xml:space="preserve"> </w:t>
            </w:r>
          </w:p>
        </w:tc>
        <w:tc>
          <w:tcPr>
            <w:tcW w:w="1890" w:type="dxa"/>
            <w:shd w:val="clear" w:color="auto" w:fill="auto"/>
          </w:tcPr>
          <w:p w14:paraId="25774668" w14:textId="10D048A7" w:rsidR="00E9665B" w:rsidRPr="001137A2" w:rsidRDefault="00E9665B" w:rsidP="00E9665B">
            <w:pPr>
              <w:spacing w:after="229"/>
              <w:rPr>
                <w:b w:val="0"/>
                <w:bCs/>
                <w:szCs w:val="24"/>
              </w:rPr>
            </w:pPr>
          </w:p>
        </w:tc>
        <w:tc>
          <w:tcPr>
            <w:tcW w:w="1620" w:type="dxa"/>
            <w:shd w:val="clear" w:color="auto" w:fill="auto"/>
            <w:vAlign w:val="center"/>
          </w:tcPr>
          <w:p w14:paraId="031091BA" w14:textId="77777777" w:rsidR="00E9665B" w:rsidRPr="00BB1549" w:rsidRDefault="00E9665B" w:rsidP="00E9665B">
            <w:pPr>
              <w:spacing w:after="229"/>
              <w:rPr>
                <w:b w:val="0"/>
                <w:bCs/>
                <w:szCs w:val="24"/>
              </w:rPr>
            </w:pPr>
            <w:r w:rsidRPr="00BB1549">
              <w:rPr>
                <w:b w:val="0"/>
                <w:bCs/>
                <w:szCs w:val="24"/>
              </w:rPr>
              <w:t>Final Exam 40%</w:t>
            </w:r>
          </w:p>
          <w:p w14:paraId="2CFD7E37" w14:textId="77777777" w:rsidR="00661BE3" w:rsidRDefault="00661BE3" w:rsidP="00E9665B">
            <w:pPr>
              <w:spacing w:after="229"/>
              <w:rPr>
                <w:b w:val="0"/>
                <w:bCs/>
                <w:szCs w:val="24"/>
              </w:rPr>
            </w:pPr>
            <w:r>
              <w:rPr>
                <w:b w:val="0"/>
                <w:bCs/>
                <w:szCs w:val="24"/>
              </w:rPr>
              <w:t xml:space="preserve">Mon </w:t>
            </w:r>
          </w:p>
          <w:p w14:paraId="2DB33A0E" w14:textId="69884CF7" w:rsidR="00E9665B" w:rsidRPr="00BB1549" w:rsidRDefault="00661BE3" w:rsidP="00E9665B">
            <w:pPr>
              <w:spacing w:after="229"/>
              <w:rPr>
                <w:b w:val="0"/>
                <w:bCs/>
                <w:szCs w:val="24"/>
              </w:rPr>
            </w:pPr>
            <w:r>
              <w:rPr>
                <w:b w:val="0"/>
                <w:bCs/>
                <w:szCs w:val="24"/>
              </w:rPr>
              <w:t>7</w:t>
            </w:r>
            <w:r w:rsidR="00E9665B" w:rsidRPr="00BB1549">
              <w:rPr>
                <w:b w:val="0"/>
                <w:bCs/>
                <w:szCs w:val="24"/>
              </w:rPr>
              <w:t xml:space="preserve"> Dec.</w:t>
            </w:r>
          </w:p>
          <w:p w14:paraId="6BD4C2CB" w14:textId="72C865EF" w:rsidR="00E9665B" w:rsidRPr="001137A2" w:rsidRDefault="00661BE3" w:rsidP="00661BE3">
            <w:pPr>
              <w:spacing w:after="229"/>
              <w:rPr>
                <w:b w:val="0"/>
                <w:bCs/>
                <w:szCs w:val="24"/>
              </w:rPr>
            </w:pPr>
            <w:r>
              <w:rPr>
                <w:b w:val="0"/>
                <w:bCs/>
                <w:szCs w:val="24"/>
              </w:rPr>
              <w:t>9</w:t>
            </w:r>
            <w:r w:rsidR="00E9665B" w:rsidRPr="00BB1549">
              <w:rPr>
                <w:b w:val="0"/>
                <w:bCs/>
                <w:szCs w:val="24"/>
              </w:rPr>
              <w:t>.00-</w:t>
            </w:r>
            <w:r>
              <w:rPr>
                <w:b w:val="0"/>
                <w:bCs/>
                <w:szCs w:val="24"/>
              </w:rPr>
              <w:t>11.00 a</w:t>
            </w:r>
            <w:r w:rsidR="00E9665B" w:rsidRPr="00BB1549">
              <w:rPr>
                <w:b w:val="0"/>
                <w:bCs/>
                <w:szCs w:val="24"/>
              </w:rPr>
              <w:t>m</w:t>
            </w:r>
          </w:p>
        </w:tc>
        <w:tc>
          <w:tcPr>
            <w:tcW w:w="1526" w:type="dxa"/>
            <w:shd w:val="clear" w:color="auto" w:fill="auto"/>
            <w:vAlign w:val="center"/>
          </w:tcPr>
          <w:p w14:paraId="5C41DCBB" w14:textId="54B2B9F0" w:rsidR="00E9665B" w:rsidRPr="001137A2" w:rsidRDefault="00E9665B" w:rsidP="00E9665B">
            <w:pPr>
              <w:spacing w:after="229"/>
              <w:jc w:val="center"/>
              <w:rPr>
                <w:b w:val="0"/>
                <w:bCs/>
                <w:szCs w:val="24"/>
              </w:rPr>
            </w:pPr>
          </w:p>
        </w:tc>
      </w:tr>
    </w:tbl>
    <w:p w14:paraId="402F5109" w14:textId="419E78DB" w:rsidR="001137A2" w:rsidRDefault="001137A2" w:rsidP="00742572">
      <w:pPr>
        <w:spacing w:after="8"/>
      </w:pPr>
    </w:p>
    <w:p w14:paraId="7679A54A" w14:textId="22ADD393" w:rsidR="001C6781" w:rsidRDefault="001C6781" w:rsidP="00AA5B1A">
      <w:pPr>
        <w:outlineLvl w:val="0"/>
      </w:pPr>
      <w:r>
        <w:t>Attendance Policy</w:t>
      </w:r>
    </w:p>
    <w:p w14:paraId="20119EBD" w14:textId="77777777" w:rsidR="001C6781" w:rsidRPr="00006258" w:rsidRDefault="00006258" w:rsidP="00AA5B1A">
      <w:pPr>
        <w:outlineLvl w:val="0"/>
        <w:rPr>
          <w:b w:val="0"/>
        </w:rPr>
      </w:pPr>
      <w:r w:rsidRPr="00AA5B1A">
        <w:rPr>
          <w:b w:val="0"/>
          <w:szCs w:val="24"/>
        </w:rPr>
        <w:t>University policy is that students are to attend all</w:t>
      </w:r>
      <w:r>
        <w:rPr>
          <w:b w:val="0"/>
          <w:szCs w:val="24"/>
        </w:rPr>
        <w:t xml:space="preserve"> classes and to arrive on time. </w:t>
      </w:r>
      <w:r w:rsidR="001C6781" w:rsidRPr="00006258">
        <w:rPr>
          <w:b w:val="0"/>
        </w:rPr>
        <w:t>Students are required to:</w:t>
      </w:r>
    </w:p>
    <w:p w14:paraId="28BBCF14" w14:textId="77777777" w:rsidR="001C6781" w:rsidRPr="001C6781" w:rsidRDefault="001C6781" w:rsidP="00E068AE">
      <w:pPr>
        <w:pStyle w:val="NoSpacing"/>
        <w:numPr>
          <w:ilvl w:val="0"/>
          <w:numId w:val="22"/>
        </w:numPr>
        <w:rPr>
          <w:b w:val="0"/>
        </w:rPr>
      </w:pPr>
      <w:r w:rsidRPr="001C6781">
        <w:rPr>
          <w:b w:val="0"/>
          <w:spacing w:val="-1"/>
        </w:rPr>
        <w:t>A</w:t>
      </w:r>
      <w:r w:rsidRPr="001C6781">
        <w:rPr>
          <w:b w:val="0"/>
        </w:rPr>
        <w:t>tt</w:t>
      </w:r>
      <w:r w:rsidRPr="001C6781">
        <w:rPr>
          <w:b w:val="0"/>
          <w:spacing w:val="-1"/>
        </w:rPr>
        <w:t>e</w:t>
      </w:r>
      <w:r w:rsidRPr="001C6781">
        <w:rPr>
          <w:b w:val="0"/>
        </w:rPr>
        <w:t xml:space="preserve">nd </w:t>
      </w:r>
      <w:r w:rsidRPr="001C6781">
        <w:rPr>
          <w:b w:val="0"/>
          <w:spacing w:val="-1"/>
        </w:rPr>
        <w:t>a</w:t>
      </w:r>
      <w:r w:rsidRPr="001C6781">
        <w:rPr>
          <w:b w:val="0"/>
        </w:rPr>
        <w:t>ll l</w:t>
      </w:r>
      <w:r w:rsidRPr="001C6781">
        <w:rPr>
          <w:b w:val="0"/>
          <w:spacing w:val="-1"/>
        </w:rPr>
        <w:t>ear</w:t>
      </w:r>
      <w:r w:rsidRPr="001C6781">
        <w:rPr>
          <w:b w:val="0"/>
        </w:rPr>
        <w:t>ni</w:t>
      </w:r>
      <w:r w:rsidRPr="001C6781">
        <w:rPr>
          <w:b w:val="0"/>
          <w:spacing w:val="2"/>
        </w:rPr>
        <w:t>n</w:t>
      </w:r>
      <w:r w:rsidRPr="001C6781">
        <w:rPr>
          <w:b w:val="0"/>
        </w:rPr>
        <w:t>g</w:t>
      </w:r>
      <w:r w:rsidRPr="001C6781">
        <w:rPr>
          <w:b w:val="0"/>
          <w:spacing w:val="-3"/>
        </w:rPr>
        <w:t xml:space="preserve"> </w:t>
      </w:r>
      <w:r w:rsidRPr="001C6781">
        <w:rPr>
          <w:b w:val="0"/>
          <w:spacing w:val="-1"/>
        </w:rPr>
        <w:t>a</w:t>
      </w:r>
      <w:r w:rsidRPr="001C6781">
        <w:rPr>
          <w:b w:val="0"/>
        </w:rPr>
        <w:t>nd t</w:t>
      </w:r>
      <w:r w:rsidRPr="001C6781">
        <w:rPr>
          <w:b w:val="0"/>
          <w:spacing w:val="1"/>
        </w:rPr>
        <w:t>e</w:t>
      </w:r>
      <w:r w:rsidRPr="001C6781">
        <w:rPr>
          <w:b w:val="0"/>
          <w:spacing w:val="-1"/>
        </w:rPr>
        <w:t>ac</w:t>
      </w:r>
      <w:r w:rsidRPr="001C6781">
        <w:rPr>
          <w:b w:val="0"/>
        </w:rPr>
        <w:t>hi</w:t>
      </w:r>
      <w:r w:rsidRPr="001C6781">
        <w:rPr>
          <w:b w:val="0"/>
          <w:spacing w:val="2"/>
        </w:rPr>
        <w:t>n</w:t>
      </w:r>
      <w:r w:rsidRPr="001C6781">
        <w:rPr>
          <w:b w:val="0"/>
        </w:rPr>
        <w:t>g</w:t>
      </w:r>
      <w:r w:rsidRPr="001C6781">
        <w:rPr>
          <w:b w:val="0"/>
          <w:spacing w:val="-3"/>
        </w:rPr>
        <w:t xml:space="preserve"> </w:t>
      </w:r>
      <w:r w:rsidRPr="001C6781">
        <w:rPr>
          <w:b w:val="0"/>
        </w:rPr>
        <w:t>s</w:t>
      </w:r>
      <w:r w:rsidRPr="001C6781">
        <w:rPr>
          <w:b w:val="0"/>
          <w:spacing w:val="-1"/>
        </w:rPr>
        <w:t>e</w:t>
      </w:r>
      <w:r w:rsidRPr="001C6781">
        <w:rPr>
          <w:b w:val="0"/>
        </w:rPr>
        <w:t xml:space="preserve">ssions </w:t>
      </w:r>
      <w:r w:rsidRPr="001C6781">
        <w:rPr>
          <w:b w:val="0"/>
          <w:spacing w:val="-1"/>
        </w:rPr>
        <w:t>a</w:t>
      </w:r>
      <w:r w:rsidRPr="001C6781">
        <w:rPr>
          <w:b w:val="0"/>
        </w:rPr>
        <w:t>sso</w:t>
      </w:r>
      <w:r w:rsidRPr="001C6781">
        <w:rPr>
          <w:b w:val="0"/>
          <w:spacing w:val="-1"/>
        </w:rPr>
        <w:t>c</w:t>
      </w:r>
      <w:r w:rsidRPr="001C6781">
        <w:rPr>
          <w:b w:val="0"/>
        </w:rPr>
        <w:t>i</w:t>
      </w:r>
      <w:r w:rsidRPr="001C6781">
        <w:rPr>
          <w:b w:val="0"/>
          <w:spacing w:val="-1"/>
        </w:rPr>
        <w:t>a</w:t>
      </w:r>
      <w:r w:rsidRPr="001C6781">
        <w:rPr>
          <w:b w:val="0"/>
        </w:rPr>
        <w:t>t</w:t>
      </w:r>
      <w:r w:rsidRPr="001C6781">
        <w:rPr>
          <w:b w:val="0"/>
          <w:spacing w:val="1"/>
        </w:rPr>
        <w:t>e</w:t>
      </w:r>
      <w:r w:rsidRPr="001C6781">
        <w:rPr>
          <w:b w:val="0"/>
        </w:rPr>
        <w:t xml:space="preserve">d </w:t>
      </w:r>
      <w:r w:rsidRPr="001C6781">
        <w:rPr>
          <w:b w:val="0"/>
          <w:spacing w:val="-1"/>
        </w:rPr>
        <w:t>w</w:t>
      </w:r>
      <w:r w:rsidRPr="001C6781">
        <w:rPr>
          <w:b w:val="0"/>
        </w:rPr>
        <w:t>ith th</w:t>
      </w:r>
      <w:r w:rsidRPr="001C6781">
        <w:rPr>
          <w:b w:val="0"/>
          <w:spacing w:val="-1"/>
        </w:rPr>
        <w:t>e</w:t>
      </w:r>
      <w:r w:rsidRPr="001C6781">
        <w:rPr>
          <w:b w:val="0"/>
        </w:rPr>
        <w:t>ir</w:t>
      </w:r>
      <w:r w:rsidRPr="001C6781">
        <w:rPr>
          <w:b w:val="0"/>
          <w:spacing w:val="-1"/>
        </w:rPr>
        <w:t xml:space="preserve"> </w:t>
      </w:r>
      <w:r w:rsidRPr="001C6781">
        <w:rPr>
          <w:b w:val="0"/>
        </w:rPr>
        <w:t>p</w:t>
      </w:r>
      <w:r w:rsidRPr="001C6781">
        <w:rPr>
          <w:b w:val="0"/>
          <w:spacing w:val="-1"/>
        </w:rPr>
        <w:t>r</w:t>
      </w:r>
      <w:r w:rsidRPr="001C6781">
        <w:rPr>
          <w:b w:val="0"/>
        </w:rPr>
        <w:t>og</w:t>
      </w:r>
      <w:r w:rsidRPr="001C6781">
        <w:rPr>
          <w:b w:val="0"/>
          <w:spacing w:val="-1"/>
        </w:rPr>
        <w:t>ra</w:t>
      </w:r>
      <w:r w:rsidRPr="001C6781">
        <w:rPr>
          <w:b w:val="0"/>
        </w:rPr>
        <w:t>m of</w:t>
      </w:r>
      <w:r w:rsidRPr="001C6781">
        <w:rPr>
          <w:b w:val="0"/>
          <w:spacing w:val="-1"/>
        </w:rPr>
        <w:t xml:space="preserve"> </w:t>
      </w:r>
      <w:r w:rsidRPr="001C6781">
        <w:rPr>
          <w:b w:val="0"/>
          <w:color w:val="201F1F"/>
          <w:spacing w:val="2"/>
        </w:rPr>
        <w:t>s</w:t>
      </w:r>
      <w:r w:rsidRPr="001C6781">
        <w:rPr>
          <w:b w:val="0"/>
          <w:color w:val="201F1F"/>
        </w:rPr>
        <w:t>tu</w:t>
      </w:r>
      <w:r w:rsidRPr="001C6781">
        <w:rPr>
          <w:b w:val="0"/>
          <w:color w:val="201F1F"/>
          <w:spacing w:val="2"/>
        </w:rPr>
        <w:t>d</w:t>
      </w:r>
      <w:r w:rsidRPr="001C6781">
        <w:rPr>
          <w:b w:val="0"/>
          <w:color w:val="201F1F"/>
          <w:spacing w:val="-5"/>
        </w:rPr>
        <w:t>y.</w:t>
      </w:r>
    </w:p>
    <w:p w14:paraId="110FFD37" w14:textId="77777777" w:rsidR="001C6781" w:rsidRPr="001C6781" w:rsidRDefault="001C6781" w:rsidP="001C6781">
      <w:pPr>
        <w:pStyle w:val="NoSpacing"/>
        <w:ind w:left="720"/>
        <w:rPr>
          <w:b w:val="0"/>
          <w:sz w:val="11"/>
          <w:szCs w:val="11"/>
        </w:rPr>
      </w:pPr>
    </w:p>
    <w:p w14:paraId="50F300CD" w14:textId="77777777" w:rsidR="001C6781" w:rsidRPr="001C6781" w:rsidRDefault="001C6781" w:rsidP="00E068AE">
      <w:pPr>
        <w:pStyle w:val="NoSpacing"/>
        <w:numPr>
          <w:ilvl w:val="0"/>
          <w:numId w:val="22"/>
        </w:numPr>
        <w:rPr>
          <w:b w:val="0"/>
        </w:rPr>
      </w:pPr>
      <w:r w:rsidRPr="001C6781">
        <w:rPr>
          <w:b w:val="0"/>
          <w:spacing w:val="-1"/>
        </w:rPr>
        <w:t>N</w:t>
      </w:r>
      <w:r w:rsidRPr="001C6781">
        <w:rPr>
          <w:b w:val="0"/>
        </w:rPr>
        <w:t>oti</w:t>
      </w:r>
      <w:r w:rsidRPr="001C6781">
        <w:rPr>
          <w:b w:val="0"/>
          <w:spacing w:val="1"/>
        </w:rPr>
        <w:t>f</w:t>
      </w:r>
      <w:r w:rsidRPr="001C6781">
        <w:rPr>
          <w:b w:val="0"/>
        </w:rPr>
        <w:t>y</w:t>
      </w:r>
      <w:r w:rsidRPr="001C6781">
        <w:rPr>
          <w:b w:val="0"/>
          <w:spacing w:val="-5"/>
        </w:rPr>
        <w:t xml:space="preserve"> </w:t>
      </w:r>
      <w:r w:rsidRPr="001C6781">
        <w:rPr>
          <w:b w:val="0"/>
        </w:rPr>
        <w:t>t</w:t>
      </w:r>
      <w:r w:rsidRPr="001C6781">
        <w:rPr>
          <w:b w:val="0"/>
          <w:spacing w:val="2"/>
        </w:rPr>
        <w:t>h</w:t>
      </w:r>
      <w:r w:rsidRPr="001C6781">
        <w:rPr>
          <w:b w:val="0"/>
          <w:spacing w:val="-1"/>
        </w:rPr>
        <w:t>e</w:t>
      </w:r>
      <w:r w:rsidRPr="001C6781">
        <w:rPr>
          <w:b w:val="0"/>
        </w:rPr>
        <w:t>ir</w:t>
      </w:r>
      <w:r w:rsidRPr="001C6781">
        <w:rPr>
          <w:b w:val="0"/>
          <w:spacing w:val="-1"/>
        </w:rPr>
        <w:t xml:space="preserve"> c</w:t>
      </w:r>
      <w:r w:rsidRPr="001C6781">
        <w:rPr>
          <w:b w:val="0"/>
        </w:rPr>
        <w:t>o</w:t>
      </w:r>
      <w:r w:rsidRPr="001C6781">
        <w:rPr>
          <w:b w:val="0"/>
          <w:spacing w:val="2"/>
        </w:rPr>
        <w:t>u</w:t>
      </w:r>
      <w:r w:rsidRPr="001C6781">
        <w:rPr>
          <w:b w:val="0"/>
          <w:spacing w:val="-1"/>
        </w:rPr>
        <w:t>r</w:t>
      </w:r>
      <w:r w:rsidRPr="001C6781">
        <w:rPr>
          <w:b w:val="0"/>
        </w:rPr>
        <w:t>se</w:t>
      </w:r>
      <w:r w:rsidRPr="001C6781">
        <w:rPr>
          <w:b w:val="0"/>
          <w:spacing w:val="-1"/>
        </w:rPr>
        <w:t xml:space="preserve"> </w:t>
      </w:r>
      <w:r w:rsidRPr="001C6781">
        <w:rPr>
          <w:b w:val="0"/>
        </w:rPr>
        <w:t>inst</w:t>
      </w:r>
      <w:r w:rsidRPr="001C6781">
        <w:rPr>
          <w:b w:val="0"/>
          <w:spacing w:val="-1"/>
        </w:rPr>
        <w:t>r</w:t>
      </w:r>
      <w:r w:rsidRPr="001C6781">
        <w:rPr>
          <w:b w:val="0"/>
          <w:spacing w:val="2"/>
        </w:rPr>
        <w:t>u</w:t>
      </w:r>
      <w:r w:rsidRPr="001C6781">
        <w:rPr>
          <w:b w:val="0"/>
          <w:spacing w:val="-1"/>
        </w:rPr>
        <w:t>c</w:t>
      </w:r>
      <w:r w:rsidRPr="001C6781">
        <w:rPr>
          <w:b w:val="0"/>
        </w:rPr>
        <w:t>to</w:t>
      </w:r>
      <w:r w:rsidRPr="001C6781">
        <w:rPr>
          <w:b w:val="0"/>
          <w:spacing w:val="-1"/>
        </w:rPr>
        <w:t>r</w:t>
      </w:r>
      <w:r w:rsidRPr="001C6781">
        <w:rPr>
          <w:b w:val="0"/>
        </w:rPr>
        <w:t xml:space="preserve">s in </w:t>
      </w:r>
      <w:r w:rsidRPr="001C6781">
        <w:rPr>
          <w:b w:val="0"/>
          <w:spacing w:val="-1"/>
        </w:rPr>
        <w:t>a</w:t>
      </w:r>
      <w:r w:rsidRPr="001C6781">
        <w:rPr>
          <w:b w:val="0"/>
        </w:rPr>
        <w:t>d</w:t>
      </w:r>
      <w:r w:rsidRPr="001C6781">
        <w:rPr>
          <w:b w:val="0"/>
          <w:spacing w:val="2"/>
        </w:rPr>
        <w:t>v</w:t>
      </w:r>
      <w:r w:rsidRPr="001C6781">
        <w:rPr>
          <w:b w:val="0"/>
          <w:spacing w:val="-1"/>
        </w:rPr>
        <w:t>a</w:t>
      </w:r>
      <w:r w:rsidRPr="001C6781">
        <w:rPr>
          <w:b w:val="0"/>
        </w:rPr>
        <w:t>n</w:t>
      </w:r>
      <w:r w:rsidRPr="001C6781">
        <w:rPr>
          <w:b w:val="0"/>
          <w:spacing w:val="-1"/>
        </w:rPr>
        <w:t>c</w:t>
      </w:r>
      <w:r w:rsidRPr="001C6781">
        <w:rPr>
          <w:b w:val="0"/>
        </w:rPr>
        <w:t>e</w:t>
      </w:r>
      <w:r w:rsidRPr="001C6781">
        <w:rPr>
          <w:b w:val="0"/>
          <w:spacing w:val="1"/>
        </w:rPr>
        <w:t xml:space="preserve"> </w:t>
      </w:r>
      <w:r w:rsidRPr="001C6781">
        <w:rPr>
          <w:b w:val="0"/>
          <w:spacing w:val="-1"/>
        </w:rPr>
        <w:t>(</w:t>
      </w:r>
      <w:r w:rsidRPr="001C6781">
        <w:rPr>
          <w:b w:val="0"/>
        </w:rPr>
        <w:t xml:space="preserve">in </w:t>
      </w:r>
      <w:r w:rsidRPr="001C6781">
        <w:rPr>
          <w:b w:val="0"/>
          <w:spacing w:val="2"/>
        </w:rPr>
        <w:t>p</w:t>
      </w:r>
      <w:r w:rsidRPr="001C6781">
        <w:rPr>
          <w:b w:val="0"/>
          <w:spacing w:val="-1"/>
        </w:rPr>
        <w:t>er</w:t>
      </w:r>
      <w:r w:rsidRPr="001C6781">
        <w:rPr>
          <w:b w:val="0"/>
          <w:spacing w:val="2"/>
        </w:rPr>
        <w:t>s</w:t>
      </w:r>
      <w:r w:rsidRPr="001C6781">
        <w:rPr>
          <w:b w:val="0"/>
        </w:rPr>
        <w:t xml:space="preserve">on, </w:t>
      </w:r>
      <w:r w:rsidRPr="001C6781">
        <w:rPr>
          <w:b w:val="0"/>
          <w:spacing w:val="2"/>
        </w:rPr>
        <w:t>b</w:t>
      </w:r>
      <w:r w:rsidRPr="001C6781">
        <w:rPr>
          <w:b w:val="0"/>
        </w:rPr>
        <w:t>y</w:t>
      </w:r>
      <w:r w:rsidRPr="001C6781">
        <w:rPr>
          <w:b w:val="0"/>
          <w:spacing w:val="-3"/>
        </w:rPr>
        <w:t xml:space="preserve"> </w:t>
      </w:r>
      <w:r w:rsidRPr="001C6781">
        <w:rPr>
          <w:b w:val="0"/>
        </w:rPr>
        <w:t>phone</w:t>
      </w:r>
      <w:r w:rsidRPr="001C6781">
        <w:rPr>
          <w:b w:val="0"/>
          <w:spacing w:val="-1"/>
        </w:rPr>
        <w:t xml:space="preserve"> </w:t>
      </w:r>
      <w:r w:rsidRPr="001C6781">
        <w:rPr>
          <w:b w:val="0"/>
          <w:spacing w:val="2"/>
        </w:rPr>
        <w:t>o</w:t>
      </w:r>
      <w:r w:rsidRPr="001C6781">
        <w:rPr>
          <w:b w:val="0"/>
        </w:rPr>
        <w:t>r</w:t>
      </w:r>
      <w:r w:rsidRPr="001C6781">
        <w:rPr>
          <w:b w:val="0"/>
          <w:spacing w:val="1"/>
        </w:rPr>
        <w:t xml:space="preserve"> </w:t>
      </w:r>
      <w:r w:rsidRPr="001C6781">
        <w:rPr>
          <w:b w:val="0"/>
          <w:spacing w:val="-1"/>
        </w:rPr>
        <w:t>e-</w:t>
      </w:r>
      <w:r w:rsidRPr="001C6781">
        <w:rPr>
          <w:b w:val="0"/>
        </w:rPr>
        <w:t>m</w:t>
      </w:r>
      <w:r w:rsidRPr="001C6781">
        <w:rPr>
          <w:b w:val="0"/>
          <w:spacing w:val="-1"/>
        </w:rPr>
        <w:t>a</w:t>
      </w:r>
      <w:r w:rsidRPr="001C6781">
        <w:rPr>
          <w:b w:val="0"/>
        </w:rPr>
        <w:t>il)</w:t>
      </w:r>
      <w:r w:rsidRPr="001C6781">
        <w:rPr>
          <w:b w:val="0"/>
          <w:spacing w:val="-1"/>
        </w:rPr>
        <w:t xml:space="preserve"> </w:t>
      </w:r>
      <w:r w:rsidRPr="001C6781">
        <w:rPr>
          <w:b w:val="0"/>
          <w:spacing w:val="2"/>
        </w:rPr>
        <w:t>t</w:t>
      </w:r>
      <w:r w:rsidRPr="001C6781">
        <w:rPr>
          <w:b w:val="0"/>
        </w:rPr>
        <w:t>h</w:t>
      </w:r>
      <w:r w:rsidRPr="001C6781">
        <w:rPr>
          <w:b w:val="0"/>
          <w:spacing w:val="-1"/>
        </w:rPr>
        <w:t>a</w:t>
      </w:r>
      <w:r w:rsidRPr="001C6781">
        <w:rPr>
          <w:b w:val="0"/>
        </w:rPr>
        <w:t>t th</w:t>
      </w:r>
      <w:r w:rsidRPr="001C6781">
        <w:rPr>
          <w:b w:val="0"/>
          <w:spacing w:val="3"/>
        </w:rPr>
        <w:t>e</w:t>
      </w:r>
      <w:r w:rsidRPr="001C6781">
        <w:rPr>
          <w:b w:val="0"/>
        </w:rPr>
        <w:t>y</w:t>
      </w:r>
      <w:r w:rsidRPr="001C6781">
        <w:rPr>
          <w:b w:val="0"/>
          <w:spacing w:val="-5"/>
        </w:rPr>
        <w:t xml:space="preserve"> </w:t>
      </w:r>
      <w:r w:rsidRPr="001C6781">
        <w:rPr>
          <w:b w:val="0"/>
          <w:spacing w:val="-1"/>
        </w:rPr>
        <w:t>w</w:t>
      </w:r>
      <w:r w:rsidRPr="001C6781">
        <w:rPr>
          <w:b w:val="0"/>
        </w:rPr>
        <w:t xml:space="preserve">ill </w:t>
      </w:r>
      <w:r w:rsidRPr="001C6781">
        <w:rPr>
          <w:b w:val="0"/>
          <w:spacing w:val="2"/>
        </w:rPr>
        <w:t>b</w:t>
      </w:r>
      <w:r w:rsidRPr="001C6781">
        <w:rPr>
          <w:b w:val="0"/>
        </w:rPr>
        <w:t xml:space="preserve">e </w:t>
      </w:r>
      <w:r w:rsidRPr="001C6781">
        <w:rPr>
          <w:b w:val="0"/>
          <w:spacing w:val="-1"/>
        </w:rPr>
        <w:t>a</w:t>
      </w:r>
      <w:r w:rsidRPr="001C6781">
        <w:rPr>
          <w:b w:val="0"/>
        </w:rPr>
        <w:t>bs</w:t>
      </w:r>
      <w:r w:rsidRPr="001C6781">
        <w:rPr>
          <w:b w:val="0"/>
          <w:spacing w:val="-1"/>
        </w:rPr>
        <w:t>e</w:t>
      </w:r>
      <w:r w:rsidRPr="001C6781">
        <w:rPr>
          <w:b w:val="0"/>
        </w:rPr>
        <w:t xml:space="preserve">nt </w:t>
      </w:r>
      <w:r w:rsidRPr="001C6781">
        <w:rPr>
          <w:b w:val="0"/>
          <w:spacing w:val="-1"/>
        </w:rPr>
        <w:t>fr</w:t>
      </w:r>
      <w:r w:rsidRPr="001C6781">
        <w:rPr>
          <w:b w:val="0"/>
        </w:rPr>
        <w:t>om tim</w:t>
      </w:r>
      <w:r w:rsidRPr="001C6781">
        <w:rPr>
          <w:b w:val="0"/>
          <w:spacing w:val="-1"/>
        </w:rPr>
        <w:t>e-</w:t>
      </w:r>
      <w:r w:rsidRPr="001C6781">
        <w:rPr>
          <w:b w:val="0"/>
        </w:rPr>
        <w:t>t</w:t>
      </w:r>
      <w:r w:rsidRPr="001C6781">
        <w:rPr>
          <w:b w:val="0"/>
          <w:spacing w:val="-1"/>
        </w:rPr>
        <w:t>a</w:t>
      </w:r>
      <w:r w:rsidRPr="001C6781">
        <w:rPr>
          <w:b w:val="0"/>
        </w:rPr>
        <w:t>bl</w:t>
      </w:r>
      <w:r w:rsidRPr="001C6781">
        <w:rPr>
          <w:b w:val="0"/>
          <w:spacing w:val="-1"/>
        </w:rPr>
        <w:t>e</w:t>
      </w:r>
      <w:r w:rsidRPr="001C6781">
        <w:rPr>
          <w:b w:val="0"/>
        </w:rPr>
        <w:t>d</w:t>
      </w:r>
      <w:r w:rsidRPr="001C6781">
        <w:rPr>
          <w:b w:val="0"/>
          <w:spacing w:val="2"/>
        </w:rPr>
        <w:t xml:space="preserve"> </w:t>
      </w:r>
      <w:r w:rsidRPr="001C6781">
        <w:rPr>
          <w:b w:val="0"/>
          <w:spacing w:val="-1"/>
        </w:rPr>
        <w:t>c</w:t>
      </w:r>
      <w:r w:rsidRPr="001C6781">
        <w:rPr>
          <w:b w:val="0"/>
        </w:rPr>
        <w:t>l</w:t>
      </w:r>
      <w:r w:rsidRPr="001C6781">
        <w:rPr>
          <w:b w:val="0"/>
          <w:spacing w:val="-1"/>
        </w:rPr>
        <w:t>a</w:t>
      </w:r>
      <w:r w:rsidRPr="001C6781">
        <w:rPr>
          <w:b w:val="0"/>
        </w:rPr>
        <w:t>ss s</w:t>
      </w:r>
      <w:r w:rsidRPr="001C6781">
        <w:rPr>
          <w:b w:val="0"/>
          <w:spacing w:val="-1"/>
        </w:rPr>
        <w:t>e</w:t>
      </w:r>
      <w:r w:rsidRPr="001C6781">
        <w:rPr>
          <w:b w:val="0"/>
        </w:rPr>
        <w:t>ssions.</w:t>
      </w:r>
    </w:p>
    <w:p w14:paraId="6B699379" w14:textId="77777777" w:rsidR="001C6781" w:rsidRPr="001C6781" w:rsidRDefault="001C6781" w:rsidP="001C6781">
      <w:pPr>
        <w:pStyle w:val="NoSpacing"/>
        <w:ind w:left="720"/>
        <w:rPr>
          <w:b w:val="0"/>
          <w:sz w:val="10"/>
          <w:szCs w:val="10"/>
        </w:rPr>
      </w:pPr>
    </w:p>
    <w:p w14:paraId="04E4ABC1" w14:textId="77777777" w:rsidR="001C6781" w:rsidRPr="001C6781" w:rsidRDefault="001C6781" w:rsidP="00E068AE">
      <w:pPr>
        <w:pStyle w:val="NoSpacing"/>
        <w:numPr>
          <w:ilvl w:val="0"/>
          <w:numId w:val="22"/>
        </w:numPr>
        <w:rPr>
          <w:b w:val="0"/>
        </w:rPr>
      </w:pPr>
      <w:r w:rsidRPr="001C6781">
        <w:rPr>
          <w:b w:val="0"/>
          <w:spacing w:val="-1"/>
        </w:rPr>
        <w:t>O</w:t>
      </w:r>
      <w:r w:rsidRPr="001C6781">
        <w:rPr>
          <w:b w:val="0"/>
        </w:rPr>
        <w:t>bt</w:t>
      </w:r>
      <w:r w:rsidRPr="001C6781">
        <w:rPr>
          <w:b w:val="0"/>
          <w:spacing w:val="-1"/>
        </w:rPr>
        <w:t>a</w:t>
      </w:r>
      <w:r w:rsidRPr="001C6781">
        <w:rPr>
          <w:b w:val="0"/>
        </w:rPr>
        <w:t>in</w:t>
      </w:r>
      <w:r w:rsidRPr="001C6781">
        <w:rPr>
          <w:b w:val="0"/>
          <w:spacing w:val="9"/>
        </w:rPr>
        <w:t xml:space="preserve"> </w:t>
      </w:r>
      <w:r w:rsidRPr="001C6781">
        <w:rPr>
          <w:b w:val="0"/>
        </w:rPr>
        <w:t>p</w:t>
      </w:r>
      <w:r w:rsidRPr="001C6781">
        <w:rPr>
          <w:b w:val="0"/>
          <w:spacing w:val="-1"/>
        </w:rPr>
        <w:t>r</w:t>
      </w:r>
      <w:r w:rsidRPr="001C6781">
        <w:rPr>
          <w:b w:val="0"/>
        </w:rPr>
        <w:t>ior</w:t>
      </w:r>
      <w:r w:rsidRPr="001C6781">
        <w:rPr>
          <w:b w:val="0"/>
          <w:spacing w:val="8"/>
        </w:rPr>
        <w:t xml:space="preserve"> </w:t>
      </w:r>
      <w:r w:rsidRPr="001C6781">
        <w:rPr>
          <w:b w:val="0"/>
          <w:spacing w:val="2"/>
        </w:rPr>
        <w:t>p</w:t>
      </w:r>
      <w:r w:rsidRPr="001C6781">
        <w:rPr>
          <w:b w:val="0"/>
          <w:spacing w:val="-1"/>
        </w:rPr>
        <w:t>er</w:t>
      </w:r>
      <w:r w:rsidRPr="001C6781">
        <w:rPr>
          <w:b w:val="0"/>
        </w:rPr>
        <w:t>mission</w:t>
      </w:r>
      <w:r w:rsidRPr="001C6781">
        <w:rPr>
          <w:b w:val="0"/>
          <w:spacing w:val="12"/>
        </w:rPr>
        <w:t xml:space="preserve"> </w:t>
      </w:r>
      <w:r w:rsidRPr="001C6781">
        <w:rPr>
          <w:b w:val="0"/>
          <w:spacing w:val="-1"/>
        </w:rPr>
        <w:t>fr</w:t>
      </w:r>
      <w:r w:rsidRPr="001C6781">
        <w:rPr>
          <w:b w:val="0"/>
        </w:rPr>
        <w:t>om</w:t>
      </w:r>
      <w:r w:rsidRPr="001C6781">
        <w:rPr>
          <w:b w:val="0"/>
          <w:spacing w:val="10"/>
        </w:rPr>
        <w:t xml:space="preserve"> </w:t>
      </w:r>
      <w:r w:rsidRPr="001C6781">
        <w:rPr>
          <w:b w:val="0"/>
        </w:rPr>
        <w:t>th</w:t>
      </w:r>
      <w:r w:rsidRPr="001C6781">
        <w:rPr>
          <w:b w:val="0"/>
          <w:spacing w:val="-1"/>
        </w:rPr>
        <w:t>e</w:t>
      </w:r>
      <w:r w:rsidRPr="001C6781">
        <w:rPr>
          <w:b w:val="0"/>
        </w:rPr>
        <w:t>ir</w:t>
      </w:r>
      <w:r w:rsidRPr="001C6781">
        <w:rPr>
          <w:b w:val="0"/>
          <w:spacing w:val="8"/>
        </w:rPr>
        <w:t xml:space="preserve"> </w:t>
      </w:r>
      <w:r w:rsidRPr="001C6781">
        <w:rPr>
          <w:b w:val="0"/>
        </w:rPr>
        <w:t>inst</w:t>
      </w:r>
      <w:r w:rsidRPr="001C6781">
        <w:rPr>
          <w:b w:val="0"/>
          <w:spacing w:val="-1"/>
        </w:rPr>
        <w:t>r</w:t>
      </w:r>
      <w:r w:rsidRPr="001C6781">
        <w:rPr>
          <w:b w:val="0"/>
          <w:spacing w:val="2"/>
        </w:rPr>
        <w:t>u</w:t>
      </w:r>
      <w:r w:rsidRPr="001C6781">
        <w:rPr>
          <w:b w:val="0"/>
          <w:spacing w:val="-1"/>
        </w:rPr>
        <w:t>c</w:t>
      </w:r>
      <w:r w:rsidRPr="001C6781">
        <w:rPr>
          <w:b w:val="0"/>
        </w:rPr>
        <w:t>tor</w:t>
      </w:r>
      <w:r w:rsidRPr="001C6781">
        <w:rPr>
          <w:b w:val="0"/>
          <w:spacing w:val="8"/>
        </w:rPr>
        <w:t xml:space="preserve"> </w:t>
      </w:r>
      <w:r w:rsidRPr="001C6781">
        <w:rPr>
          <w:b w:val="0"/>
        </w:rPr>
        <w:t>or</w:t>
      </w:r>
      <w:r w:rsidRPr="001C6781">
        <w:rPr>
          <w:b w:val="0"/>
          <w:spacing w:val="11"/>
        </w:rPr>
        <w:t xml:space="preserve"> </w:t>
      </w:r>
      <w:r w:rsidRPr="001C6781">
        <w:rPr>
          <w:b w:val="0"/>
          <w:spacing w:val="1"/>
        </w:rPr>
        <w:t>c</w:t>
      </w:r>
      <w:r w:rsidRPr="001C6781">
        <w:rPr>
          <w:b w:val="0"/>
        </w:rPr>
        <w:t>ou</w:t>
      </w:r>
      <w:r w:rsidRPr="001C6781">
        <w:rPr>
          <w:b w:val="0"/>
          <w:spacing w:val="-1"/>
        </w:rPr>
        <w:t>r</w:t>
      </w:r>
      <w:r w:rsidRPr="001C6781">
        <w:rPr>
          <w:b w:val="0"/>
        </w:rPr>
        <w:t>se</w:t>
      </w:r>
      <w:r w:rsidRPr="001C6781">
        <w:rPr>
          <w:b w:val="0"/>
          <w:spacing w:val="8"/>
        </w:rPr>
        <w:t xml:space="preserve"> </w:t>
      </w:r>
      <w:r w:rsidRPr="001C6781">
        <w:rPr>
          <w:b w:val="0"/>
        </w:rPr>
        <w:t>m</w:t>
      </w:r>
      <w:r w:rsidRPr="001C6781">
        <w:rPr>
          <w:b w:val="0"/>
          <w:spacing w:val="-1"/>
        </w:rPr>
        <w:t>a</w:t>
      </w:r>
      <w:r w:rsidRPr="001C6781">
        <w:rPr>
          <w:b w:val="0"/>
          <w:spacing w:val="2"/>
        </w:rPr>
        <w:t>n</w:t>
      </w:r>
      <w:r w:rsidRPr="001C6781">
        <w:rPr>
          <w:b w:val="0"/>
          <w:spacing w:val="1"/>
        </w:rPr>
        <w:t>a</w:t>
      </w:r>
      <w:r w:rsidRPr="001C6781">
        <w:rPr>
          <w:b w:val="0"/>
          <w:spacing w:val="-3"/>
        </w:rPr>
        <w:t>g</w:t>
      </w:r>
      <w:r w:rsidRPr="001C6781">
        <w:rPr>
          <w:b w:val="0"/>
          <w:spacing w:val="-1"/>
        </w:rPr>
        <w:t>er</w:t>
      </w:r>
      <w:r w:rsidRPr="001C6781">
        <w:rPr>
          <w:b w:val="0"/>
        </w:rPr>
        <w:t>,</w:t>
      </w:r>
      <w:r w:rsidRPr="001C6781">
        <w:rPr>
          <w:b w:val="0"/>
          <w:spacing w:val="11"/>
        </w:rPr>
        <w:t xml:space="preserve"> </w:t>
      </w:r>
      <w:r w:rsidRPr="001C6781">
        <w:rPr>
          <w:b w:val="0"/>
          <w:spacing w:val="-1"/>
        </w:rPr>
        <w:t>f</w:t>
      </w:r>
      <w:r w:rsidRPr="001C6781">
        <w:rPr>
          <w:b w:val="0"/>
        </w:rPr>
        <w:t>or</w:t>
      </w:r>
      <w:r w:rsidRPr="001C6781">
        <w:rPr>
          <w:b w:val="0"/>
          <w:spacing w:val="11"/>
        </w:rPr>
        <w:t xml:space="preserve"> </w:t>
      </w:r>
      <w:r w:rsidRPr="001C6781">
        <w:rPr>
          <w:b w:val="0"/>
        </w:rPr>
        <w:t>pl</w:t>
      </w:r>
      <w:r w:rsidRPr="001C6781">
        <w:rPr>
          <w:b w:val="0"/>
          <w:spacing w:val="-1"/>
        </w:rPr>
        <w:t>a</w:t>
      </w:r>
      <w:r w:rsidRPr="001C6781">
        <w:rPr>
          <w:b w:val="0"/>
        </w:rPr>
        <w:t>n</w:t>
      </w:r>
      <w:r w:rsidRPr="001C6781">
        <w:rPr>
          <w:b w:val="0"/>
          <w:spacing w:val="2"/>
        </w:rPr>
        <w:t>n</w:t>
      </w:r>
      <w:r w:rsidRPr="001C6781">
        <w:rPr>
          <w:b w:val="0"/>
          <w:spacing w:val="-1"/>
        </w:rPr>
        <w:t>e</w:t>
      </w:r>
      <w:r w:rsidRPr="001C6781">
        <w:rPr>
          <w:b w:val="0"/>
        </w:rPr>
        <w:t>d</w:t>
      </w:r>
      <w:r w:rsidRPr="001C6781">
        <w:rPr>
          <w:b w:val="0"/>
          <w:spacing w:val="9"/>
        </w:rPr>
        <w:t xml:space="preserve"> </w:t>
      </w:r>
      <w:r w:rsidRPr="001C6781">
        <w:rPr>
          <w:b w:val="0"/>
          <w:spacing w:val="-1"/>
        </w:rPr>
        <w:t>a</w:t>
      </w:r>
      <w:r w:rsidRPr="001C6781">
        <w:rPr>
          <w:b w:val="0"/>
        </w:rPr>
        <w:t>bs</w:t>
      </w:r>
      <w:r w:rsidRPr="001C6781">
        <w:rPr>
          <w:b w:val="0"/>
          <w:spacing w:val="-1"/>
        </w:rPr>
        <w:t>e</w:t>
      </w:r>
      <w:r w:rsidRPr="001C6781">
        <w:rPr>
          <w:b w:val="0"/>
          <w:spacing w:val="2"/>
        </w:rPr>
        <w:t>n</w:t>
      </w:r>
      <w:r w:rsidRPr="001C6781">
        <w:rPr>
          <w:b w:val="0"/>
          <w:spacing w:val="-1"/>
        </w:rPr>
        <w:t>ce</w:t>
      </w:r>
      <w:r w:rsidRPr="001C6781">
        <w:rPr>
          <w:b w:val="0"/>
        </w:rPr>
        <w:t>s</w:t>
      </w:r>
      <w:r w:rsidRPr="001C6781">
        <w:rPr>
          <w:b w:val="0"/>
          <w:spacing w:val="12"/>
        </w:rPr>
        <w:t xml:space="preserve"> </w:t>
      </w:r>
      <w:r w:rsidRPr="001C6781">
        <w:rPr>
          <w:b w:val="0"/>
        </w:rPr>
        <w:t>of t</w:t>
      </w:r>
      <w:r w:rsidRPr="001C6781">
        <w:rPr>
          <w:b w:val="0"/>
          <w:spacing w:val="-1"/>
        </w:rPr>
        <w:t>w</w:t>
      </w:r>
      <w:r w:rsidRPr="001C6781">
        <w:rPr>
          <w:b w:val="0"/>
        </w:rPr>
        <w:t>o or</w:t>
      </w:r>
      <w:r w:rsidRPr="001C6781">
        <w:rPr>
          <w:b w:val="0"/>
          <w:spacing w:val="-1"/>
        </w:rPr>
        <w:t xml:space="preserve"> </w:t>
      </w:r>
      <w:r w:rsidRPr="001C6781">
        <w:rPr>
          <w:b w:val="0"/>
        </w:rPr>
        <w:t>mo</w:t>
      </w:r>
      <w:r w:rsidRPr="001C6781">
        <w:rPr>
          <w:b w:val="0"/>
          <w:spacing w:val="-1"/>
        </w:rPr>
        <w:t>r</w:t>
      </w:r>
      <w:r w:rsidRPr="001C6781">
        <w:rPr>
          <w:b w:val="0"/>
        </w:rPr>
        <w:t>e</w:t>
      </w:r>
      <w:r w:rsidRPr="001C6781">
        <w:rPr>
          <w:b w:val="0"/>
          <w:spacing w:val="-1"/>
        </w:rPr>
        <w:t xml:space="preserve"> c</w:t>
      </w:r>
      <w:r w:rsidRPr="001C6781">
        <w:rPr>
          <w:b w:val="0"/>
        </w:rPr>
        <w:t>on</w:t>
      </w:r>
      <w:r w:rsidRPr="001C6781">
        <w:rPr>
          <w:b w:val="0"/>
          <w:spacing w:val="2"/>
        </w:rPr>
        <w:t>s</w:t>
      </w:r>
      <w:r w:rsidRPr="001C6781">
        <w:rPr>
          <w:b w:val="0"/>
          <w:spacing w:val="-1"/>
        </w:rPr>
        <w:t>ec</w:t>
      </w:r>
      <w:r w:rsidRPr="001C6781">
        <w:rPr>
          <w:b w:val="0"/>
        </w:rPr>
        <w:t>utive</w:t>
      </w:r>
      <w:r w:rsidRPr="001C6781">
        <w:rPr>
          <w:b w:val="0"/>
          <w:spacing w:val="1"/>
        </w:rPr>
        <w:t xml:space="preserve"> </w:t>
      </w:r>
      <w:r w:rsidRPr="001C6781">
        <w:rPr>
          <w:b w:val="0"/>
          <w:spacing w:val="-1"/>
        </w:rPr>
        <w:t>c</w:t>
      </w:r>
      <w:r w:rsidRPr="001C6781">
        <w:rPr>
          <w:b w:val="0"/>
        </w:rPr>
        <w:t>l</w:t>
      </w:r>
      <w:r w:rsidRPr="001C6781">
        <w:rPr>
          <w:b w:val="0"/>
          <w:spacing w:val="-1"/>
        </w:rPr>
        <w:t>a</w:t>
      </w:r>
      <w:r w:rsidRPr="001C6781">
        <w:rPr>
          <w:b w:val="0"/>
        </w:rPr>
        <w:t>ss s</w:t>
      </w:r>
      <w:r w:rsidRPr="001C6781">
        <w:rPr>
          <w:b w:val="0"/>
          <w:spacing w:val="-1"/>
        </w:rPr>
        <w:t>e</w:t>
      </w:r>
      <w:r w:rsidRPr="001C6781">
        <w:rPr>
          <w:b w:val="0"/>
        </w:rPr>
        <w:t>ssions du</w:t>
      </w:r>
      <w:r w:rsidRPr="001C6781">
        <w:rPr>
          <w:b w:val="0"/>
          <w:spacing w:val="-1"/>
        </w:rPr>
        <w:t>r</w:t>
      </w:r>
      <w:r w:rsidRPr="001C6781">
        <w:rPr>
          <w:b w:val="0"/>
        </w:rPr>
        <w:t>ing</w:t>
      </w:r>
      <w:r w:rsidRPr="001C6781">
        <w:rPr>
          <w:b w:val="0"/>
          <w:spacing w:val="-3"/>
        </w:rPr>
        <w:t xml:space="preserve"> </w:t>
      </w:r>
      <w:r w:rsidRPr="001C6781">
        <w:rPr>
          <w:b w:val="0"/>
        </w:rPr>
        <w:t>t</w:t>
      </w:r>
      <w:r w:rsidRPr="001C6781">
        <w:rPr>
          <w:b w:val="0"/>
          <w:spacing w:val="2"/>
        </w:rPr>
        <w:t>h</w:t>
      </w:r>
      <w:r w:rsidRPr="001C6781">
        <w:rPr>
          <w:b w:val="0"/>
        </w:rPr>
        <w:t>e</w:t>
      </w:r>
      <w:r w:rsidRPr="001C6781">
        <w:rPr>
          <w:b w:val="0"/>
          <w:spacing w:val="1"/>
        </w:rPr>
        <w:t xml:space="preserve"> </w:t>
      </w:r>
      <w:r w:rsidRPr="001C6781">
        <w:rPr>
          <w:b w:val="0"/>
        </w:rPr>
        <w:t>s</w:t>
      </w:r>
      <w:r w:rsidRPr="001C6781">
        <w:rPr>
          <w:b w:val="0"/>
          <w:spacing w:val="-1"/>
        </w:rPr>
        <w:t>e</w:t>
      </w:r>
      <w:r w:rsidRPr="001C6781">
        <w:rPr>
          <w:b w:val="0"/>
        </w:rPr>
        <w:t>m</w:t>
      </w:r>
      <w:r w:rsidRPr="001C6781">
        <w:rPr>
          <w:b w:val="0"/>
          <w:spacing w:val="-1"/>
        </w:rPr>
        <w:t>e</w:t>
      </w:r>
      <w:r w:rsidRPr="001C6781">
        <w:rPr>
          <w:b w:val="0"/>
        </w:rPr>
        <w:t>st</w:t>
      </w:r>
      <w:r w:rsidRPr="001C6781">
        <w:rPr>
          <w:b w:val="0"/>
          <w:spacing w:val="-1"/>
        </w:rPr>
        <w:t>er</w:t>
      </w:r>
      <w:r w:rsidRPr="001C6781">
        <w:rPr>
          <w:b w:val="0"/>
        </w:rPr>
        <w:t>.</w:t>
      </w:r>
    </w:p>
    <w:p w14:paraId="3FE9F23F" w14:textId="77777777" w:rsidR="001C6781" w:rsidRPr="001C6781" w:rsidRDefault="001C6781" w:rsidP="001C6781">
      <w:pPr>
        <w:pStyle w:val="NoSpacing"/>
        <w:ind w:left="720"/>
        <w:rPr>
          <w:b w:val="0"/>
          <w:sz w:val="10"/>
          <w:szCs w:val="10"/>
        </w:rPr>
      </w:pPr>
    </w:p>
    <w:p w14:paraId="2EF42626" w14:textId="77777777" w:rsidR="001C6781" w:rsidRPr="001C6781" w:rsidRDefault="001C6781" w:rsidP="00E068AE">
      <w:pPr>
        <w:pStyle w:val="NoSpacing"/>
        <w:numPr>
          <w:ilvl w:val="0"/>
          <w:numId w:val="22"/>
        </w:numPr>
        <w:rPr>
          <w:b w:val="0"/>
        </w:rPr>
      </w:pPr>
      <w:r w:rsidRPr="001C6781">
        <w:rPr>
          <w:b w:val="0"/>
        </w:rPr>
        <w:t>P</w:t>
      </w:r>
      <w:r w:rsidRPr="001C6781">
        <w:rPr>
          <w:b w:val="0"/>
          <w:spacing w:val="-1"/>
        </w:rPr>
        <w:t>r</w:t>
      </w:r>
      <w:r w:rsidRPr="001C6781">
        <w:rPr>
          <w:b w:val="0"/>
        </w:rPr>
        <w:t>ovide</w:t>
      </w:r>
      <w:r w:rsidRPr="001C6781">
        <w:rPr>
          <w:b w:val="0"/>
          <w:spacing w:val="35"/>
        </w:rPr>
        <w:t xml:space="preserve"> </w:t>
      </w:r>
      <w:r w:rsidRPr="001C6781">
        <w:rPr>
          <w:b w:val="0"/>
        </w:rPr>
        <w:t>a</w:t>
      </w:r>
      <w:r w:rsidRPr="001C6781">
        <w:rPr>
          <w:b w:val="0"/>
          <w:spacing w:val="37"/>
        </w:rPr>
        <w:t xml:space="preserve"> </w:t>
      </w:r>
      <w:r w:rsidRPr="001C6781">
        <w:rPr>
          <w:b w:val="0"/>
        </w:rPr>
        <w:t>m</w:t>
      </w:r>
      <w:r w:rsidRPr="001C6781">
        <w:rPr>
          <w:b w:val="0"/>
          <w:spacing w:val="-1"/>
        </w:rPr>
        <w:t>e</w:t>
      </w:r>
      <w:r w:rsidRPr="001C6781">
        <w:rPr>
          <w:b w:val="0"/>
        </w:rPr>
        <w:t>di</w:t>
      </w:r>
      <w:r w:rsidRPr="001C6781">
        <w:rPr>
          <w:b w:val="0"/>
          <w:spacing w:val="1"/>
        </w:rPr>
        <w:t>c</w:t>
      </w:r>
      <w:r w:rsidRPr="001C6781">
        <w:rPr>
          <w:b w:val="0"/>
          <w:spacing w:val="-1"/>
        </w:rPr>
        <w:t>a</w:t>
      </w:r>
      <w:r w:rsidRPr="001C6781">
        <w:rPr>
          <w:b w:val="0"/>
        </w:rPr>
        <w:t>l</w:t>
      </w:r>
      <w:r w:rsidRPr="001C6781">
        <w:rPr>
          <w:b w:val="0"/>
          <w:spacing w:val="36"/>
        </w:rPr>
        <w:t xml:space="preserve"> </w:t>
      </w:r>
      <w:r w:rsidRPr="001C6781">
        <w:rPr>
          <w:b w:val="0"/>
          <w:spacing w:val="1"/>
        </w:rPr>
        <w:t>c</w:t>
      </w:r>
      <w:r w:rsidRPr="001C6781">
        <w:rPr>
          <w:b w:val="0"/>
          <w:spacing w:val="-1"/>
        </w:rPr>
        <w:t>er</w:t>
      </w:r>
      <w:r w:rsidRPr="001C6781">
        <w:rPr>
          <w:b w:val="0"/>
        </w:rPr>
        <w:t>ti</w:t>
      </w:r>
      <w:r w:rsidRPr="001C6781">
        <w:rPr>
          <w:b w:val="0"/>
          <w:spacing w:val="1"/>
        </w:rPr>
        <w:t>f</w:t>
      </w:r>
      <w:r w:rsidRPr="001C6781">
        <w:rPr>
          <w:b w:val="0"/>
        </w:rPr>
        <w:t>i</w:t>
      </w:r>
      <w:r w:rsidRPr="001C6781">
        <w:rPr>
          <w:b w:val="0"/>
          <w:spacing w:val="-1"/>
        </w:rPr>
        <w:t>ca</w:t>
      </w:r>
      <w:r w:rsidRPr="001C6781">
        <w:rPr>
          <w:b w:val="0"/>
        </w:rPr>
        <w:t>te</w:t>
      </w:r>
      <w:r w:rsidRPr="001C6781">
        <w:rPr>
          <w:b w:val="0"/>
          <w:spacing w:val="35"/>
        </w:rPr>
        <w:t xml:space="preserve"> </w:t>
      </w:r>
      <w:r w:rsidRPr="001C6781">
        <w:rPr>
          <w:b w:val="0"/>
          <w:spacing w:val="2"/>
        </w:rPr>
        <w:t>o</w:t>
      </w:r>
      <w:r w:rsidRPr="001C6781">
        <w:rPr>
          <w:b w:val="0"/>
        </w:rPr>
        <w:t>r</w:t>
      </w:r>
      <w:r w:rsidRPr="001C6781">
        <w:rPr>
          <w:b w:val="0"/>
          <w:spacing w:val="35"/>
        </w:rPr>
        <w:t xml:space="preserve"> </w:t>
      </w:r>
      <w:r w:rsidRPr="001C6781">
        <w:rPr>
          <w:b w:val="0"/>
        </w:rPr>
        <w:t>ot</w:t>
      </w:r>
      <w:r w:rsidRPr="001C6781">
        <w:rPr>
          <w:b w:val="0"/>
          <w:spacing w:val="2"/>
        </w:rPr>
        <w:t>h</w:t>
      </w:r>
      <w:r w:rsidRPr="001C6781">
        <w:rPr>
          <w:b w:val="0"/>
          <w:spacing w:val="-1"/>
        </w:rPr>
        <w:t>e</w:t>
      </w:r>
      <w:r w:rsidRPr="001C6781">
        <w:rPr>
          <w:b w:val="0"/>
        </w:rPr>
        <w:t>r</w:t>
      </w:r>
      <w:r w:rsidRPr="001C6781">
        <w:rPr>
          <w:b w:val="0"/>
          <w:spacing w:val="37"/>
        </w:rPr>
        <w:t xml:space="preserve"> </w:t>
      </w:r>
      <w:r w:rsidRPr="001C6781">
        <w:rPr>
          <w:b w:val="0"/>
          <w:spacing w:val="-1"/>
        </w:rPr>
        <w:t>c</w:t>
      </w:r>
      <w:r w:rsidRPr="001C6781">
        <w:rPr>
          <w:b w:val="0"/>
        </w:rPr>
        <w:t>o</w:t>
      </w:r>
      <w:r w:rsidRPr="001C6781">
        <w:rPr>
          <w:b w:val="0"/>
          <w:spacing w:val="1"/>
        </w:rPr>
        <w:t>r</w:t>
      </w:r>
      <w:r w:rsidRPr="001C6781">
        <w:rPr>
          <w:b w:val="0"/>
          <w:spacing w:val="-1"/>
        </w:rPr>
        <w:t>ro</w:t>
      </w:r>
      <w:r w:rsidRPr="001C6781">
        <w:rPr>
          <w:b w:val="0"/>
        </w:rPr>
        <w:t>bo</w:t>
      </w:r>
      <w:r w:rsidRPr="001C6781">
        <w:rPr>
          <w:b w:val="0"/>
          <w:spacing w:val="-1"/>
        </w:rPr>
        <w:t>ra</w:t>
      </w:r>
      <w:r w:rsidRPr="001C6781">
        <w:rPr>
          <w:b w:val="0"/>
          <w:spacing w:val="2"/>
        </w:rPr>
        <w:t>t</w:t>
      </w:r>
      <w:r w:rsidRPr="001C6781">
        <w:rPr>
          <w:b w:val="0"/>
        </w:rPr>
        <w:t>ing</w:t>
      </w:r>
      <w:r w:rsidRPr="001C6781">
        <w:rPr>
          <w:b w:val="0"/>
          <w:spacing w:val="36"/>
        </w:rPr>
        <w:t xml:space="preserve"> </w:t>
      </w:r>
      <w:r w:rsidRPr="001C6781">
        <w:rPr>
          <w:b w:val="0"/>
          <w:spacing w:val="-1"/>
        </w:rPr>
        <w:t>e</w:t>
      </w:r>
      <w:r w:rsidRPr="001C6781">
        <w:rPr>
          <w:b w:val="0"/>
        </w:rPr>
        <w:t>vid</w:t>
      </w:r>
      <w:r w:rsidRPr="001C6781">
        <w:rPr>
          <w:b w:val="0"/>
          <w:spacing w:val="-1"/>
        </w:rPr>
        <w:t>e</w:t>
      </w:r>
      <w:r w:rsidRPr="001C6781">
        <w:rPr>
          <w:b w:val="0"/>
        </w:rPr>
        <w:t>n</w:t>
      </w:r>
      <w:r w:rsidRPr="001C6781">
        <w:rPr>
          <w:b w:val="0"/>
          <w:spacing w:val="1"/>
        </w:rPr>
        <w:t>c</w:t>
      </w:r>
      <w:r w:rsidRPr="001C6781">
        <w:rPr>
          <w:b w:val="0"/>
        </w:rPr>
        <w:t>e</w:t>
      </w:r>
      <w:r w:rsidRPr="001C6781">
        <w:rPr>
          <w:b w:val="0"/>
          <w:spacing w:val="35"/>
        </w:rPr>
        <w:t xml:space="preserve"> </w:t>
      </w:r>
      <w:r w:rsidRPr="001C6781">
        <w:rPr>
          <w:b w:val="0"/>
        </w:rPr>
        <w:t>to</w:t>
      </w:r>
      <w:r w:rsidRPr="001C6781">
        <w:rPr>
          <w:b w:val="0"/>
          <w:spacing w:val="38"/>
        </w:rPr>
        <w:t xml:space="preserve"> </w:t>
      </w:r>
      <w:r w:rsidRPr="001C6781">
        <w:rPr>
          <w:b w:val="0"/>
          <w:spacing w:val="-1"/>
        </w:rPr>
        <w:t>e</w:t>
      </w:r>
      <w:r w:rsidRPr="001C6781">
        <w:rPr>
          <w:b w:val="0"/>
          <w:spacing w:val="2"/>
        </w:rPr>
        <w:t>x</w:t>
      </w:r>
      <w:r w:rsidRPr="001C6781">
        <w:rPr>
          <w:b w:val="0"/>
        </w:rPr>
        <w:t>pl</w:t>
      </w:r>
      <w:r w:rsidRPr="001C6781">
        <w:rPr>
          <w:b w:val="0"/>
          <w:spacing w:val="-1"/>
        </w:rPr>
        <w:t>a</w:t>
      </w:r>
      <w:r w:rsidRPr="001C6781">
        <w:rPr>
          <w:b w:val="0"/>
        </w:rPr>
        <w:t>in</w:t>
      </w:r>
      <w:r w:rsidRPr="001C6781">
        <w:rPr>
          <w:b w:val="0"/>
          <w:spacing w:val="38"/>
        </w:rPr>
        <w:t xml:space="preserve"> </w:t>
      </w:r>
      <w:r w:rsidRPr="001C6781">
        <w:rPr>
          <w:b w:val="0"/>
        </w:rPr>
        <w:t>th</w:t>
      </w:r>
      <w:r w:rsidRPr="001C6781">
        <w:rPr>
          <w:b w:val="0"/>
          <w:spacing w:val="-1"/>
        </w:rPr>
        <w:t>e</w:t>
      </w:r>
      <w:r w:rsidRPr="001C6781">
        <w:rPr>
          <w:b w:val="0"/>
        </w:rPr>
        <w:t>ir</w:t>
      </w:r>
      <w:r w:rsidRPr="001C6781">
        <w:rPr>
          <w:b w:val="0"/>
          <w:spacing w:val="35"/>
        </w:rPr>
        <w:t xml:space="preserve"> </w:t>
      </w:r>
      <w:r w:rsidRPr="001C6781">
        <w:rPr>
          <w:b w:val="0"/>
          <w:spacing w:val="-1"/>
        </w:rPr>
        <w:t>a</w:t>
      </w:r>
      <w:r w:rsidRPr="001C6781">
        <w:rPr>
          <w:b w:val="0"/>
        </w:rPr>
        <w:t>b</w:t>
      </w:r>
      <w:r w:rsidRPr="001C6781">
        <w:rPr>
          <w:b w:val="0"/>
          <w:spacing w:val="2"/>
        </w:rPr>
        <w:t>s</w:t>
      </w:r>
      <w:r w:rsidRPr="001C6781">
        <w:rPr>
          <w:b w:val="0"/>
          <w:spacing w:val="-1"/>
        </w:rPr>
        <w:t>e</w:t>
      </w:r>
      <w:r w:rsidRPr="001C6781">
        <w:rPr>
          <w:b w:val="0"/>
        </w:rPr>
        <w:t>n</w:t>
      </w:r>
      <w:r w:rsidRPr="001C6781">
        <w:rPr>
          <w:b w:val="0"/>
          <w:spacing w:val="-1"/>
        </w:rPr>
        <w:t>c</w:t>
      </w:r>
      <w:r w:rsidRPr="001C6781">
        <w:rPr>
          <w:b w:val="0"/>
          <w:spacing w:val="1"/>
        </w:rPr>
        <w:t>e</w:t>
      </w:r>
      <w:r w:rsidRPr="001C6781">
        <w:rPr>
          <w:b w:val="0"/>
        </w:rPr>
        <w:t>, if</w:t>
      </w:r>
      <w:r w:rsidRPr="001C6781">
        <w:rPr>
          <w:b w:val="0"/>
          <w:spacing w:val="-1"/>
        </w:rPr>
        <w:t xml:space="preserve"> re</w:t>
      </w:r>
      <w:r w:rsidRPr="001C6781">
        <w:rPr>
          <w:b w:val="0"/>
        </w:rPr>
        <w:t>qui</w:t>
      </w:r>
      <w:r w:rsidRPr="001C6781">
        <w:rPr>
          <w:b w:val="0"/>
          <w:spacing w:val="-1"/>
        </w:rPr>
        <w:t>re</w:t>
      </w:r>
      <w:r w:rsidRPr="001C6781">
        <w:rPr>
          <w:b w:val="0"/>
        </w:rPr>
        <w:t xml:space="preserve">d </w:t>
      </w:r>
      <w:r w:rsidRPr="001C6781">
        <w:rPr>
          <w:b w:val="0"/>
          <w:spacing w:val="4"/>
        </w:rPr>
        <w:t>b</w:t>
      </w:r>
      <w:r w:rsidRPr="001C6781">
        <w:rPr>
          <w:b w:val="0"/>
        </w:rPr>
        <w:t>y</w:t>
      </w:r>
      <w:r w:rsidRPr="001C6781">
        <w:rPr>
          <w:b w:val="0"/>
          <w:spacing w:val="-5"/>
        </w:rPr>
        <w:t xml:space="preserve"> </w:t>
      </w:r>
      <w:r w:rsidRPr="001C6781">
        <w:rPr>
          <w:b w:val="0"/>
        </w:rPr>
        <w:t>the</w:t>
      </w:r>
      <w:r w:rsidRPr="001C6781">
        <w:rPr>
          <w:b w:val="0"/>
          <w:spacing w:val="1"/>
        </w:rPr>
        <w:t xml:space="preserve"> </w:t>
      </w:r>
      <w:r w:rsidRPr="001C6781">
        <w:rPr>
          <w:b w:val="0"/>
          <w:spacing w:val="-1"/>
        </w:rPr>
        <w:t>U</w:t>
      </w:r>
      <w:r w:rsidRPr="001C6781">
        <w:rPr>
          <w:b w:val="0"/>
        </w:rPr>
        <w:t>niv</w:t>
      </w:r>
      <w:r w:rsidRPr="001C6781">
        <w:rPr>
          <w:b w:val="0"/>
          <w:spacing w:val="-1"/>
        </w:rPr>
        <w:t>e</w:t>
      </w:r>
      <w:r w:rsidRPr="001C6781">
        <w:rPr>
          <w:b w:val="0"/>
          <w:spacing w:val="1"/>
        </w:rPr>
        <w:t>r</w:t>
      </w:r>
      <w:r w:rsidRPr="001C6781">
        <w:rPr>
          <w:b w:val="0"/>
        </w:rPr>
        <w:t>si</w:t>
      </w:r>
      <w:r w:rsidRPr="001C6781">
        <w:rPr>
          <w:b w:val="0"/>
          <w:spacing w:val="2"/>
        </w:rPr>
        <w:t>t</w:t>
      </w:r>
      <w:r w:rsidRPr="001C6781">
        <w:rPr>
          <w:b w:val="0"/>
          <w:spacing w:val="-8"/>
        </w:rPr>
        <w:t>y</w:t>
      </w:r>
      <w:r w:rsidRPr="001C6781">
        <w:rPr>
          <w:b w:val="0"/>
        </w:rPr>
        <w:t>.</w:t>
      </w:r>
    </w:p>
    <w:p w14:paraId="1F72F646" w14:textId="77777777" w:rsidR="001C6781" w:rsidRPr="001C6781" w:rsidRDefault="001C6781" w:rsidP="001C6781">
      <w:pPr>
        <w:pStyle w:val="NoSpacing"/>
        <w:rPr>
          <w:b w:val="0"/>
        </w:rPr>
      </w:pPr>
    </w:p>
    <w:p w14:paraId="5831FB39" w14:textId="77777777" w:rsidR="004C5223" w:rsidRDefault="001C6781" w:rsidP="00B508CD">
      <w:pPr>
        <w:pStyle w:val="NoSpacing"/>
        <w:rPr>
          <w:b w:val="0"/>
          <w:spacing w:val="-1"/>
        </w:rPr>
      </w:pPr>
      <w:r w:rsidRPr="001C6781">
        <w:rPr>
          <w:b w:val="0"/>
          <w:spacing w:val="-1"/>
        </w:rPr>
        <w:t>U</w:t>
      </w:r>
      <w:r w:rsidRPr="001C6781">
        <w:rPr>
          <w:b w:val="0"/>
        </w:rPr>
        <w:t>ns</w:t>
      </w:r>
      <w:r w:rsidRPr="001C6781">
        <w:rPr>
          <w:b w:val="0"/>
          <w:spacing w:val="-1"/>
        </w:rPr>
        <w:t>a</w:t>
      </w:r>
      <w:r w:rsidRPr="001C6781">
        <w:rPr>
          <w:b w:val="0"/>
        </w:rPr>
        <w:t>tis</w:t>
      </w:r>
      <w:r w:rsidRPr="001C6781">
        <w:rPr>
          <w:b w:val="0"/>
          <w:spacing w:val="-1"/>
        </w:rPr>
        <w:t>fac</w:t>
      </w:r>
      <w:r w:rsidRPr="001C6781">
        <w:rPr>
          <w:b w:val="0"/>
        </w:rPr>
        <w:t>to</w:t>
      </w:r>
      <w:r w:rsidRPr="001C6781">
        <w:rPr>
          <w:b w:val="0"/>
          <w:spacing w:val="4"/>
        </w:rPr>
        <w:t>r</w:t>
      </w:r>
      <w:r w:rsidRPr="001C6781">
        <w:rPr>
          <w:b w:val="0"/>
        </w:rPr>
        <w:t>y stud</w:t>
      </w:r>
      <w:r w:rsidRPr="001C6781">
        <w:rPr>
          <w:b w:val="0"/>
          <w:spacing w:val="-1"/>
        </w:rPr>
        <w:t>en</w:t>
      </w:r>
      <w:r w:rsidRPr="001C6781">
        <w:rPr>
          <w:b w:val="0"/>
        </w:rPr>
        <w:t>t</w:t>
      </w:r>
      <w:r w:rsidRPr="001C6781">
        <w:rPr>
          <w:b w:val="0"/>
          <w:spacing w:val="5"/>
        </w:rPr>
        <w:t xml:space="preserve"> </w:t>
      </w:r>
      <w:r w:rsidRPr="001C6781">
        <w:rPr>
          <w:b w:val="0"/>
          <w:spacing w:val="1"/>
        </w:rPr>
        <w:t>a</w:t>
      </w:r>
      <w:r w:rsidRPr="001C6781">
        <w:rPr>
          <w:b w:val="0"/>
        </w:rPr>
        <w:t>tt</w:t>
      </w:r>
      <w:r w:rsidRPr="001C6781">
        <w:rPr>
          <w:b w:val="0"/>
          <w:spacing w:val="-1"/>
        </w:rPr>
        <w:t>e</w:t>
      </w:r>
      <w:r w:rsidRPr="001C6781">
        <w:rPr>
          <w:b w:val="0"/>
        </w:rPr>
        <w:t>nd</w:t>
      </w:r>
      <w:r w:rsidRPr="001C6781">
        <w:rPr>
          <w:b w:val="0"/>
          <w:spacing w:val="-1"/>
        </w:rPr>
        <w:t>a</w:t>
      </w:r>
      <w:r w:rsidRPr="001C6781">
        <w:rPr>
          <w:b w:val="0"/>
        </w:rPr>
        <w:t>n</w:t>
      </w:r>
      <w:r w:rsidRPr="001C6781">
        <w:rPr>
          <w:b w:val="0"/>
          <w:spacing w:val="-1"/>
        </w:rPr>
        <w:t>c</w:t>
      </w:r>
      <w:r w:rsidRPr="001C6781">
        <w:rPr>
          <w:b w:val="0"/>
        </w:rPr>
        <w:t>e</w:t>
      </w:r>
      <w:r w:rsidRPr="001C6781">
        <w:rPr>
          <w:b w:val="0"/>
          <w:spacing w:val="3"/>
        </w:rPr>
        <w:t xml:space="preserve"> </w:t>
      </w:r>
      <w:r w:rsidRPr="001C6781">
        <w:rPr>
          <w:b w:val="0"/>
        </w:rPr>
        <w:t>in</w:t>
      </w:r>
      <w:r w:rsidRPr="001C6781">
        <w:rPr>
          <w:b w:val="0"/>
          <w:spacing w:val="-1"/>
        </w:rPr>
        <w:t>c</w:t>
      </w:r>
      <w:r w:rsidRPr="001C6781">
        <w:rPr>
          <w:b w:val="0"/>
        </w:rPr>
        <w:t>lud</w:t>
      </w:r>
      <w:r w:rsidRPr="001C6781">
        <w:rPr>
          <w:b w:val="0"/>
          <w:spacing w:val="-1"/>
        </w:rPr>
        <w:t>e</w:t>
      </w:r>
      <w:r w:rsidRPr="001C6781">
        <w:rPr>
          <w:b w:val="0"/>
        </w:rPr>
        <w:t>s</w:t>
      </w:r>
      <w:r w:rsidRPr="001C6781">
        <w:rPr>
          <w:b w:val="0"/>
          <w:spacing w:val="5"/>
        </w:rPr>
        <w:t xml:space="preserve"> </w:t>
      </w:r>
      <w:r w:rsidRPr="001C6781">
        <w:rPr>
          <w:b w:val="0"/>
          <w:spacing w:val="-1"/>
        </w:rPr>
        <w:t>fa</w:t>
      </w:r>
      <w:r w:rsidRPr="001C6781">
        <w:rPr>
          <w:b w:val="0"/>
        </w:rPr>
        <w:t>il</w:t>
      </w:r>
      <w:r w:rsidRPr="001C6781">
        <w:rPr>
          <w:b w:val="0"/>
          <w:spacing w:val="2"/>
        </w:rPr>
        <w:t>u</w:t>
      </w:r>
      <w:r w:rsidRPr="001C6781">
        <w:rPr>
          <w:b w:val="0"/>
          <w:spacing w:val="-1"/>
        </w:rPr>
        <w:t>r</w:t>
      </w:r>
      <w:r w:rsidRPr="001C6781">
        <w:rPr>
          <w:b w:val="0"/>
        </w:rPr>
        <w:t>e</w:t>
      </w:r>
      <w:r w:rsidRPr="001C6781">
        <w:rPr>
          <w:b w:val="0"/>
          <w:spacing w:val="3"/>
        </w:rPr>
        <w:t xml:space="preserve"> </w:t>
      </w:r>
      <w:r w:rsidRPr="001C6781">
        <w:rPr>
          <w:b w:val="0"/>
        </w:rPr>
        <w:t>to</w:t>
      </w:r>
      <w:r w:rsidRPr="001C6781">
        <w:rPr>
          <w:b w:val="0"/>
          <w:spacing w:val="4"/>
        </w:rPr>
        <w:t xml:space="preserve"> </w:t>
      </w:r>
      <w:r w:rsidRPr="001C6781">
        <w:rPr>
          <w:b w:val="0"/>
          <w:spacing w:val="-1"/>
        </w:rPr>
        <w:t>r</w:t>
      </w:r>
      <w:r w:rsidRPr="001C6781">
        <w:rPr>
          <w:b w:val="0"/>
          <w:spacing w:val="1"/>
        </w:rPr>
        <w:t>e</w:t>
      </w:r>
      <w:r w:rsidRPr="001C6781">
        <w:rPr>
          <w:b w:val="0"/>
          <w:spacing w:val="-3"/>
        </w:rPr>
        <w:t>g</w:t>
      </w:r>
      <w:r w:rsidRPr="001C6781">
        <w:rPr>
          <w:b w:val="0"/>
        </w:rPr>
        <w:t>ul</w:t>
      </w:r>
      <w:r w:rsidRPr="001C6781">
        <w:rPr>
          <w:b w:val="0"/>
          <w:spacing w:val="-1"/>
        </w:rPr>
        <w:t>ar</w:t>
      </w:r>
      <w:r w:rsidRPr="001C6781">
        <w:rPr>
          <w:b w:val="0"/>
          <w:spacing w:val="5"/>
        </w:rPr>
        <w:t>l</w:t>
      </w:r>
      <w:r w:rsidRPr="001C6781">
        <w:rPr>
          <w:b w:val="0"/>
        </w:rPr>
        <w:t>y</w:t>
      </w:r>
      <w:r w:rsidRPr="001C6781">
        <w:rPr>
          <w:b w:val="0"/>
          <w:spacing w:val="59"/>
        </w:rPr>
        <w:t xml:space="preserve"> </w:t>
      </w:r>
      <w:r w:rsidRPr="001C6781">
        <w:rPr>
          <w:b w:val="0"/>
          <w:spacing w:val="-1"/>
        </w:rPr>
        <w:t>a</w:t>
      </w:r>
      <w:r w:rsidRPr="001C6781">
        <w:rPr>
          <w:b w:val="0"/>
        </w:rPr>
        <w:t>tt</w:t>
      </w:r>
      <w:r w:rsidRPr="001C6781">
        <w:rPr>
          <w:b w:val="0"/>
          <w:spacing w:val="-1"/>
        </w:rPr>
        <w:t>e</w:t>
      </w:r>
      <w:r w:rsidRPr="001C6781">
        <w:rPr>
          <w:b w:val="0"/>
        </w:rPr>
        <w:t>nd</w:t>
      </w:r>
      <w:r w:rsidRPr="001C6781">
        <w:rPr>
          <w:b w:val="0"/>
          <w:spacing w:val="4"/>
        </w:rPr>
        <w:t xml:space="preserve"> </w:t>
      </w:r>
      <w:r w:rsidRPr="001C6781">
        <w:rPr>
          <w:b w:val="0"/>
        </w:rPr>
        <w:t>l</w:t>
      </w:r>
      <w:r w:rsidRPr="001C6781">
        <w:rPr>
          <w:b w:val="0"/>
          <w:spacing w:val="-1"/>
        </w:rPr>
        <w:t>ear</w:t>
      </w:r>
      <w:r w:rsidRPr="001C6781">
        <w:rPr>
          <w:b w:val="0"/>
        </w:rPr>
        <w:t>ni</w:t>
      </w:r>
      <w:r w:rsidRPr="001C6781">
        <w:rPr>
          <w:b w:val="0"/>
          <w:spacing w:val="2"/>
        </w:rPr>
        <w:t>n</w:t>
      </w:r>
      <w:r w:rsidRPr="001C6781">
        <w:rPr>
          <w:b w:val="0"/>
        </w:rPr>
        <w:t>g</w:t>
      </w:r>
      <w:r w:rsidRPr="001C6781">
        <w:rPr>
          <w:b w:val="0"/>
          <w:spacing w:val="2"/>
        </w:rPr>
        <w:t xml:space="preserve"> </w:t>
      </w:r>
      <w:r w:rsidRPr="001C6781">
        <w:rPr>
          <w:b w:val="0"/>
          <w:spacing w:val="-1"/>
        </w:rPr>
        <w:t>a</w:t>
      </w:r>
      <w:r w:rsidRPr="001C6781">
        <w:rPr>
          <w:b w:val="0"/>
        </w:rPr>
        <w:t>nd</w:t>
      </w:r>
      <w:r w:rsidRPr="001C6781">
        <w:rPr>
          <w:b w:val="0"/>
          <w:spacing w:val="4"/>
        </w:rPr>
        <w:t xml:space="preserve"> </w:t>
      </w:r>
      <w:r w:rsidRPr="001C6781">
        <w:rPr>
          <w:b w:val="0"/>
        </w:rPr>
        <w:t>t</w:t>
      </w:r>
      <w:r w:rsidRPr="001C6781">
        <w:rPr>
          <w:b w:val="0"/>
          <w:spacing w:val="-1"/>
        </w:rPr>
        <w:t>e</w:t>
      </w:r>
      <w:r w:rsidRPr="001C6781">
        <w:rPr>
          <w:b w:val="0"/>
          <w:spacing w:val="1"/>
        </w:rPr>
        <w:t>a</w:t>
      </w:r>
      <w:r w:rsidRPr="001C6781">
        <w:rPr>
          <w:b w:val="0"/>
          <w:spacing w:val="-1"/>
        </w:rPr>
        <w:t>c</w:t>
      </w:r>
      <w:r w:rsidRPr="001C6781">
        <w:rPr>
          <w:b w:val="0"/>
        </w:rPr>
        <w:t>hi</w:t>
      </w:r>
      <w:r w:rsidRPr="001C6781">
        <w:rPr>
          <w:b w:val="0"/>
          <w:spacing w:val="2"/>
        </w:rPr>
        <w:t>n</w:t>
      </w:r>
      <w:r w:rsidRPr="001C6781">
        <w:rPr>
          <w:b w:val="0"/>
        </w:rPr>
        <w:t>g s</w:t>
      </w:r>
      <w:r w:rsidRPr="001C6781">
        <w:rPr>
          <w:b w:val="0"/>
          <w:spacing w:val="-1"/>
        </w:rPr>
        <w:t>e</w:t>
      </w:r>
      <w:r w:rsidRPr="001C6781">
        <w:rPr>
          <w:b w:val="0"/>
        </w:rPr>
        <w:t>ssions</w:t>
      </w:r>
      <w:r w:rsidRPr="001C6781">
        <w:rPr>
          <w:b w:val="0"/>
          <w:spacing w:val="19"/>
        </w:rPr>
        <w:t xml:space="preserve"> </w:t>
      </w:r>
      <w:r w:rsidRPr="001C6781">
        <w:rPr>
          <w:b w:val="0"/>
          <w:spacing w:val="-1"/>
        </w:rPr>
        <w:t>w</w:t>
      </w:r>
      <w:r w:rsidRPr="001C6781">
        <w:rPr>
          <w:b w:val="0"/>
        </w:rPr>
        <w:t>ithout</w:t>
      </w:r>
      <w:r w:rsidRPr="001C6781">
        <w:rPr>
          <w:b w:val="0"/>
          <w:spacing w:val="19"/>
        </w:rPr>
        <w:t xml:space="preserve"> </w:t>
      </w:r>
      <w:r w:rsidRPr="001C6781">
        <w:rPr>
          <w:b w:val="0"/>
        </w:rPr>
        <w:t>p</w:t>
      </w:r>
      <w:r w:rsidRPr="001C6781">
        <w:rPr>
          <w:b w:val="0"/>
          <w:spacing w:val="-1"/>
        </w:rPr>
        <w:t>r</w:t>
      </w:r>
      <w:r w:rsidRPr="001C6781">
        <w:rPr>
          <w:b w:val="0"/>
        </w:rPr>
        <w:t>ovid</w:t>
      </w:r>
      <w:r w:rsidRPr="001C6781">
        <w:rPr>
          <w:b w:val="0"/>
          <w:spacing w:val="-2"/>
        </w:rPr>
        <w:t>i</w:t>
      </w:r>
      <w:r w:rsidRPr="001C6781">
        <w:rPr>
          <w:b w:val="0"/>
        </w:rPr>
        <w:t>ng</w:t>
      </w:r>
      <w:r w:rsidRPr="001C6781">
        <w:rPr>
          <w:b w:val="0"/>
          <w:spacing w:val="16"/>
        </w:rPr>
        <w:t xml:space="preserve"> </w:t>
      </w:r>
      <w:r w:rsidRPr="001C6781">
        <w:rPr>
          <w:b w:val="0"/>
        </w:rPr>
        <w:t>a</w:t>
      </w:r>
      <w:r w:rsidRPr="001C6781">
        <w:rPr>
          <w:b w:val="0"/>
          <w:spacing w:val="18"/>
        </w:rPr>
        <w:t xml:space="preserve"> </w:t>
      </w:r>
      <w:r w:rsidRPr="001C6781">
        <w:rPr>
          <w:b w:val="0"/>
          <w:spacing w:val="2"/>
        </w:rPr>
        <w:t>s</w:t>
      </w:r>
      <w:r w:rsidRPr="001C6781">
        <w:rPr>
          <w:b w:val="0"/>
          <w:spacing w:val="-1"/>
        </w:rPr>
        <w:t>a</w:t>
      </w:r>
      <w:r w:rsidRPr="001C6781">
        <w:rPr>
          <w:b w:val="0"/>
        </w:rPr>
        <w:t>tis</w:t>
      </w:r>
      <w:r w:rsidRPr="001C6781">
        <w:rPr>
          <w:b w:val="0"/>
          <w:spacing w:val="-1"/>
        </w:rPr>
        <w:t>fac</w:t>
      </w:r>
      <w:r w:rsidRPr="001C6781">
        <w:rPr>
          <w:b w:val="0"/>
        </w:rPr>
        <w:t>to</w:t>
      </w:r>
      <w:r w:rsidRPr="001C6781">
        <w:rPr>
          <w:b w:val="0"/>
          <w:spacing w:val="4"/>
        </w:rPr>
        <w:t>r</w:t>
      </w:r>
      <w:r w:rsidRPr="001C6781">
        <w:rPr>
          <w:b w:val="0"/>
        </w:rPr>
        <w:t>y</w:t>
      </w:r>
      <w:r w:rsidRPr="001C6781">
        <w:rPr>
          <w:b w:val="0"/>
          <w:spacing w:val="16"/>
        </w:rPr>
        <w:t xml:space="preserve"> </w:t>
      </w:r>
      <w:r w:rsidRPr="001C6781">
        <w:rPr>
          <w:b w:val="0"/>
          <w:spacing w:val="-1"/>
        </w:rPr>
        <w:t>rea</w:t>
      </w:r>
      <w:r w:rsidRPr="001C6781">
        <w:rPr>
          <w:b w:val="0"/>
        </w:rPr>
        <w:t>son</w:t>
      </w:r>
      <w:r w:rsidRPr="001C6781">
        <w:rPr>
          <w:b w:val="0"/>
          <w:spacing w:val="21"/>
        </w:rPr>
        <w:t xml:space="preserve"> </w:t>
      </w:r>
      <w:r w:rsidRPr="001C6781">
        <w:rPr>
          <w:b w:val="0"/>
        </w:rPr>
        <w:t>to</w:t>
      </w:r>
      <w:r w:rsidRPr="001C6781">
        <w:rPr>
          <w:b w:val="0"/>
          <w:spacing w:val="19"/>
        </w:rPr>
        <w:t xml:space="preserve"> </w:t>
      </w:r>
      <w:r w:rsidRPr="001C6781">
        <w:rPr>
          <w:b w:val="0"/>
        </w:rPr>
        <w:t>inst</w:t>
      </w:r>
      <w:r w:rsidRPr="001C6781">
        <w:rPr>
          <w:b w:val="0"/>
          <w:spacing w:val="-1"/>
        </w:rPr>
        <w:t>r</w:t>
      </w:r>
      <w:r w:rsidRPr="001C6781">
        <w:rPr>
          <w:b w:val="0"/>
        </w:rPr>
        <w:t>u</w:t>
      </w:r>
      <w:r w:rsidRPr="001C6781">
        <w:rPr>
          <w:b w:val="0"/>
          <w:spacing w:val="-1"/>
        </w:rPr>
        <w:t>c</w:t>
      </w:r>
      <w:r w:rsidRPr="001C6781">
        <w:rPr>
          <w:b w:val="0"/>
        </w:rPr>
        <w:t>to</w:t>
      </w:r>
      <w:r w:rsidRPr="001C6781">
        <w:rPr>
          <w:b w:val="0"/>
          <w:spacing w:val="-1"/>
        </w:rPr>
        <w:t>r</w:t>
      </w:r>
      <w:r w:rsidRPr="001C6781">
        <w:rPr>
          <w:b w:val="0"/>
        </w:rPr>
        <w:t>s</w:t>
      </w:r>
      <w:r w:rsidRPr="001C6781">
        <w:rPr>
          <w:b w:val="0"/>
          <w:spacing w:val="19"/>
        </w:rPr>
        <w:t xml:space="preserve"> </w:t>
      </w:r>
      <w:r w:rsidRPr="001C6781">
        <w:rPr>
          <w:b w:val="0"/>
          <w:spacing w:val="-1"/>
        </w:rPr>
        <w:t>f</w:t>
      </w:r>
      <w:r w:rsidRPr="001C6781">
        <w:rPr>
          <w:b w:val="0"/>
        </w:rPr>
        <w:t>or</w:t>
      </w:r>
      <w:r w:rsidRPr="001C6781">
        <w:rPr>
          <w:b w:val="0"/>
          <w:spacing w:val="18"/>
        </w:rPr>
        <w:t xml:space="preserve"> </w:t>
      </w:r>
      <w:r w:rsidRPr="001C6781">
        <w:rPr>
          <w:b w:val="0"/>
          <w:spacing w:val="-1"/>
        </w:rPr>
        <w:t>a</w:t>
      </w:r>
      <w:r w:rsidRPr="001C6781">
        <w:rPr>
          <w:b w:val="0"/>
        </w:rPr>
        <w:t>bs</w:t>
      </w:r>
      <w:r w:rsidRPr="001C6781">
        <w:rPr>
          <w:b w:val="0"/>
          <w:spacing w:val="-1"/>
        </w:rPr>
        <w:t>e</w:t>
      </w:r>
      <w:r w:rsidRPr="001C6781">
        <w:rPr>
          <w:b w:val="0"/>
          <w:spacing w:val="2"/>
        </w:rPr>
        <w:t>n</w:t>
      </w:r>
      <w:r w:rsidRPr="001C6781">
        <w:rPr>
          <w:b w:val="0"/>
          <w:spacing w:val="1"/>
        </w:rPr>
        <w:t>c</w:t>
      </w:r>
      <w:r w:rsidRPr="001C6781">
        <w:rPr>
          <w:b w:val="0"/>
        </w:rPr>
        <w:t>e</w:t>
      </w:r>
      <w:r w:rsidRPr="001C6781">
        <w:rPr>
          <w:b w:val="0"/>
          <w:spacing w:val="18"/>
        </w:rPr>
        <w:t xml:space="preserve"> </w:t>
      </w:r>
      <w:r w:rsidRPr="001C6781">
        <w:rPr>
          <w:b w:val="0"/>
          <w:spacing w:val="-1"/>
        </w:rPr>
        <w:t>a</w:t>
      </w:r>
      <w:r w:rsidRPr="001C6781">
        <w:rPr>
          <w:b w:val="0"/>
        </w:rPr>
        <w:t>nd/or</w:t>
      </w:r>
      <w:r w:rsidRPr="001C6781">
        <w:rPr>
          <w:b w:val="0"/>
          <w:spacing w:val="18"/>
        </w:rPr>
        <w:t xml:space="preserve"> </w:t>
      </w:r>
      <w:r w:rsidRPr="001C6781">
        <w:rPr>
          <w:b w:val="0"/>
        </w:rPr>
        <w:t>p</w:t>
      </w:r>
      <w:r w:rsidRPr="001C6781">
        <w:rPr>
          <w:b w:val="0"/>
          <w:spacing w:val="1"/>
        </w:rPr>
        <w:t>e</w:t>
      </w:r>
      <w:r w:rsidRPr="001C6781">
        <w:rPr>
          <w:b w:val="0"/>
          <w:spacing w:val="-1"/>
        </w:rPr>
        <w:t>r</w:t>
      </w:r>
      <w:r w:rsidRPr="001C6781">
        <w:rPr>
          <w:b w:val="0"/>
        </w:rPr>
        <w:t>sist</w:t>
      </w:r>
      <w:r w:rsidRPr="001C6781">
        <w:rPr>
          <w:b w:val="0"/>
          <w:spacing w:val="-1"/>
        </w:rPr>
        <w:t>e</w:t>
      </w:r>
      <w:r w:rsidRPr="001C6781">
        <w:rPr>
          <w:b w:val="0"/>
        </w:rPr>
        <w:t>nt</w:t>
      </w:r>
      <w:r w:rsidRPr="001C6781">
        <w:rPr>
          <w:b w:val="0"/>
          <w:spacing w:val="19"/>
        </w:rPr>
        <w:t xml:space="preserve"> </w:t>
      </w:r>
      <w:r w:rsidRPr="001C6781">
        <w:rPr>
          <w:b w:val="0"/>
        </w:rPr>
        <w:t>l</w:t>
      </w:r>
      <w:r w:rsidRPr="001C6781">
        <w:rPr>
          <w:b w:val="0"/>
          <w:spacing w:val="-1"/>
        </w:rPr>
        <w:t>a</w:t>
      </w:r>
      <w:r w:rsidRPr="001C6781">
        <w:rPr>
          <w:b w:val="0"/>
        </w:rPr>
        <w:t xml:space="preserve">te </w:t>
      </w:r>
      <w:r w:rsidRPr="001C6781">
        <w:rPr>
          <w:b w:val="0"/>
          <w:spacing w:val="-1"/>
        </w:rPr>
        <w:t>arr</w:t>
      </w:r>
      <w:r w:rsidRPr="001C6781">
        <w:rPr>
          <w:b w:val="0"/>
        </w:rPr>
        <w:t>iv</w:t>
      </w:r>
      <w:r w:rsidRPr="001C6781">
        <w:rPr>
          <w:b w:val="0"/>
          <w:spacing w:val="-1"/>
        </w:rPr>
        <w:t>a</w:t>
      </w:r>
      <w:r w:rsidRPr="001C6781">
        <w:rPr>
          <w:b w:val="0"/>
        </w:rPr>
        <w:t xml:space="preserve">l </w:t>
      </w:r>
      <w:r w:rsidRPr="001C6781">
        <w:rPr>
          <w:b w:val="0"/>
          <w:spacing w:val="-1"/>
        </w:rPr>
        <w:t>a</w:t>
      </w:r>
      <w:r w:rsidRPr="001C6781">
        <w:rPr>
          <w:b w:val="0"/>
        </w:rPr>
        <w:t>t, or</w:t>
      </w:r>
      <w:r w:rsidRPr="001C6781">
        <w:rPr>
          <w:b w:val="0"/>
          <w:spacing w:val="1"/>
        </w:rPr>
        <w:t xml:space="preserve"> </w:t>
      </w:r>
      <w:r w:rsidRPr="001C6781">
        <w:rPr>
          <w:b w:val="0"/>
          <w:spacing w:val="-1"/>
        </w:rPr>
        <w:t>e</w:t>
      </w:r>
      <w:r w:rsidRPr="001C6781">
        <w:rPr>
          <w:b w:val="0"/>
          <w:spacing w:val="1"/>
        </w:rPr>
        <w:t>a</w:t>
      </w:r>
      <w:r w:rsidRPr="001C6781">
        <w:rPr>
          <w:b w:val="0"/>
          <w:spacing w:val="-1"/>
        </w:rPr>
        <w:t>r</w:t>
      </w:r>
      <w:r w:rsidRPr="001C6781">
        <w:rPr>
          <w:b w:val="0"/>
          <w:spacing w:val="2"/>
        </w:rPr>
        <w:t>l</w:t>
      </w:r>
      <w:r w:rsidRPr="001C6781">
        <w:rPr>
          <w:b w:val="0"/>
        </w:rPr>
        <w:t>y</w:t>
      </w:r>
      <w:r w:rsidRPr="001C6781">
        <w:rPr>
          <w:b w:val="0"/>
          <w:spacing w:val="-5"/>
        </w:rPr>
        <w:t xml:space="preserve"> </w:t>
      </w:r>
      <w:r w:rsidRPr="001C6781">
        <w:rPr>
          <w:b w:val="0"/>
          <w:spacing w:val="2"/>
        </w:rPr>
        <w:t>d</w:t>
      </w:r>
      <w:r w:rsidRPr="001C6781">
        <w:rPr>
          <w:b w:val="0"/>
          <w:spacing w:val="-1"/>
        </w:rPr>
        <w:t>e</w:t>
      </w:r>
      <w:r w:rsidRPr="001C6781">
        <w:rPr>
          <w:b w:val="0"/>
        </w:rPr>
        <w:t>p</w:t>
      </w:r>
      <w:r w:rsidRPr="001C6781">
        <w:rPr>
          <w:b w:val="0"/>
          <w:spacing w:val="-1"/>
        </w:rPr>
        <w:t>ar</w:t>
      </w:r>
      <w:r w:rsidRPr="001C6781">
        <w:rPr>
          <w:b w:val="0"/>
          <w:spacing w:val="2"/>
        </w:rPr>
        <w:t>t</w:t>
      </w:r>
      <w:r w:rsidRPr="001C6781">
        <w:rPr>
          <w:b w:val="0"/>
        </w:rPr>
        <w:t>u</w:t>
      </w:r>
      <w:r w:rsidRPr="001C6781">
        <w:rPr>
          <w:b w:val="0"/>
          <w:spacing w:val="-1"/>
        </w:rPr>
        <w:t>r</w:t>
      </w:r>
      <w:r w:rsidRPr="001C6781">
        <w:rPr>
          <w:b w:val="0"/>
        </w:rPr>
        <w:t>e</w:t>
      </w:r>
      <w:r w:rsidRPr="001C6781">
        <w:rPr>
          <w:b w:val="0"/>
          <w:spacing w:val="-1"/>
        </w:rPr>
        <w:t xml:space="preserve"> fr</w:t>
      </w:r>
      <w:r w:rsidRPr="001C6781">
        <w:rPr>
          <w:b w:val="0"/>
        </w:rPr>
        <w:t>om,</w:t>
      </w:r>
      <w:r w:rsidRPr="001C6781">
        <w:rPr>
          <w:b w:val="0"/>
          <w:spacing w:val="-1"/>
        </w:rPr>
        <w:t xml:space="preserve"> </w:t>
      </w:r>
      <w:r w:rsidRPr="001C6781">
        <w:rPr>
          <w:b w:val="0"/>
        </w:rPr>
        <w:t>l</w:t>
      </w:r>
      <w:r w:rsidRPr="001C6781">
        <w:rPr>
          <w:b w:val="0"/>
          <w:spacing w:val="1"/>
        </w:rPr>
        <w:t>e</w:t>
      </w:r>
      <w:r w:rsidRPr="001C6781">
        <w:rPr>
          <w:b w:val="0"/>
          <w:spacing w:val="-1"/>
        </w:rPr>
        <w:t>ar</w:t>
      </w:r>
      <w:r w:rsidRPr="001C6781">
        <w:rPr>
          <w:b w:val="0"/>
        </w:rPr>
        <w:t>ni</w:t>
      </w:r>
      <w:r w:rsidRPr="001C6781">
        <w:rPr>
          <w:b w:val="0"/>
          <w:spacing w:val="2"/>
        </w:rPr>
        <w:t>n</w:t>
      </w:r>
      <w:r w:rsidRPr="001C6781">
        <w:rPr>
          <w:b w:val="0"/>
        </w:rPr>
        <w:t>g</w:t>
      </w:r>
      <w:r w:rsidRPr="001C6781">
        <w:rPr>
          <w:b w:val="0"/>
          <w:spacing w:val="-3"/>
        </w:rPr>
        <w:t xml:space="preserve"> </w:t>
      </w:r>
      <w:r w:rsidRPr="001C6781">
        <w:rPr>
          <w:b w:val="0"/>
          <w:spacing w:val="-1"/>
        </w:rPr>
        <w:t>a</w:t>
      </w:r>
      <w:r w:rsidRPr="001C6781">
        <w:rPr>
          <w:b w:val="0"/>
        </w:rPr>
        <w:t>nd t</w:t>
      </w:r>
      <w:r w:rsidRPr="001C6781">
        <w:rPr>
          <w:b w:val="0"/>
          <w:spacing w:val="1"/>
        </w:rPr>
        <w:t>e</w:t>
      </w:r>
      <w:r w:rsidRPr="001C6781">
        <w:rPr>
          <w:b w:val="0"/>
          <w:spacing w:val="-1"/>
        </w:rPr>
        <w:t>ac</w:t>
      </w:r>
      <w:r w:rsidRPr="001C6781">
        <w:rPr>
          <w:b w:val="0"/>
        </w:rPr>
        <w:t>hi</w:t>
      </w:r>
      <w:r w:rsidRPr="001C6781">
        <w:rPr>
          <w:b w:val="0"/>
          <w:spacing w:val="2"/>
        </w:rPr>
        <w:t>n</w:t>
      </w:r>
      <w:r w:rsidRPr="001C6781">
        <w:rPr>
          <w:b w:val="0"/>
        </w:rPr>
        <w:t>g</w:t>
      </w:r>
      <w:r w:rsidRPr="001C6781">
        <w:rPr>
          <w:b w:val="0"/>
          <w:spacing w:val="-3"/>
        </w:rPr>
        <w:t xml:space="preserve"> </w:t>
      </w:r>
      <w:r w:rsidRPr="001C6781">
        <w:rPr>
          <w:b w:val="0"/>
        </w:rPr>
        <w:t>s</w:t>
      </w:r>
      <w:r w:rsidRPr="001C6781">
        <w:rPr>
          <w:b w:val="0"/>
          <w:spacing w:val="-1"/>
        </w:rPr>
        <w:t>e</w:t>
      </w:r>
      <w:r w:rsidRPr="001C6781">
        <w:rPr>
          <w:b w:val="0"/>
        </w:rPr>
        <w:t>ssions.</w:t>
      </w:r>
      <w:r>
        <w:rPr>
          <w:b w:val="0"/>
        </w:rPr>
        <w:t xml:space="preserve"> </w:t>
      </w:r>
      <w:r>
        <w:rPr>
          <w:b w:val="0"/>
          <w:spacing w:val="1"/>
        </w:rPr>
        <w:t>W</w:t>
      </w:r>
      <w:r>
        <w:rPr>
          <w:b w:val="0"/>
        </w:rPr>
        <w:t>h</w:t>
      </w:r>
      <w:r>
        <w:rPr>
          <w:b w:val="0"/>
          <w:spacing w:val="-1"/>
        </w:rPr>
        <w:t>er</w:t>
      </w:r>
      <w:r>
        <w:rPr>
          <w:b w:val="0"/>
        </w:rPr>
        <w:t>e</w:t>
      </w:r>
      <w:r>
        <w:rPr>
          <w:b w:val="0"/>
          <w:spacing w:val="-9"/>
        </w:rPr>
        <w:t xml:space="preserve"> </w:t>
      </w:r>
      <w:r>
        <w:rPr>
          <w:b w:val="0"/>
        </w:rPr>
        <w:t>a</w:t>
      </w:r>
      <w:r>
        <w:rPr>
          <w:b w:val="0"/>
          <w:spacing w:val="-9"/>
        </w:rPr>
        <w:t xml:space="preserve"> </w:t>
      </w:r>
      <w:r>
        <w:rPr>
          <w:b w:val="0"/>
        </w:rPr>
        <w:t>stud</w:t>
      </w:r>
      <w:r>
        <w:rPr>
          <w:b w:val="0"/>
          <w:spacing w:val="-1"/>
        </w:rPr>
        <w:t>e</w:t>
      </w:r>
      <w:r>
        <w:rPr>
          <w:b w:val="0"/>
        </w:rPr>
        <w:t>nt</w:t>
      </w:r>
      <w:r>
        <w:rPr>
          <w:b w:val="0"/>
          <w:spacing w:val="-7"/>
        </w:rPr>
        <w:t xml:space="preserve"> </w:t>
      </w:r>
      <w:r>
        <w:rPr>
          <w:b w:val="0"/>
          <w:spacing w:val="-1"/>
        </w:rPr>
        <w:t>fa</w:t>
      </w:r>
      <w:r>
        <w:rPr>
          <w:b w:val="0"/>
        </w:rPr>
        <w:t>ils</w:t>
      </w:r>
      <w:r>
        <w:rPr>
          <w:b w:val="0"/>
          <w:spacing w:val="-7"/>
        </w:rPr>
        <w:t xml:space="preserve"> </w:t>
      </w:r>
      <w:r>
        <w:rPr>
          <w:b w:val="0"/>
        </w:rPr>
        <w:t>to</w:t>
      </w:r>
      <w:r>
        <w:rPr>
          <w:b w:val="0"/>
          <w:spacing w:val="-8"/>
        </w:rPr>
        <w:t xml:space="preserve"> </w:t>
      </w:r>
      <w:r>
        <w:rPr>
          <w:b w:val="0"/>
          <w:spacing w:val="-1"/>
        </w:rPr>
        <w:t>a</w:t>
      </w:r>
      <w:r>
        <w:rPr>
          <w:b w:val="0"/>
        </w:rPr>
        <w:t>tt</w:t>
      </w:r>
      <w:r>
        <w:rPr>
          <w:b w:val="0"/>
          <w:spacing w:val="-1"/>
        </w:rPr>
        <w:t>e</w:t>
      </w:r>
      <w:r>
        <w:rPr>
          <w:b w:val="0"/>
        </w:rPr>
        <w:t>nd</w:t>
      </w:r>
      <w:r>
        <w:rPr>
          <w:b w:val="0"/>
          <w:spacing w:val="-8"/>
        </w:rPr>
        <w:t xml:space="preserve"> </w:t>
      </w:r>
      <w:r>
        <w:rPr>
          <w:b w:val="0"/>
          <w:spacing w:val="-1"/>
        </w:rPr>
        <w:t>c</w:t>
      </w:r>
      <w:r>
        <w:rPr>
          <w:b w:val="0"/>
        </w:rPr>
        <w:t>l</w:t>
      </w:r>
      <w:r>
        <w:rPr>
          <w:b w:val="0"/>
          <w:spacing w:val="-1"/>
        </w:rPr>
        <w:t>a</w:t>
      </w:r>
      <w:r>
        <w:rPr>
          <w:b w:val="0"/>
        </w:rPr>
        <w:t>ss</w:t>
      </w:r>
      <w:r>
        <w:rPr>
          <w:b w:val="0"/>
          <w:spacing w:val="-1"/>
        </w:rPr>
        <w:t>e</w:t>
      </w:r>
      <w:r>
        <w:rPr>
          <w:b w:val="0"/>
        </w:rPr>
        <w:t>s</w:t>
      </w:r>
      <w:r>
        <w:rPr>
          <w:b w:val="0"/>
          <w:spacing w:val="-7"/>
        </w:rPr>
        <w:t xml:space="preserve"> </w:t>
      </w:r>
      <w:r>
        <w:rPr>
          <w:b w:val="0"/>
          <w:spacing w:val="-1"/>
        </w:rPr>
        <w:t>f</w:t>
      </w:r>
      <w:r>
        <w:rPr>
          <w:b w:val="0"/>
        </w:rPr>
        <w:t>or</w:t>
      </w:r>
      <w:r>
        <w:rPr>
          <w:b w:val="0"/>
          <w:spacing w:val="-8"/>
        </w:rPr>
        <w:t xml:space="preserve"> </w:t>
      </w:r>
      <w:r>
        <w:rPr>
          <w:bCs/>
          <w:spacing w:val="1"/>
        </w:rPr>
        <w:t>f</w:t>
      </w:r>
      <w:r>
        <w:rPr>
          <w:bCs/>
        </w:rPr>
        <w:t>our</w:t>
      </w:r>
      <w:r>
        <w:rPr>
          <w:bCs/>
          <w:spacing w:val="-9"/>
        </w:rPr>
        <w:t xml:space="preserve"> </w:t>
      </w:r>
      <w:r>
        <w:rPr>
          <w:bCs/>
        </w:rPr>
        <w:t>or</w:t>
      </w:r>
      <w:r>
        <w:rPr>
          <w:bCs/>
          <w:spacing w:val="-9"/>
        </w:rPr>
        <w:t xml:space="preserve"> </w:t>
      </w:r>
      <w:r>
        <w:rPr>
          <w:bCs/>
          <w:spacing w:val="-4"/>
        </w:rPr>
        <w:t>m</w:t>
      </w:r>
      <w:r>
        <w:rPr>
          <w:bCs/>
          <w:spacing w:val="2"/>
        </w:rPr>
        <w:t>o</w:t>
      </w:r>
      <w:r>
        <w:rPr>
          <w:bCs/>
          <w:spacing w:val="-1"/>
        </w:rPr>
        <w:t>r</w:t>
      </w:r>
      <w:r>
        <w:rPr>
          <w:bCs/>
        </w:rPr>
        <w:t>e</w:t>
      </w:r>
      <w:r>
        <w:rPr>
          <w:bCs/>
          <w:spacing w:val="-9"/>
        </w:rPr>
        <w:t xml:space="preserve"> </w:t>
      </w:r>
      <w:r>
        <w:rPr>
          <w:bCs/>
          <w:spacing w:val="1"/>
        </w:rPr>
        <w:t>w</w:t>
      </w:r>
      <w:r>
        <w:rPr>
          <w:bCs/>
          <w:spacing w:val="-1"/>
        </w:rPr>
        <w:t>ee</w:t>
      </w:r>
      <w:r>
        <w:rPr>
          <w:bCs/>
        </w:rPr>
        <w:t>ks</w:t>
      </w:r>
      <w:r>
        <w:rPr>
          <w:bCs/>
          <w:spacing w:val="-7"/>
        </w:rPr>
        <w:t xml:space="preserve"> </w:t>
      </w:r>
      <w:r>
        <w:rPr>
          <w:bCs/>
          <w:spacing w:val="-1"/>
        </w:rPr>
        <w:t>c</w:t>
      </w:r>
      <w:r>
        <w:rPr>
          <w:bCs/>
        </w:rPr>
        <w:t>u</w:t>
      </w:r>
      <w:r>
        <w:rPr>
          <w:bCs/>
          <w:spacing w:val="-4"/>
        </w:rPr>
        <w:t>m</w:t>
      </w:r>
      <w:r>
        <w:rPr>
          <w:bCs/>
        </w:rPr>
        <w:t>ula</w:t>
      </w:r>
      <w:r>
        <w:rPr>
          <w:bCs/>
          <w:spacing w:val="-1"/>
        </w:rPr>
        <w:t>t</w:t>
      </w:r>
      <w:r>
        <w:rPr>
          <w:bCs/>
        </w:rPr>
        <w:t>i</w:t>
      </w:r>
      <w:r>
        <w:rPr>
          <w:bCs/>
          <w:spacing w:val="-1"/>
        </w:rPr>
        <w:t>ve</w:t>
      </w:r>
      <w:r>
        <w:rPr>
          <w:bCs/>
          <w:spacing w:val="2"/>
        </w:rPr>
        <w:t>l</w:t>
      </w:r>
      <w:r>
        <w:rPr>
          <w:bCs/>
          <w:spacing w:val="-1"/>
        </w:rPr>
        <w:t>y</w:t>
      </w:r>
      <w:r>
        <w:rPr>
          <w:bCs/>
        </w:rPr>
        <w:t>,</w:t>
      </w:r>
      <w:r>
        <w:rPr>
          <w:bCs/>
          <w:spacing w:val="-8"/>
        </w:rPr>
        <w:t xml:space="preserve"> </w:t>
      </w:r>
      <w:r>
        <w:rPr>
          <w:b w:val="0"/>
        </w:rPr>
        <w:t>or</w:t>
      </w:r>
      <w:r>
        <w:rPr>
          <w:b w:val="0"/>
          <w:spacing w:val="-8"/>
        </w:rPr>
        <w:t xml:space="preserve"> </w:t>
      </w:r>
      <w:r>
        <w:rPr>
          <w:b w:val="0"/>
          <w:spacing w:val="-1"/>
        </w:rPr>
        <w:t>w</w:t>
      </w:r>
      <w:r>
        <w:rPr>
          <w:b w:val="0"/>
        </w:rPr>
        <w:t>h</w:t>
      </w:r>
      <w:r>
        <w:rPr>
          <w:b w:val="0"/>
          <w:spacing w:val="-1"/>
        </w:rPr>
        <w:t>er</w:t>
      </w:r>
      <w:r>
        <w:rPr>
          <w:b w:val="0"/>
        </w:rPr>
        <w:t>e</w:t>
      </w:r>
      <w:r>
        <w:rPr>
          <w:b w:val="0"/>
          <w:spacing w:val="-9"/>
        </w:rPr>
        <w:t xml:space="preserve"> </w:t>
      </w:r>
      <w:r>
        <w:rPr>
          <w:b w:val="0"/>
        </w:rPr>
        <w:t>a</w:t>
      </w:r>
      <w:r>
        <w:rPr>
          <w:b w:val="0"/>
          <w:spacing w:val="-9"/>
        </w:rPr>
        <w:t xml:space="preserve"> </w:t>
      </w:r>
      <w:r>
        <w:rPr>
          <w:b w:val="0"/>
          <w:spacing w:val="1"/>
        </w:rPr>
        <w:t>r</w:t>
      </w:r>
      <w:r>
        <w:rPr>
          <w:b w:val="0"/>
          <w:spacing w:val="-1"/>
        </w:rPr>
        <w:t>ec</w:t>
      </w:r>
      <w:r>
        <w:rPr>
          <w:b w:val="0"/>
        </w:rPr>
        <w:t>u</w:t>
      </w:r>
      <w:r>
        <w:rPr>
          <w:b w:val="0"/>
          <w:spacing w:val="1"/>
        </w:rPr>
        <w:t>r</w:t>
      </w:r>
      <w:r>
        <w:rPr>
          <w:b w:val="0"/>
          <w:spacing w:val="-1"/>
        </w:rPr>
        <w:t>r</w:t>
      </w:r>
      <w:r>
        <w:rPr>
          <w:b w:val="0"/>
        </w:rPr>
        <w:t>ing p</w:t>
      </w:r>
      <w:r>
        <w:rPr>
          <w:b w:val="0"/>
          <w:spacing w:val="-1"/>
        </w:rPr>
        <w:t>a</w:t>
      </w:r>
      <w:r>
        <w:rPr>
          <w:b w:val="0"/>
        </w:rPr>
        <w:t>tt</w:t>
      </w:r>
      <w:r>
        <w:rPr>
          <w:b w:val="0"/>
          <w:spacing w:val="-1"/>
        </w:rPr>
        <w:t>er</w:t>
      </w:r>
      <w:r>
        <w:rPr>
          <w:b w:val="0"/>
        </w:rPr>
        <w:t>n</w:t>
      </w:r>
      <w:r>
        <w:rPr>
          <w:b w:val="0"/>
          <w:spacing w:val="38"/>
        </w:rPr>
        <w:t xml:space="preserve"> </w:t>
      </w:r>
      <w:r>
        <w:rPr>
          <w:b w:val="0"/>
        </w:rPr>
        <w:t>of</w:t>
      </w:r>
      <w:r>
        <w:rPr>
          <w:b w:val="0"/>
          <w:spacing w:val="40"/>
        </w:rPr>
        <w:t xml:space="preserve"> </w:t>
      </w:r>
      <w:r>
        <w:rPr>
          <w:b w:val="0"/>
        </w:rPr>
        <w:t>non</w:t>
      </w:r>
      <w:r>
        <w:rPr>
          <w:b w:val="0"/>
          <w:spacing w:val="-1"/>
        </w:rPr>
        <w:t>-a</w:t>
      </w:r>
      <w:r>
        <w:rPr>
          <w:b w:val="0"/>
        </w:rPr>
        <w:t>tt</w:t>
      </w:r>
      <w:r>
        <w:rPr>
          <w:b w:val="0"/>
          <w:spacing w:val="-1"/>
        </w:rPr>
        <w:t>e</w:t>
      </w:r>
      <w:r>
        <w:rPr>
          <w:b w:val="0"/>
        </w:rPr>
        <w:t>n</w:t>
      </w:r>
      <w:r>
        <w:rPr>
          <w:b w:val="0"/>
          <w:spacing w:val="2"/>
        </w:rPr>
        <w:t>d</w:t>
      </w:r>
      <w:r>
        <w:rPr>
          <w:b w:val="0"/>
          <w:spacing w:val="-1"/>
        </w:rPr>
        <w:t>a</w:t>
      </w:r>
      <w:r>
        <w:rPr>
          <w:b w:val="0"/>
        </w:rPr>
        <w:t>n</w:t>
      </w:r>
      <w:r>
        <w:rPr>
          <w:b w:val="0"/>
          <w:spacing w:val="1"/>
        </w:rPr>
        <w:t>c</w:t>
      </w:r>
      <w:r>
        <w:rPr>
          <w:b w:val="0"/>
        </w:rPr>
        <w:t>e</w:t>
      </w:r>
      <w:r>
        <w:rPr>
          <w:b w:val="0"/>
          <w:spacing w:val="37"/>
        </w:rPr>
        <w:t xml:space="preserve"> </w:t>
      </w:r>
      <w:r>
        <w:rPr>
          <w:b w:val="0"/>
        </w:rPr>
        <w:t>is</w:t>
      </w:r>
      <w:r>
        <w:rPr>
          <w:b w:val="0"/>
          <w:spacing w:val="38"/>
        </w:rPr>
        <w:t xml:space="preserve"> </w:t>
      </w:r>
      <w:r>
        <w:rPr>
          <w:b w:val="0"/>
        </w:rPr>
        <w:t>obs</w:t>
      </w:r>
      <w:r>
        <w:rPr>
          <w:b w:val="0"/>
          <w:spacing w:val="1"/>
        </w:rPr>
        <w:t>e</w:t>
      </w:r>
      <w:r>
        <w:rPr>
          <w:b w:val="0"/>
          <w:spacing w:val="-1"/>
        </w:rPr>
        <w:t>r</w:t>
      </w:r>
      <w:r>
        <w:rPr>
          <w:b w:val="0"/>
        </w:rPr>
        <w:t>v</w:t>
      </w:r>
      <w:r>
        <w:rPr>
          <w:b w:val="0"/>
          <w:spacing w:val="-1"/>
        </w:rPr>
        <w:t>e</w:t>
      </w:r>
      <w:r>
        <w:rPr>
          <w:b w:val="0"/>
        </w:rPr>
        <w:t>d</w:t>
      </w:r>
      <w:r>
        <w:rPr>
          <w:b w:val="0"/>
          <w:spacing w:val="40"/>
        </w:rPr>
        <w:t xml:space="preserve"> </w:t>
      </w:r>
      <w:r>
        <w:rPr>
          <w:b w:val="0"/>
        </w:rPr>
        <w:t>ov</w:t>
      </w:r>
      <w:r>
        <w:rPr>
          <w:b w:val="0"/>
          <w:spacing w:val="-1"/>
        </w:rPr>
        <w:t>e</w:t>
      </w:r>
      <w:r>
        <w:rPr>
          <w:b w:val="0"/>
        </w:rPr>
        <w:t>r</w:t>
      </w:r>
      <w:r>
        <w:rPr>
          <w:b w:val="0"/>
          <w:spacing w:val="37"/>
        </w:rPr>
        <w:t xml:space="preserve"> </w:t>
      </w:r>
      <w:r>
        <w:rPr>
          <w:b w:val="0"/>
        </w:rPr>
        <w:t>the</w:t>
      </w:r>
      <w:r>
        <w:rPr>
          <w:b w:val="0"/>
          <w:spacing w:val="39"/>
        </w:rPr>
        <w:t xml:space="preserve"> </w:t>
      </w:r>
      <w:r>
        <w:rPr>
          <w:b w:val="0"/>
          <w:spacing w:val="-1"/>
        </w:rPr>
        <w:t>c</w:t>
      </w:r>
      <w:r>
        <w:rPr>
          <w:b w:val="0"/>
        </w:rPr>
        <w:t>ou</w:t>
      </w:r>
      <w:r>
        <w:rPr>
          <w:b w:val="0"/>
          <w:spacing w:val="-1"/>
        </w:rPr>
        <w:t>r</w:t>
      </w:r>
      <w:r>
        <w:rPr>
          <w:b w:val="0"/>
          <w:spacing w:val="2"/>
        </w:rPr>
        <w:t>s</w:t>
      </w:r>
      <w:r>
        <w:rPr>
          <w:b w:val="0"/>
        </w:rPr>
        <w:t>e</w:t>
      </w:r>
      <w:r>
        <w:rPr>
          <w:b w:val="0"/>
          <w:spacing w:val="37"/>
        </w:rPr>
        <w:t xml:space="preserve"> </w:t>
      </w:r>
      <w:r>
        <w:rPr>
          <w:b w:val="0"/>
        </w:rPr>
        <w:t>of</w:t>
      </w:r>
      <w:r>
        <w:rPr>
          <w:b w:val="0"/>
          <w:spacing w:val="40"/>
        </w:rPr>
        <w:t xml:space="preserve"> </w:t>
      </w:r>
      <w:r>
        <w:rPr>
          <w:b w:val="0"/>
        </w:rPr>
        <w:t>t</w:t>
      </w:r>
      <w:r>
        <w:rPr>
          <w:b w:val="0"/>
          <w:spacing w:val="2"/>
        </w:rPr>
        <w:t>h</w:t>
      </w:r>
      <w:r>
        <w:rPr>
          <w:b w:val="0"/>
        </w:rPr>
        <w:t>e s</w:t>
      </w:r>
      <w:r>
        <w:rPr>
          <w:b w:val="0"/>
          <w:spacing w:val="-1"/>
        </w:rPr>
        <w:t>e</w:t>
      </w:r>
      <w:r>
        <w:rPr>
          <w:b w:val="0"/>
        </w:rPr>
        <w:t>m</w:t>
      </w:r>
      <w:r>
        <w:rPr>
          <w:b w:val="0"/>
          <w:spacing w:val="-1"/>
        </w:rPr>
        <w:t>e</w:t>
      </w:r>
      <w:r>
        <w:rPr>
          <w:b w:val="0"/>
        </w:rPr>
        <w:t>st</w:t>
      </w:r>
      <w:r>
        <w:rPr>
          <w:b w:val="0"/>
          <w:spacing w:val="-1"/>
        </w:rPr>
        <w:t>er</w:t>
      </w:r>
      <w:r>
        <w:rPr>
          <w:b w:val="0"/>
        </w:rPr>
        <w:t xml:space="preserve">, the instructor has the option of deeming that the </w:t>
      </w:r>
      <w:r w:rsidR="00450DA6">
        <w:rPr>
          <w:b w:val="0"/>
        </w:rPr>
        <w:t xml:space="preserve">student </w:t>
      </w:r>
      <w:r>
        <w:rPr>
          <w:b w:val="0"/>
        </w:rPr>
        <w:t xml:space="preserve">has </w:t>
      </w:r>
      <w:r>
        <w:rPr>
          <w:b w:val="0"/>
          <w:spacing w:val="-1"/>
        </w:rPr>
        <w:t>fa</w:t>
      </w:r>
      <w:r>
        <w:rPr>
          <w:b w:val="0"/>
        </w:rPr>
        <w:t>i</w:t>
      </w:r>
      <w:r>
        <w:rPr>
          <w:b w:val="0"/>
          <w:spacing w:val="2"/>
        </w:rPr>
        <w:t>l</w:t>
      </w:r>
      <w:r>
        <w:rPr>
          <w:b w:val="0"/>
          <w:spacing w:val="-1"/>
        </w:rPr>
        <w:t>e</w:t>
      </w:r>
      <w:r>
        <w:rPr>
          <w:b w:val="0"/>
        </w:rPr>
        <w:t>d the</w:t>
      </w:r>
      <w:r>
        <w:rPr>
          <w:b w:val="0"/>
          <w:spacing w:val="1"/>
        </w:rPr>
        <w:t xml:space="preserve"> </w:t>
      </w:r>
      <w:r>
        <w:rPr>
          <w:b w:val="0"/>
          <w:spacing w:val="-1"/>
        </w:rPr>
        <w:t>c</w:t>
      </w:r>
      <w:r>
        <w:rPr>
          <w:b w:val="0"/>
        </w:rPr>
        <w:t>ou</w:t>
      </w:r>
      <w:r>
        <w:rPr>
          <w:b w:val="0"/>
          <w:spacing w:val="-1"/>
        </w:rPr>
        <w:t>r</w:t>
      </w:r>
      <w:r>
        <w:rPr>
          <w:b w:val="0"/>
        </w:rPr>
        <w:t>s</w:t>
      </w:r>
      <w:r>
        <w:rPr>
          <w:b w:val="0"/>
          <w:spacing w:val="-1"/>
        </w:rPr>
        <w:t>e</w:t>
      </w:r>
      <w:r>
        <w:rPr>
          <w:b w:val="0"/>
        </w:rPr>
        <w:t>, in</w:t>
      </w:r>
      <w:r>
        <w:rPr>
          <w:b w:val="0"/>
          <w:spacing w:val="2"/>
        </w:rPr>
        <w:t xml:space="preserve"> </w:t>
      </w:r>
      <w:r>
        <w:rPr>
          <w:b w:val="0"/>
          <w:spacing w:val="-1"/>
        </w:rPr>
        <w:t>w</w:t>
      </w:r>
      <w:r>
        <w:rPr>
          <w:b w:val="0"/>
        </w:rPr>
        <w:t>hi</w:t>
      </w:r>
      <w:r>
        <w:rPr>
          <w:b w:val="0"/>
          <w:spacing w:val="-1"/>
        </w:rPr>
        <w:t>c</w:t>
      </w:r>
      <w:r>
        <w:rPr>
          <w:b w:val="0"/>
        </w:rPr>
        <w:t>h</w:t>
      </w:r>
      <w:r>
        <w:rPr>
          <w:b w:val="0"/>
          <w:spacing w:val="2"/>
        </w:rPr>
        <w:t xml:space="preserve"> </w:t>
      </w:r>
      <w:r>
        <w:rPr>
          <w:b w:val="0"/>
          <w:spacing w:val="1"/>
        </w:rPr>
        <w:t>c</w:t>
      </w:r>
      <w:r>
        <w:rPr>
          <w:b w:val="0"/>
          <w:spacing w:val="-1"/>
        </w:rPr>
        <w:t>a</w:t>
      </w:r>
      <w:r>
        <w:rPr>
          <w:b w:val="0"/>
        </w:rPr>
        <w:t>se</w:t>
      </w:r>
      <w:r>
        <w:rPr>
          <w:b w:val="0"/>
          <w:spacing w:val="-1"/>
        </w:rPr>
        <w:t xml:space="preserve"> </w:t>
      </w:r>
      <w:r>
        <w:rPr>
          <w:b w:val="0"/>
        </w:rPr>
        <w:t>that student</w:t>
      </w:r>
      <w:r>
        <w:rPr>
          <w:b w:val="0"/>
          <w:spacing w:val="-3"/>
        </w:rPr>
        <w:t xml:space="preserve"> </w:t>
      </w:r>
      <w:r>
        <w:rPr>
          <w:b w:val="0"/>
          <w:spacing w:val="-1"/>
        </w:rPr>
        <w:t>may</w:t>
      </w:r>
      <w:r>
        <w:rPr>
          <w:b w:val="0"/>
        </w:rPr>
        <w:t xml:space="preserve"> </w:t>
      </w:r>
      <w:r>
        <w:rPr>
          <w:b w:val="0"/>
          <w:spacing w:val="-1"/>
        </w:rPr>
        <w:t>re</w:t>
      </w:r>
      <w:r>
        <w:rPr>
          <w:b w:val="0"/>
          <w:spacing w:val="1"/>
        </w:rPr>
        <w:t>c</w:t>
      </w:r>
      <w:r>
        <w:rPr>
          <w:b w:val="0"/>
          <w:spacing w:val="-1"/>
        </w:rPr>
        <w:t>e</w:t>
      </w:r>
      <w:r>
        <w:rPr>
          <w:b w:val="0"/>
        </w:rPr>
        <w:t>ive</w:t>
      </w:r>
      <w:r>
        <w:rPr>
          <w:b w:val="0"/>
          <w:spacing w:val="1"/>
        </w:rPr>
        <w:t xml:space="preserve"> </w:t>
      </w:r>
      <w:r>
        <w:rPr>
          <w:b w:val="0"/>
          <w:spacing w:val="-1"/>
        </w:rPr>
        <w:t xml:space="preserve">an </w:t>
      </w:r>
      <w:r>
        <w:rPr>
          <w:b w:val="0"/>
          <w:spacing w:val="-2"/>
        </w:rPr>
        <w:t>"</w:t>
      </w:r>
      <w:r>
        <w:rPr>
          <w:b w:val="0"/>
        </w:rPr>
        <w:t>F</w:t>
      </w:r>
      <w:r>
        <w:rPr>
          <w:b w:val="0"/>
          <w:spacing w:val="41"/>
        </w:rPr>
        <w:t xml:space="preserve"> </w:t>
      </w:r>
      <w:r>
        <w:rPr>
          <w:b w:val="0"/>
          <w:spacing w:val="-1"/>
        </w:rPr>
        <w:t>(</w:t>
      </w:r>
      <w:r>
        <w:rPr>
          <w:b w:val="0"/>
        </w:rPr>
        <w:t>F</w:t>
      </w:r>
      <w:r>
        <w:rPr>
          <w:b w:val="0"/>
          <w:spacing w:val="-1"/>
        </w:rPr>
        <w:t>a</w:t>
      </w:r>
      <w:r>
        <w:rPr>
          <w:b w:val="0"/>
        </w:rPr>
        <w:t>il</w:t>
      </w:r>
      <w:r>
        <w:rPr>
          <w:b w:val="0"/>
          <w:spacing w:val="1"/>
        </w:rPr>
        <w:t>)</w:t>
      </w:r>
      <w:r>
        <w:rPr>
          <w:b w:val="0"/>
        </w:rPr>
        <w:t>"</w:t>
      </w:r>
      <w:r>
        <w:rPr>
          <w:b w:val="0"/>
          <w:spacing w:val="38"/>
        </w:rPr>
        <w:t xml:space="preserve"> </w:t>
      </w:r>
      <w:r>
        <w:rPr>
          <w:b w:val="0"/>
        </w:rPr>
        <w:t>or</w:t>
      </w:r>
      <w:r>
        <w:rPr>
          <w:b w:val="0"/>
          <w:spacing w:val="42"/>
        </w:rPr>
        <w:t xml:space="preserve"> </w:t>
      </w:r>
      <w:r>
        <w:rPr>
          <w:b w:val="0"/>
          <w:color w:val="201F1F"/>
          <w:spacing w:val="-2"/>
        </w:rPr>
        <w:t>"</w:t>
      </w:r>
      <w:r>
        <w:rPr>
          <w:b w:val="0"/>
          <w:color w:val="201F1F"/>
        </w:rPr>
        <w:t>U</w:t>
      </w:r>
      <w:r>
        <w:rPr>
          <w:b w:val="0"/>
          <w:color w:val="201F1F"/>
          <w:spacing w:val="42"/>
        </w:rPr>
        <w:t xml:space="preserve"> </w:t>
      </w:r>
      <w:r>
        <w:rPr>
          <w:b w:val="0"/>
          <w:spacing w:val="-1"/>
        </w:rPr>
        <w:t>(U</w:t>
      </w:r>
      <w:r>
        <w:rPr>
          <w:b w:val="0"/>
        </w:rPr>
        <w:t>ns</w:t>
      </w:r>
      <w:r>
        <w:rPr>
          <w:b w:val="0"/>
          <w:spacing w:val="-1"/>
        </w:rPr>
        <w:t>a</w:t>
      </w:r>
      <w:r>
        <w:rPr>
          <w:b w:val="0"/>
        </w:rPr>
        <w:t>t</w:t>
      </w:r>
      <w:r>
        <w:rPr>
          <w:b w:val="0"/>
          <w:spacing w:val="2"/>
        </w:rPr>
        <w:t>i</w:t>
      </w:r>
      <w:r>
        <w:rPr>
          <w:b w:val="0"/>
        </w:rPr>
        <w:t>s</w:t>
      </w:r>
      <w:r>
        <w:rPr>
          <w:b w:val="0"/>
          <w:spacing w:val="-1"/>
        </w:rPr>
        <w:t>fac</w:t>
      </w:r>
      <w:r>
        <w:rPr>
          <w:b w:val="0"/>
        </w:rPr>
        <w:t>to</w:t>
      </w:r>
      <w:r>
        <w:rPr>
          <w:b w:val="0"/>
          <w:spacing w:val="4"/>
        </w:rPr>
        <w:t>r</w:t>
      </w:r>
      <w:r>
        <w:rPr>
          <w:b w:val="0"/>
          <w:spacing w:val="-5"/>
        </w:rPr>
        <w:t>y</w:t>
      </w:r>
      <w:r>
        <w:rPr>
          <w:b w:val="0"/>
          <w:spacing w:val="1"/>
        </w:rPr>
        <w:t>)</w:t>
      </w:r>
      <w:r>
        <w:rPr>
          <w:b w:val="0"/>
        </w:rPr>
        <w:t>"</w:t>
      </w:r>
      <w:r>
        <w:rPr>
          <w:b w:val="0"/>
          <w:spacing w:val="41"/>
        </w:rPr>
        <w:t xml:space="preserve"> </w:t>
      </w:r>
      <w:r>
        <w:rPr>
          <w:b w:val="0"/>
        </w:rPr>
        <w:t>g</w:t>
      </w:r>
      <w:r>
        <w:rPr>
          <w:b w:val="0"/>
          <w:spacing w:val="-1"/>
        </w:rPr>
        <w:t>ra</w:t>
      </w:r>
      <w:r>
        <w:rPr>
          <w:b w:val="0"/>
        </w:rPr>
        <w:t>d</w:t>
      </w:r>
      <w:r>
        <w:rPr>
          <w:b w:val="0"/>
          <w:spacing w:val="-1"/>
        </w:rPr>
        <w:t>e</w:t>
      </w:r>
      <w:r>
        <w:rPr>
          <w:b w:val="0"/>
        </w:rPr>
        <w:t>,</w:t>
      </w:r>
      <w:r>
        <w:rPr>
          <w:b w:val="0"/>
          <w:spacing w:val="43"/>
        </w:rPr>
        <w:t xml:space="preserve"> </w:t>
      </w:r>
      <w:r>
        <w:rPr>
          <w:b w:val="0"/>
          <w:spacing w:val="-1"/>
        </w:rPr>
        <w:t>a</w:t>
      </w:r>
      <w:r>
        <w:rPr>
          <w:b w:val="0"/>
        </w:rPr>
        <w:t>s</w:t>
      </w:r>
      <w:r>
        <w:rPr>
          <w:b w:val="0"/>
          <w:spacing w:val="41"/>
        </w:rPr>
        <w:t xml:space="preserve"> </w:t>
      </w:r>
      <w:r>
        <w:rPr>
          <w:b w:val="0"/>
          <w:spacing w:val="-1"/>
        </w:rPr>
        <w:t>a</w:t>
      </w:r>
      <w:r>
        <w:rPr>
          <w:b w:val="0"/>
        </w:rPr>
        <w:t>p</w:t>
      </w:r>
      <w:r>
        <w:rPr>
          <w:b w:val="0"/>
          <w:spacing w:val="2"/>
        </w:rPr>
        <w:t>p</w:t>
      </w:r>
      <w:r>
        <w:rPr>
          <w:b w:val="0"/>
          <w:spacing w:val="-1"/>
        </w:rPr>
        <w:t>r</w:t>
      </w:r>
      <w:r>
        <w:rPr>
          <w:b w:val="0"/>
        </w:rPr>
        <w:t>op</w:t>
      </w:r>
      <w:r>
        <w:rPr>
          <w:b w:val="0"/>
          <w:spacing w:val="-1"/>
        </w:rPr>
        <w:t>r</w:t>
      </w:r>
      <w:r>
        <w:rPr>
          <w:b w:val="0"/>
        </w:rPr>
        <w:t>i</w:t>
      </w:r>
      <w:r>
        <w:rPr>
          <w:b w:val="0"/>
          <w:spacing w:val="-1"/>
        </w:rPr>
        <w:t>a</w:t>
      </w:r>
      <w:r>
        <w:rPr>
          <w:b w:val="0"/>
        </w:rPr>
        <w:t>t</w:t>
      </w:r>
      <w:r>
        <w:rPr>
          <w:b w:val="0"/>
          <w:spacing w:val="-1"/>
        </w:rPr>
        <w:t>e</w:t>
      </w:r>
      <w:r>
        <w:rPr>
          <w:b w:val="0"/>
        </w:rPr>
        <w:t>.</w:t>
      </w:r>
      <w:r>
        <w:rPr>
          <w:b w:val="0"/>
          <w:spacing w:val="40"/>
        </w:rPr>
        <w:t xml:space="preserve"> </w:t>
      </w:r>
      <w:r>
        <w:rPr>
          <w:b w:val="0"/>
          <w:spacing w:val="-1"/>
        </w:rPr>
        <w:t>A</w:t>
      </w:r>
      <w:r>
        <w:rPr>
          <w:b w:val="0"/>
        </w:rPr>
        <w:t>t</w:t>
      </w:r>
      <w:r>
        <w:rPr>
          <w:b w:val="0"/>
          <w:spacing w:val="41"/>
        </w:rPr>
        <w:t xml:space="preserve"> </w:t>
      </w:r>
      <w:r>
        <w:rPr>
          <w:b w:val="0"/>
        </w:rPr>
        <w:t>this</w:t>
      </w:r>
      <w:r>
        <w:rPr>
          <w:b w:val="0"/>
          <w:spacing w:val="41"/>
        </w:rPr>
        <w:t xml:space="preserve"> </w:t>
      </w:r>
      <w:r>
        <w:rPr>
          <w:b w:val="0"/>
        </w:rPr>
        <w:t>point,</w:t>
      </w:r>
      <w:r>
        <w:rPr>
          <w:b w:val="0"/>
          <w:spacing w:val="40"/>
        </w:rPr>
        <w:t xml:space="preserve"> </w:t>
      </w:r>
      <w:r>
        <w:rPr>
          <w:b w:val="0"/>
          <w:spacing w:val="-1"/>
        </w:rPr>
        <w:t>a</w:t>
      </w:r>
      <w:r>
        <w:rPr>
          <w:b w:val="0"/>
        </w:rPr>
        <w:t>nd</w:t>
      </w:r>
      <w:r>
        <w:rPr>
          <w:b w:val="0"/>
          <w:spacing w:val="40"/>
        </w:rPr>
        <w:t xml:space="preserve"> </w:t>
      </w:r>
      <w:r>
        <w:rPr>
          <w:b w:val="0"/>
          <w:spacing w:val="-1"/>
        </w:rPr>
        <w:t>a</w:t>
      </w:r>
      <w:r>
        <w:rPr>
          <w:b w:val="0"/>
        </w:rPr>
        <w:t>t</w:t>
      </w:r>
      <w:r>
        <w:rPr>
          <w:b w:val="0"/>
          <w:spacing w:val="41"/>
        </w:rPr>
        <w:t xml:space="preserve"> </w:t>
      </w:r>
      <w:r>
        <w:rPr>
          <w:b w:val="0"/>
        </w:rPr>
        <w:t>the</w:t>
      </w:r>
      <w:r>
        <w:rPr>
          <w:b w:val="0"/>
          <w:spacing w:val="39"/>
        </w:rPr>
        <w:t xml:space="preserve"> </w:t>
      </w:r>
      <w:r>
        <w:rPr>
          <w:b w:val="0"/>
        </w:rPr>
        <w:t>inst</w:t>
      </w:r>
      <w:r>
        <w:rPr>
          <w:b w:val="0"/>
          <w:spacing w:val="-1"/>
        </w:rPr>
        <w:t>r</w:t>
      </w:r>
      <w:r>
        <w:rPr>
          <w:b w:val="0"/>
        </w:rPr>
        <w:t>u</w:t>
      </w:r>
      <w:r>
        <w:rPr>
          <w:b w:val="0"/>
          <w:spacing w:val="-1"/>
        </w:rPr>
        <w:t>c</w:t>
      </w:r>
      <w:r>
        <w:rPr>
          <w:b w:val="0"/>
        </w:rPr>
        <w:t>to</w:t>
      </w:r>
      <w:r>
        <w:rPr>
          <w:b w:val="0"/>
          <w:spacing w:val="1"/>
        </w:rPr>
        <w:t>r</w:t>
      </w:r>
      <w:r>
        <w:rPr>
          <w:b w:val="0"/>
        </w:rPr>
        <w:t xml:space="preserve">'s </w:t>
      </w:r>
      <w:r>
        <w:rPr>
          <w:b w:val="0"/>
          <w:spacing w:val="-1"/>
        </w:rPr>
        <w:t>rec</w:t>
      </w:r>
      <w:r>
        <w:rPr>
          <w:b w:val="0"/>
        </w:rPr>
        <w:t>omm</w:t>
      </w:r>
      <w:r>
        <w:rPr>
          <w:b w:val="0"/>
          <w:spacing w:val="-1"/>
        </w:rPr>
        <w:t>e</w:t>
      </w:r>
      <w:r>
        <w:rPr>
          <w:b w:val="0"/>
        </w:rPr>
        <w:t>nd</w:t>
      </w:r>
      <w:r>
        <w:rPr>
          <w:b w:val="0"/>
          <w:spacing w:val="-1"/>
        </w:rPr>
        <w:t>a</w:t>
      </w:r>
      <w:r>
        <w:rPr>
          <w:b w:val="0"/>
        </w:rPr>
        <w:t>tion,</w:t>
      </w:r>
      <w:r>
        <w:rPr>
          <w:b w:val="0"/>
          <w:spacing w:val="-5"/>
        </w:rPr>
        <w:t xml:space="preserve"> </w:t>
      </w:r>
      <w:r>
        <w:rPr>
          <w:b w:val="0"/>
        </w:rPr>
        <w:t>the</w:t>
      </w:r>
      <w:r>
        <w:rPr>
          <w:b w:val="0"/>
          <w:spacing w:val="-6"/>
        </w:rPr>
        <w:t xml:space="preserve"> </w:t>
      </w:r>
      <w:r>
        <w:rPr>
          <w:b w:val="0"/>
        </w:rPr>
        <w:t>d</w:t>
      </w:r>
      <w:r>
        <w:rPr>
          <w:b w:val="0"/>
          <w:spacing w:val="-1"/>
        </w:rPr>
        <w:t>e</w:t>
      </w:r>
      <w:r>
        <w:rPr>
          <w:b w:val="0"/>
          <w:spacing w:val="1"/>
        </w:rPr>
        <w:t>a</w:t>
      </w:r>
      <w:r>
        <w:rPr>
          <w:b w:val="0"/>
        </w:rPr>
        <w:t>n</w:t>
      </w:r>
      <w:r>
        <w:rPr>
          <w:b w:val="0"/>
          <w:spacing w:val="-5"/>
        </w:rPr>
        <w:t xml:space="preserve"> also </w:t>
      </w:r>
      <w:r>
        <w:rPr>
          <w:b w:val="0"/>
        </w:rPr>
        <w:t>h</w:t>
      </w:r>
      <w:r>
        <w:rPr>
          <w:b w:val="0"/>
          <w:spacing w:val="-1"/>
        </w:rPr>
        <w:t>a</w:t>
      </w:r>
      <w:r>
        <w:rPr>
          <w:b w:val="0"/>
        </w:rPr>
        <w:t>s</w:t>
      </w:r>
      <w:r>
        <w:rPr>
          <w:b w:val="0"/>
          <w:spacing w:val="-5"/>
        </w:rPr>
        <w:t xml:space="preserve"> </w:t>
      </w:r>
      <w:r>
        <w:rPr>
          <w:b w:val="0"/>
        </w:rPr>
        <w:t>the</w:t>
      </w:r>
      <w:r>
        <w:rPr>
          <w:b w:val="0"/>
          <w:spacing w:val="-6"/>
        </w:rPr>
        <w:t xml:space="preserve"> </w:t>
      </w:r>
      <w:r>
        <w:rPr>
          <w:b w:val="0"/>
          <w:spacing w:val="-1"/>
        </w:rPr>
        <w:t>a</w:t>
      </w:r>
      <w:r>
        <w:rPr>
          <w:b w:val="0"/>
        </w:rPr>
        <w:t>utho</w:t>
      </w:r>
      <w:r>
        <w:rPr>
          <w:b w:val="0"/>
          <w:spacing w:val="-1"/>
        </w:rPr>
        <w:t>r</w:t>
      </w:r>
      <w:r>
        <w:rPr>
          <w:b w:val="0"/>
        </w:rPr>
        <w:t>i</w:t>
      </w:r>
      <w:r>
        <w:rPr>
          <w:b w:val="0"/>
          <w:spacing w:val="2"/>
        </w:rPr>
        <w:t>t</w:t>
      </w:r>
      <w:r>
        <w:rPr>
          <w:b w:val="0"/>
        </w:rPr>
        <w:t>y</w:t>
      </w:r>
      <w:r>
        <w:rPr>
          <w:b w:val="0"/>
          <w:spacing w:val="-12"/>
        </w:rPr>
        <w:t xml:space="preserve"> </w:t>
      </w:r>
      <w:r>
        <w:rPr>
          <w:b w:val="0"/>
        </w:rPr>
        <w:t>to</w:t>
      </w:r>
      <w:r>
        <w:rPr>
          <w:b w:val="0"/>
          <w:spacing w:val="-5"/>
        </w:rPr>
        <w:t xml:space="preserve"> </w:t>
      </w:r>
      <w:r>
        <w:rPr>
          <w:b w:val="0"/>
        </w:rPr>
        <w:t>ins</w:t>
      </w:r>
      <w:r>
        <w:rPr>
          <w:b w:val="0"/>
          <w:spacing w:val="-2"/>
        </w:rPr>
        <w:t>t</w:t>
      </w:r>
      <w:r>
        <w:rPr>
          <w:b w:val="0"/>
          <w:spacing w:val="-1"/>
        </w:rPr>
        <w:t>r</w:t>
      </w:r>
      <w:r>
        <w:rPr>
          <w:b w:val="0"/>
        </w:rPr>
        <w:t>u</w:t>
      </w:r>
      <w:r>
        <w:rPr>
          <w:b w:val="0"/>
          <w:spacing w:val="-1"/>
        </w:rPr>
        <w:t>c</w:t>
      </w:r>
      <w:r>
        <w:rPr>
          <w:b w:val="0"/>
        </w:rPr>
        <w:t>t</w:t>
      </w:r>
      <w:r>
        <w:rPr>
          <w:b w:val="0"/>
          <w:spacing w:val="-5"/>
        </w:rPr>
        <w:t xml:space="preserve"> </w:t>
      </w:r>
      <w:r>
        <w:rPr>
          <w:b w:val="0"/>
        </w:rPr>
        <w:t>the</w:t>
      </w:r>
      <w:r>
        <w:rPr>
          <w:b w:val="0"/>
          <w:spacing w:val="-6"/>
        </w:rPr>
        <w:t xml:space="preserve"> </w:t>
      </w:r>
      <w:r>
        <w:rPr>
          <w:b w:val="0"/>
          <w:spacing w:val="-1"/>
        </w:rPr>
        <w:t>re</w:t>
      </w:r>
      <w:r>
        <w:rPr>
          <w:b w:val="0"/>
          <w:spacing w:val="-3"/>
        </w:rPr>
        <w:t>g</w:t>
      </w:r>
      <w:r>
        <w:rPr>
          <w:b w:val="0"/>
        </w:rPr>
        <w:t>ist</w:t>
      </w:r>
      <w:r>
        <w:rPr>
          <w:b w:val="0"/>
          <w:spacing w:val="1"/>
        </w:rPr>
        <w:t>r</w:t>
      </w:r>
      <w:r>
        <w:rPr>
          <w:b w:val="0"/>
          <w:spacing w:val="-1"/>
        </w:rPr>
        <w:t>a</w:t>
      </w:r>
      <w:r>
        <w:rPr>
          <w:b w:val="0"/>
        </w:rPr>
        <w:t>r</w:t>
      </w:r>
      <w:r>
        <w:rPr>
          <w:b w:val="0"/>
          <w:spacing w:val="-6"/>
        </w:rPr>
        <w:t xml:space="preserve"> </w:t>
      </w:r>
      <w:r>
        <w:rPr>
          <w:b w:val="0"/>
        </w:rPr>
        <w:t>to</w:t>
      </w:r>
      <w:r>
        <w:rPr>
          <w:b w:val="0"/>
          <w:spacing w:val="-5"/>
        </w:rPr>
        <w:t xml:space="preserve"> </w:t>
      </w:r>
      <w:r>
        <w:rPr>
          <w:b w:val="0"/>
          <w:spacing w:val="-1"/>
        </w:rPr>
        <w:t>re</w:t>
      </w:r>
      <w:r>
        <w:rPr>
          <w:b w:val="0"/>
        </w:rPr>
        <w:t>move or withdraw</w:t>
      </w:r>
      <w:r>
        <w:rPr>
          <w:b w:val="0"/>
          <w:spacing w:val="-6"/>
        </w:rPr>
        <w:t xml:space="preserve"> </w:t>
      </w:r>
      <w:r>
        <w:rPr>
          <w:b w:val="0"/>
        </w:rPr>
        <w:t>the</w:t>
      </w:r>
      <w:r>
        <w:rPr>
          <w:b w:val="0"/>
          <w:spacing w:val="-6"/>
        </w:rPr>
        <w:t xml:space="preserve"> </w:t>
      </w:r>
      <w:r>
        <w:rPr>
          <w:b w:val="0"/>
        </w:rPr>
        <w:t>stud</w:t>
      </w:r>
      <w:r>
        <w:rPr>
          <w:b w:val="0"/>
          <w:spacing w:val="-1"/>
        </w:rPr>
        <w:t>e</w:t>
      </w:r>
      <w:r>
        <w:rPr>
          <w:b w:val="0"/>
        </w:rPr>
        <w:t>nt</w:t>
      </w:r>
      <w:r>
        <w:rPr>
          <w:b w:val="0"/>
          <w:spacing w:val="-5"/>
        </w:rPr>
        <w:t xml:space="preserve"> </w:t>
      </w:r>
      <w:r>
        <w:rPr>
          <w:b w:val="0"/>
          <w:spacing w:val="-1"/>
        </w:rPr>
        <w:t>fr</w:t>
      </w:r>
      <w:r>
        <w:rPr>
          <w:b w:val="0"/>
        </w:rPr>
        <w:t>om</w:t>
      </w:r>
      <w:r>
        <w:rPr>
          <w:b w:val="0"/>
          <w:spacing w:val="-5"/>
        </w:rPr>
        <w:t xml:space="preserve"> </w:t>
      </w:r>
      <w:r>
        <w:rPr>
          <w:b w:val="0"/>
        </w:rPr>
        <w:t xml:space="preserve">the </w:t>
      </w:r>
      <w:r>
        <w:rPr>
          <w:b w:val="0"/>
          <w:spacing w:val="-1"/>
        </w:rPr>
        <w:t>c</w:t>
      </w:r>
      <w:r>
        <w:rPr>
          <w:b w:val="0"/>
        </w:rPr>
        <w:t>ou</w:t>
      </w:r>
      <w:r>
        <w:rPr>
          <w:b w:val="0"/>
          <w:spacing w:val="-1"/>
        </w:rPr>
        <w:t>r</w:t>
      </w:r>
      <w:r>
        <w:rPr>
          <w:b w:val="0"/>
        </w:rPr>
        <w:t>s</w:t>
      </w:r>
      <w:r>
        <w:rPr>
          <w:b w:val="0"/>
          <w:spacing w:val="-1"/>
        </w:rPr>
        <w:t>e.</w:t>
      </w:r>
    </w:p>
    <w:p w14:paraId="08CE6F91" w14:textId="77777777" w:rsidR="001C6781" w:rsidRDefault="001C6781" w:rsidP="001C6781">
      <w:pPr>
        <w:pStyle w:val="NoSpacing"/>
        <w:ind w:left="720"/>
        <w:rPr>
          <w:b w:val="0"/>
          <w:spacing w:val="-1"/>
        </w:rPr>
      </w:pPr>
    </w:p>
    <w:p w14:paraId="748F0B17" w14:textId="77777777" w:rsidR="001C6781" w:rsidRDefault="00D83376" w:rsidP="001C6781">
      <w:pPr>
        <w:outlineLvl w:val="0"/>
        <w:rPr>
          <w:b w:val="0"/>
          <w:szCs w:val="24"/>
        </w:rPr>
      </w:pPr>
      <w:r>
        <w:rPr>
          <w:szCs w:val="24"/>
        </w:rPr>
        <w:t>Disability Accom</w:t>
      </w:r>
      <w:r w:rsidR="005A0851">
        <w:rPr>
          <w:szCs w:val="24"/>
        </w:rPr>
        <w:t>m</w:t>
      </w:r>
      <w:r>
        <w:rPr>
          <w:szCs w:val="24"/>
        </w:rPr>
        <w:t>odations</w:t>
      </w:r>
    </w:p>
    <w:p w14:paraId="3E458D00" w14:textId="1C1FCAA0" w:rsidR="004C5223" w:rsidRPr="004A6EFB" w:rsidRDefault="39002C29" w:rsidP="00AA5B1A">
      <w:pPr>
        <w:outlineLvl w:val="0"/>
        <w:rPr>
          <w:b w:val="0"/>
        </w:rPr>
      </w:pPr>
      <w:r w:rsidRPr="39002C29">
        <w:rPr>
          <w:b w:val="0"/>
          <w:color w:val="212121"/>
        </w:rPr>
        <w:t>Students with disabilities may find they require additional support, services, or considerations. AURAK will endeavor to support students with disabilities or special needs where resources are available. Accommodations will be provided, for students with verified needs, allowing equal access to educational facilities, programs, services, and activities at AURAK. Disability Accommodations are never applied retroactively – only students who have previously requested and have been approved for supporting accommodations can have them apply to a given academic semester/course. Students needing support must make the request from the Department of Counseling, Testing, and Disability Services located in Building H.</w:t>
      </w:r>
    </w:p>
    <w:p w14:paraId="6CC54265" w14:textId="77777777" w:rsidR="00AA5B1A" w:rsidRPr="00AA5B1A" w:rsidRDefault="00AA5B1A" w:rsidP="004C5223">
      <w:pPr>
        <w:outlineLvl w:val="0"/>
        <w:rPr>
          <w:szCs w:val="24"/>
        </w:rPr>
      </w:pPr>
      <w:r>
        <w:rPr>
          <w:szCs w:val="24"/>
        </w:rPr>
        <w:t xml:space="preserve">Other </w:t>
      </w:r>
      <w:r w:rsidRPr="00AA5B1A">
        <w:rPr>
          <w:szCs w:val="24"/>
        </w:rPr>
        <w:t xml:space="preserve">Relevant Policies </w:t>
      </w:r>
    </w:p>
    <w:p w14:paraId="4701462C" w14:textId="2BFB5B49" w:rsidR="00AA5B1A" w:rsidRPr="00AA5B1A" w:rsidRDefault="00AA5B1A" w:rsidP="004C5223">
      <w:pPr>
        <w:outlineLvl w:val="0"/>
        <w:rPr>
          <w:b w:val="0"/>
          <w:szCs w:val="24"/>
        </w:rPr>
      </w:pPr>
      <w:r w:rsidRPr="00AA5B1A">
        <w:rPr>
          <w:b w:val="0"/>
          <w:szCs w:val="24"/>
        </w:rPr>
        <w:t xml:space="preserve">A.  </w:t>
      </w:r>
      <w:r w:rsidR="003A71AA">
        <w:rPr>
          <w:szCs w:val="24"/>
        </w:rPr>
        <w:t xml:space="preserve">Academic </w:t>
      </w:r>
      <w:r w:rsidR="002C42E6">
        <w:rPr>
          <w:szCs w:val="24"/>
        </w:rPr>
        <w:t>Integrity</w:t>
      </w:r>
    </w:p>
    <w:p w14:paraId="55CFD3A3" w14:textId="64E9CCC5" w:rsidR="00AA5B1A" w:rsidRPr="0006524E" w:rsidRDefault="00AA5B1A" w:rsidP="004C5223">
      <w:pPr>
        <w:spacing w:after="0" w:line="240" w:lineRule="auto"/>
        <w:outlineLvl w:val="0"/>
        <w:rPr>
          <w:szCs w:val="24"/>
        </w:rPr>
      </w:pPr>
      <w:r w:rsidRPr="0006524E">
        <w:rPr>
          <w:szCs w:val="24"/>
        </w:rPr>
        <w:t xml:space="preserve">The Honor Code </w:t>
      </w:r>
    </w:p>
    <w:p w14:paraId="786185D1" w14:textId="77777777" w:rsidR="002C42E6" w:rsidRDefault="002C42E6" w:rsidP="004C5223">
      <w:pPr>
        <w:spacing w:after="0" w:line="240" w:lineRule="auto"/>
        <w:outlineLvl w:val="0"/>
        <w:rPr>
          <w:b w:val="0"/>
          <w:szCs w:val="24"/>
        </w:rPr>
      </w:pPr>
    </w:p>
    <w:p w14:paraId="5057A47A" w14:textId="3435C284" w:rsidR="002C42E6" w:rsidRDefault="002C42E6" w:rsidP="004C5223">
      <w:pPr>
        <w:spacing w:after="0" w:line="240" w:lineRule="auto"/>
        <w:outlineLvl w:val="0"/>
        <w:rPr>
          <w:b w:val="0"/>
          <w:szCs w:val="24"/>
        </w:rPr>
      </w:pPr>
      <w:r>
        <w:rPr>
          <w:b w:val="0"/>
          <w:szCs w:val="24"/>
        </w:rPr>
        <w:t xml:space="preserve">The American University of Ras Al Khaimah strongly supports the concept of academic integrity and expects students and all other members of the AURAK community to be honest in all academic endeavors.  The AURAK Honor Code </w:t>
      </w:r>
      <w:r w:rsidR="00062ECE">
        <w:rPr>
          <w:b w:val="0"/>
          <w:szCs w:val="24"/>
        </w:rPr>
        <w:t>c</w:t>
      </w:r>
      <w:r>
        <w:rPr>
          <w:b w:val="0"/>
          <w:szCs w:val="24"/>
        </w:rPr>
        <w:t>an be found in the AURAK Student Handbook</w:t>
      </w:r>
      <w:r w:rsidR="00062ECE">
        <w:rPr>
          <w:b w:val="0"/>
          <w:szCs w:val="24"/>
        </w:rPr>
        <w:t>.</w:t>
      </w:r>
    </w:p>
    <w:p w14:paraId="0E24C8BD" w14:textId="77777777" w:rsidR="00062ECE" w:rsidRDefault="00062ECE" w:rsidP="004C5223">
      <w:pPr>
        <w:spacing w:after="0" w:line="240" w:lineRule="auto"/>
        <w:outlineLvl w:val="0"/>
        <w:rPr>
          <w:b w:val="0"/>
          <w:szCs w:val="24"/>
        </w:rPr>
      </w:pPr>
    </w:p>
    <w:p w14:paraId="0D742337" w14:textId="0A1D544E" w:rsidR="00062ECE" w:rsidRDefault="00062ECE" w:rsidP="004C5223">
      <w:pPr>
        <w:spacing w:after="0" w:line="240" w:lineRule="auto"/>
        <w:outlineLvl w:val="0"/>
        <w:rPr>
          <w:b w:val="0"/>
          <w:szCs w:val="24"/>
        </w:rPr>
      </w:pPr>
      <w:r>
        <w:rPr>
          <w:b w:val="0"/>
          <w:szCs w:val="24"/>
        </w:rPr>
        <w:t>The role of the Honor Code and associated Academic Integrity Policy is to protect the academic integrity of the university, encourage consistent ethical behavior among students, and foster a climate of honorable academic achievement.  The Honor Code is an integral part of university life and students are responsible, therefore, for understanding and abiding by the code’s provisions.  While a student’s commitment to honesty and personal integrity is assumed and expected, this Code and associated policy and procedures provides clarity of expectations.</w:t>
      </w:r>
    </w:p>
    <w:p w14:paraId="5B800F32" w14:textId="77777777" w:rsidR="00062ECE" w:rsidRDefault="00062ECE" w:rsidP="004C5223">
      <w:pPr>
        <w:spacing w:after="0" w:line="240" w:lineRule="auto"/>
        <w:outlineLvl w:val="0"/>
        <w:rPr>
          <w:b w:val="0"/>
          <w:szCs w:val="24"/>
        </w:rPr>
      </w:pPr>
    </w:p>
    <w:p w14:paraId="17B3AB78" w14:textId="14D06580" w:rsidR="00712EF8" w:rsidRPr="003A71AA" w:rsidRDefault="00712EF8" w:rsidP="004C5223">
      <w:pPr>
        <w:spacing w:after="0" w:line="240" w:lineRule="auto"/>
        <w:rPr>
          <w:szCs w:val="24"/>
        </w:rPr>
      </w:pPr>
      <w:r w:rsidRPr="003A71AA">
        <w:rPr>
          <w:szCs w:val="24"/>
        </w:rPr>
        <w:t>E</w:t>
      </w:r>
      <w:r w:rsidR="003A71AA" w:rsidRPr="003A71AA">
        <w:rPr>
          <w:szCs w:val="24"/>
        </w:rPr>
        <w:t>xpectations</w:t>
      </w:r>
    </w:p>
    <w:p w14:paraId="62C5D5B6" w14:textId="77777777" w:rsidR="00712EF8" w:rsidRDefault="00712EF8" w:rsidP="004C5223">
      <w:pPr>
        <w:spacing w:after="0" w:line="240" w:lineRule="auto"/>
        <w:rPr>
          <w:b w:val="0"/>
          <w:szCs w:val="24"/>
        </w:rPr>
      </w:pPr>
    </w:p>
    <w:p w14:paraId="75C2D3DA" w14:textId="051937B6" w:rsidR="00712EF8" w:rsidRDefault="00712EF8" w:rsidP="004C5223">
      <w:pPr>
        <w:spacing w:after="0" w:line="240" w:lineRule="auto"/>
        <w:rPr>
          <w:b w:val="0"/>
          <w:szCs w:val="24"/>
        </w:rPr>
      </w:pPr>
      <w:r>
        <w:rPr>
          <w:b w:val="0"/>
          <w:szCs w:val="24"/>
        </w:rPr>
        <w:t>Cheating, plagiarism, and all other forms of academic fraud are unacceptable; they are serious violations of university policy.  AURAK expects all students to be familiar with university policies on academic integrity.  The university will not accept a claim of ignorance – either of the policy itself or of what constitutes academic fraud – as a valid defense against such a charge.</w:t>
      </w:r>
    </w:p>
    <w:p w14:paraId="39722553" w14:textId="74E4F574" w:rsidR="00712EF8" w:rsidRDefault="00712EF8" w:rsidP="004C5223">
      <w:pPr>
        <w:spacing w:after="0" w:line="240" w:lineRule="auto"/>
        <w:rPr>
          <w:b w:val="0"/>
          <w:szCs w:val="24"/>
        </w:rPr>
      </w:pPr>
    </w:p>
    <w:p w14:paraId="0EA95077" w14:textId="77777777" w:rsidR="00946719" w:rsidRDefault="00946719" w:rsidP="004C5223">
      <w:pPr>
        <w:spacing w:after="0" w:line="240" w:lineRule="auto"/>
        <w:rPr>
          <w:b w:val="0"/>
          <w:szCs w:val="24"/>
        </w:rPr>
      </w:pPr>
    </w:p>
    <w:p w14:paraId="0723F4C0" w14:textId="53AA9A05" w:rsidR="00443314" w:rsidRPr="003A71AA" w:rsidRDefault="003A71AA" w:rsidP="004C5223">
      <w:pPr>
        <w:spacing w:after="0" w:line="240" w:lineRule="auto"/>
        <w:rPr>
          <w:szCs w:val="24"/>
        </w:rPr>
      </w:pPr>
      <w:r>
        <w:rPr>
          <w:szCs w:val="24"/>
        </w:rPr>
        <w:t>Violations of Academic Integrity</w:t>
      </w:r>
    </w:p>
    <w:p w14:paraId="51DFFE3C" w14:textId="77777777" w:rsidR="00443314" w:rsidRDefault="00443314" w:rsidP="004C5223">
      <w:pPr>
        <w:spacing w:after="0" w:line="240" w:lineRule="auto"/>
        <w:rPr>
          <w:b w:val="0"/>
          <w:szCs w:val="24"/>
        </w:rPr>
      </w:pPr>
    </w:p>
    <w:p w14:paraId="19292B0D" w14:textId="52D73C14" w:rsidR="00443314" w:rsidRDefault="00443314" w:rsidP="004C5223">
      <w:pPr>
        <w:spacing w:after="0" w:line="240" w:lineRule="auto"/>
        <w:rPr>
          <w:b w:val="0"/>
          <w:szCs w:val="24"/>
        </w:rPr>
      </w:pPr>
      <w:r>
        <w:rPr>
          <w:b w:val="0"/>
          <w:szCs w:val="24"/>
        </w:rPr>
        <w:t>Violations of academic integrity constitute academic fraud.  Academic fraud consists of any actions that serves to undermine the integrity of the academic process or that gives the student an unfair advantage, including:</w:t>
      </w:r>
    </w:p>
    <w:p w14:paraId="2628ACD3" w14:textId="0EB57908" w:rsidR="00443314" w:rsidRDefault="00443314" w:rsidP="00443314">
      <w:pPr>
        <w:pStyle w:val="ListParagraph"/>
        <w:numPr>
          <w:ilvl w:val="0"/>
          <w:numId w:val="9"/>
        </w:numPr>
        <w:spacing w:after="0" w:line="240" w:lineRule="auto"/>
        <w:rPr>
          <w:b w:val="0"/>
          <w:szCs w:val="24"/>
        </w:rPr>
      </w:pPr>
      <w:r>
        <w:rPr>
          <w:b w:val="0"/>
          <w:szCs w:val="24"/>
        </w:rPr>
        <w:t>Inspecting, duplicating or distributing test materials without authorization.</w:t>
      </w:r>
    </w:p>
    <w:p w14:paraId="352BA1BE" w14:textId="4C204F90" w:rsidR="00712EF8" w:rsidRDefault="00443314" w:rsidP="004C5223">
      <w:pPr>
        <w:pStyle w:val="ListParagraph"/>
        <w:numPr>
          <w:ilvl w:val="0"/>
          <w:numId w:val="9"/>
        </w:numPr>
        <w:spacing w:after="0" w:line="240" w:lineRule="auto"/>
        <w:rPr>
          <w:b w:val="0"/>
          <w:szCs w:val="24"/>
        </w:rPr>
      </w:pPr>
      <w:r>
        <w:rPr>
          <w:b w:val="0"/>
          <w:szCs w:val="24"/>
        </w:rPr>
        <w:t>Cheating, attempting to cheat, or assisting others to cheat – relevant here is the prohibition on being in possession of a mobile telephone or similar electronic device during a test or examination.  In case such devices are found with a student, the student will be deemed to have attempted to cheat and will be subjec</w:t>
      </w:r>
      <w:r w:rsidR="00800EFE">
        <w:rPr>
          <w:b w:val="0"/>
          <w:szCs w:val="24"/>
        </w:rPr>
        <w:t>t to disciplinary action under the Student Academic Integrity P</w:t>
      </w:r>
      <w:r>
        <w:rPr>
          <w:b w:val="0"/>
          <w:szCs w:val="24"/>
        </w:rPr>
        <w:t>olicy.</w:t>
      </w:r>
    </w:p>
    <w:p w14:paraId="3EC1FDC0" w14:textId="4341D806" w:rsidR="00712EF8" w:rsidRDefault="00712EF8" w:rsidP="004C5223">
      <w:pPr>
        <w:pStyle w:val="ListParagraph"/>
        <w:numPr>
          <w:ilvl w:val="0"/>
          <w:numId w:val="9"/>
        </w:numPr>
        <w:spacing w:after="0" w:line="240" w:lineRule="auto"/>
        <w:rPr>
          <w:b w:val="0"/>
          <w:szCs w:val="24"/>
        </w:rPr>
      </w:pPr>
      <w:r>
        <w:rPr>
          <w:b w:val="0"/>
          <w:szCs w:val="24"/>
        </w:rPr>
        <w:t>Altering work after it has been submitted for a grade.</w:t>
      </w:r>
    </w:p>
    <w:p w14:paraId="4EE85CED" w14:textId="29149369" w:rsidR="00712EF8" w:rsidRDefault="00712EF8" w:rsidP="004C5223">
      <w:pPr>
        <w:pStyle w:val="ListParagraph"/>
        <w:numPr>
          <w:ilvl w:val="0"/>
          <w:numId w:val="9"/>
        </w:numPr>
        <w:spacing w:after="0" w:line="240" w:lineRule="auto"/>
        <w:rPr>
          <w:b w:val="0"/>
          <w:szCs w:val="24"/>
        </w:rPr>
      </w:pPr>
      <w:r>
        <w:rPr>
          <w:b w:val="0"/>
          <w:szCs w:val="24"/>
        </w:rPr>
        <w:t>Plagiarizing.</w:t>
      </w:r>
    </w:p>
    <w:p w14:paraId="1567E502" w14:textId="4AEFAD11" w:rsidR="00712EF8" w:rsidRDefault="00712EF8" w:rsidP="004C5223">
      <w:pPr>
        <w:pStyle w:val="ListParagraph"/>
        <w:numPr>
          <w:ilvl w:val="0"/>
          <w:numId w:val="9"/>
        </w:numPr>
        <w:spacing w:after="0" w:line="240" w:lineRule="auto"/>
        <w:rPr>
          <w:b w:val="0"/>
          <w:szCs w:val="24"/>
        </w:rPr>
      </w:pPr>
      <w:r>
        <w:rPr>
          <w:b w:val="0"/>
          <w:szCs w:val="24"/>
        </w:rPr>
        <w:t>Using or attempting to use anything that constitutes unauthorized assistance.</w:t>
      </w:r>
    </w:p>
    <w:p w14:paraId="6576065A" w14:textId="49183D54" w:rsidR="00712EF8" w:rsidRPr="00712EF8" w:rsidRDefault="00712EF8" w:rsidP="004C5223">
      <w:pPr>
        <w:pStyle w:val="ListParagraph"/>
        <w:numPr>
          <w:ilvl w:val="0"/>
          <w:numId w:val="9"/>
        </w:numPr>
        <w:spacing w:after="0" w:line="240" w:lineRule="auto"/>
        <w:rPr>
          <w:b w:val="0"/>
          <w:szCs w:val="24"/>
        </w:rPr>
      </w:pPr>
      <w:r>
        <w:rPr>
          <w:b w:val="0"/>
          <w:szCs w:val="24"/>
        </w:rPr>
        <w:t>Fabricating, falsifying, distorting, or inventing any information, documentation, or citation.</w:t>
      </w:r>
    </w:p>
    <w:p w14:paraId="38EA9965" w14:textId="082B2EF6" w:rsidR="00AA5B1A" w:rsidRDefault="00AA5B1A" w:rsidP="004C5223">
      <w:pPr>
        <w:spacing w:after="0" w:line="240" w:lineRule="auto"/>
        <w:outlineLvl w:val="0"/>
        <w:rPr>
          <w:b w:val="0"/>
          <w:szCs w:val="24"/>
        </w:rPr>
      </w:pPr>
    </w:p>
    <w:p w14:paraId="7BB539F4" w14:textId="484F7F6C" w:rsidR="003A71AA" w:rsidRPr="003A71AA" w:rsidRDefault="003A71AA" w:rsidP="004C5223">
      <w:pPr>
        <w:spacing w:after="0" w:line="240" w:lineRule="auto"/>
        <w:outlineLvl w:val="0"/>
        <w:rPr>
          <w:szCs w:val="24"/>
        </w:rPr>
      </w:pPr>
      <w:r w:rsidRPr="003A71AA">
        <w:rPr>
          <w:szCs w:val="24"/>
        </w:rPr>
        <w:t>Plag</w:t>
      </w:r>
      <w:r>
        <w:rPr>
          <w:szCs w:val="24"/>
        </w:rPr>
        <w:t>i</w:t>
      </w:r>
      <w:r w:rsidRPr="003A71AA">
        <w:rPr>
          <w:szCs w:val="24"/>
        </w:rPr>
        <w:t>arism</w:t>
      </w:r>
    </w:p>
    <w:p w14:paraId="4AC9AFFB" w14:textId="77777777" w:rsidR="00712EF8" w:rsidRDefault="00712EF8" w:rsidP="004C5223">
      <w:pPr>
        <w:spacing w:after="0" w:line="240" w:lineRule="auto"/>
        <w:outlineLvl w:val="0"/>
        <w:rPr>
          <w:b w:val="0"/>
          <w:szCs w:val="24"/>
        </w:rPr>
      </w:pPr>
    </w:p>
    <w:p w14:paraId="36710561" w14:textId="75C2B44E" w:rsidR="00712EF8" w:rsidRDefault="00712EF8" w:rsidP="004C5223">
      <w:pPr>
        <w:spacing w:after="0" w:line="240" w:lineRule="auto"/>
        <w:outlineLvl w:val="0"/>
        <w:rPr>
          <w:b w:val="0"/>
          <w:szCs w:val="24"/>
        </w:rPr>
      </w:pPr>
      <w:r>
        <w:rPr>
          <w:b w:val="0"/>
          <w:szCs w:val="24"/>
        </w:rPr>
        <w:t xml:space="preserve">One of the most common violations of academic integrity is plagiarism.  Plagiarism can be intentional or unintentional.  However, since each student is responsible for knowing what constitutes plagiarism, unintentional plagiarism is as unacceptable as intentional </w:t>
      </w:r>
      <w:r w:rsidR="002209A7">
        <w:rPr>
          <w:b w:val="0"/>
          <w:szCs w:val="24"/>
        </w:rPr>
        <w:t>plagiarism and thus</w:t>
      </w:r>
      <w:r>
        <w:rPr>
          <w:b w:val="0"/>
          <w:szCs w:val="24"/>
        </w:rPr>
        <w:t xml:space="preserve"> will bring the same penalties.</w:t>
      </w:r>
    </w:p>
    <w:p w14:paraId="144C09E6" w14:textId="77777777" w:rsidR="002F2CC7" w:rsidRDefault="002F2CC7" w:rsidP="004C5223">
      <w:pPr>
        <w:spacing w:after="0" w:line="240" w:lineRule="auto"/>
        <w:rPr>
          <w:b w:val="0"/>
          <w:szCs w:val="24"/>
        </w:rPr>
      </w:pPr>
    </w:p>
    <w:p w14:paraId="1A289786" w14:textId="134D88B5" w:rsidR="002F2CC7" w:rsidRDefault="00AA5B1A" w:rsidP="004C5223">
      <w:pPr>
        <w:spacing w:after="0" w:line="240" w:lineRule="auto"/>
        <w:rPr>
          <w:b w:val="0"/>
          <w:szCs w:val="24"/>
        </w:rPr>
      </w:pPr>
      <w:r w:rsidRPr="00AA5B1A">
        <w:rPr>
          <w:b w:val="0"/>
          <w:szCs w:val="24"/>
        </w:rPr>
        <w:t xml:space="preserve">Plagiarism </w:t>
      </w:r>
      <w:r w:rsidR="002F2CC7">
        <w:rPr>
          <w:b w:val="0"/>
          <w:szCs w:val="24"/>
        </w:rPr>
        <w:t>– submitting the work of others as one’</w:t>
      </w:r>
      <w:r w:rsidR="00712EF8">
        <w:rPr>
          <w:b w:val="0"/>
          <w:szCs w:val="24"/>
        </w:rPr>
        <w:t xml:space="preserve">s own - </w:t>
      </w:r>
      <w:r w:rsidRPr="00AA5B1A">
        <w:rPr>
          <w:b w:val="0"/>
          <w:szCs w:val="24"/>
        </w:rPr>
        <w:t xml:space="preserve">is </w:t>
      </w:r>
      <w:r w:rsidR="002F2CC7">
        <w:rPr>
          <w:b w:val="0"/>
          <w:szCs w:val="24"/>
        </w:rPr>
        <w:t>a serious offense.  In the academic world, plagiarism is theft.  Information from sources – whether quoted, paraphrased, or summarized – must be given credit through specific citations.  When a student paraphrases a work, it is still necessary to cite the original source.  Merely rearranging a sentence or changing a few words is not sufficient.  The citation style should be appropriate for the discipline and should clearly indicate the beginning and ending of the referenced material.  All sources used in the preparation of an academic paper must also be listed with full bibliographic details at the end of the paper, as appropriate in the discipline.</w:t>
      </w:r>
    </w:p>
    <w:p w14:paraId="20824772" w14:textId="77777777" w:rsidR="00712EF8" w:rsidRDefault="00712EF8" w:rsidP="004C5223">
      <w:pPr>
        <w:spacing w:after="0" w:line="240" w:lineRule="auto"/>
        <w:rPr>
          <w:b w:val="0"/>
          <w:szCs w:val="24"/>
        </w:rPr>
      </w:pPr>
    </w:p>
    <w:p w14:paraId="40FBA307" w14:textId="58FF1269" w:rsidR="00712EF8" w:rsidRDefault="001F69B3" w:rsidP="004C5223">
      <w:pPr>
        <w:spacing w:after="0" w:line="240" w:lineRule="auto"/>
        <w:rPr>
          <w:szCs w:val="24"/>
        </w:rPr>
      </w:pPr>
      <w:r>
        <w:rPr>
          <w:szCs w:val="24"/>
        </w:rPr>
        <w:t>Faculty and Student Expectations</w:t>
      </w:r>
    </w:p>
    <w:p w14:paraId="0299953E" w14:textId="77777777" w:rsidR="001F69B3" w:rsidRPr="001F69B3" w:rsidRDefault="001F69B3" w:rsidP="004C5223">
      <w:pPr>
        <w:spacing w:after="0" w:line="240" w:lineRule="auto"/>
        <w:rPr>
          <w:szCs w:val="24"/>
        </w:rPr>
      </w:pPr>
    </w:p>
    <w:p w14:paraId="10AA0961" w14:textId="0AB8E9FF" w:rsidR="00712EF8" w:rsidRDefault="00712EF8" w:rsidP="00712EF8">
      <w:pPr>
        <w:pStyle w:val="ListParagraph"/>
        <w:numPr>
          <w:ilvl w:val="0"/>
          <w:numId w:val="25"/>
        </w:numPr>
        <w:spacing w:after="0" w:line="240" w:lineRule="auto"/>
        <w:rPr>
          <w:b w:val="0"/>
          <w:szCs w:val="24"/>
        </w:rPr>
      </w:pPr>
      <w:r>
        <w:rPr>
          <w:b w:val="0"/>
          <w:szCs w:val="24"/>
        </w:rPr>
        <w:t>Every student, faculty member, and administrator is responsible for upholding the highest standards of academic integrity.  Every member of the AURAK community shall honor the spirit of this policy by refusing to tolerate academic fraud.</w:t>
      </w:r>
    </w:p>
    <w:p w14:paraId="6D8BF213" w14:textId="12040AEF" w:rsidR="00712EF8" w:rsidRDefault="00732CC3" w:rsidP="00712EF8">
      <w:pPr>
        <w:pStyle w:val="ListParagraph"/>
        <w:numPr>
          <w:ilvl w:val="0"/>
          <w:numId w:val="25"/>
        </w:numPr>
        <w:spacing w:after="0" w:line="240" w:lineRule="auto"/>
        <w:rPr>
          <w:b w:val="0"/>
          <w:szCs w:val="24"/>
        </w:rPr>
      </w:pPr>
      <w:r>
        <w:rPr>
          <w:b w:val="0"/>
          <w:szCs w:val="24"/>
        </w:rPr>
        <w:t>It is the responsibility of the instructor to provide students with additional guidelines for what constitutes “authorized” and “unauthorized” assistance.</w:t>
      </w:r>
    </w:p>
    <w:p w14:paraId="275C10FA" w14:textId="17884EA3" w:rsidR="00732CC3" w:rsidRDefault="00732CC3" w:rsidP="00272BB7">
      <w:pPr>
        <w:pStyle w:val="ListParagraph"/>
        <w:numPr>
          <w:ilvl w:val="0"/>
          <w:numId w:val="25"/>
        </w:numPr>
        <w:spacing w:after="0" w:line="240" w:lineRule="auto"/>
        <w:rPr>
          <w:b w:val="0"/>
          <w:szCs w:val="24"/>
        </w:rPr>
      </w:pPr>
      <w:r>
        <w:rPr>
          <w:b w:val="0"/>
          <w:szCs w:val="24"/>
        </w:rPr>
        <w:t>It is the responsibility of every student to see clarification if in doubt about what constitutes ‘authorized” and “unauthorized” assistance.  In cases involving collaborative work, all students within the collaborative group may be hel</w:t>
      </w:r>
      <w:r w:rsidR="00272BB7">
        <w:rPr>
          <w:b w:val="0"/>
          <w:szCs w:val="24"/>
        </w:rPr>
        <w:t>d</w:t>
      </w:r>
      <w:r>
        <w:rPr>
          <w:b w:val="0"/>
          <w:szCs w:val="24"/>
        </w:rPr>
        <w:t xml:space="preserve"> responsible for violating the code if any member of the group receives, accepts, or utilizes "unauthorized" assistance.</w:t>
      </w:r>
    </w:p>
    <w:p w14:paraId="3490FFE9" w14:textId="60D07BCD" w:rsidR="00332391" w:rsidRDefault="00732CC3" w:rsidP="00423E98">
      <w:pPr>
        <w:pStyle w:val="ListParagraph"/>
        <w:numPr>
          <w:ilvl w:val="0"/>
          <w:numId w:val="25"/>
        </w:numPr>
        <w:spacing w:after="0" w:line="240" w:lineRule="auto"/>
        <w:rPr>
          <w:b w:val="0"/>
          <w:szCs w:val="24"/>
        </w:rPr>
      </w:pPr>
      <w:r w:rsidRPr="00732CC3">
        <w:rPr>
          <w:b w:val="0"/>
          <w:szCs w:val="24"/>
        </w:rPr>
        <w:t>Students are required to obtain permission prior to submitting work, any part of which was previously or will be submitted in another course.  The instructor has the option of accepting, rejecting, or requiring modification of the content of previously or simultaneously submitted work</w:t>
      </w:r>
      <w:r>
        <w:rPr>
          <w:b w:val="0"/>
          <w:szCs w:val="24"/>
        </w:rPr>
        <w:t>.</w:t>
      </w:r>
    </w:p>
    <w:p w14:paraId="0E991EC2" w14:textId="77777777" w:rsidR="00800EFE" w:rsidRDefault="00800EFE" w:rsidP="00800EFE">
      <w:pPr>
        <w:pStyle w:val="ListParagraph"/>
        <w:spacing w:after="0" w:line="240" w:lineRule="auto"/>
        <w:rPr>
          <w:b w:val="0"/>
          <w:szCs w:val="24"/>
        </w:rPr>
      </w:pPr>
    </w:p>
    <w:p w14:paraId="233DAAFB" w14:textId="38F85846" w:rsidR="00800EFE" w:rsidRDefault="00800EFE" w:rsidP="00800EFE">
      <w:pPr>
        <w:pStyle w:val="ListParagraph"/>
        <w:spacing w:after="0" w:line="240" w:lineRule="auto"/>
        <w:ind w:left="0"/>
        <w:rPr>
          <w:b w:val="0"/>
          <w:szCs w:val="24"/>
        </w:rPr>
      </w:pPr>
      <w:r>
        <w:rPr>
          <w:b w:val="0"/>
          <w:szCs w:val="24"/>
        </w:rPr>
        <w:t xml:space="preserve">A student who suspects that a violation of academic integrity has occurred should report the violation to the dean or to the Office of the Provost.  In this report, the student should describe any action taken, such as talking with the person involved or with a faculty or staff member.  Every effort will be made to preserve the anonymity of the student reporting the incident; </w:t>
      </w:r>
    </w:p>
    <w:p w14:paraId="39933E79" w14:textId="77777777" w:rsidR="00732CC3" w:rsidRDefault="00732CC3" w:rsidP="00732CC3">
      <w:pPr>
        <w:spacing w:after="0" w:line="240" w:lineRule="auto"/>
        <w:rPr>
          <w:b w:val="0"/>
          <w:szCs w:val="24"/>
        </w:rPr>
      </w:pPr>
    </w:p>
    <w:p w14:paraId="54F9AE05" w14:textId="13693B14" w:rsidR="00AA5B1A" w:rsidRPr="00443314" w:rsidRDefault="00443314" w:rsidP="00443314">
      <w:pPr>
        <w:spacing w:after="0" w:line="240" w:lineRule="auto"/>
        <w:rPr>
          <w:b w:val="0"/>
          <w:szCs w:val="24"/>
        </w:rPr>
      </w:pPr>
      <w:r>
        <w:rPr>
          <w:b w:val="0"/>
          <w:szCs w:val="24"/>
        </w:rPr>
        <w:t xml:space="preserve">Possible penalties for academic fraud include: </w:t>
      </w:r>
      <w:r w:rsidR="00B342C8" w:rsidRPr="00443314">
        <w:rPr>
          <w:b w:val="0"/>
          <w:szCs w:val="24"/>
        </w:rPr>
        <w:t>Formal warning, Reduction in grade for the assignment, Reduction in the grade for the course,</w:t>
      </w:r>
      <w:r>
        <w:rPr>
          <w:b w:val="0"/>
          <w:szCs w:val="24"/>
        </w:rPr>
        <w:t xml:space="preserve"> </w:t>
      </w:r>
      <w:r w:rsidR="003A71AA">
        <w:rPr>
          <w:b w:val="0"/>
          <w:szCs w:val="24"/>
        </w:rPr>
        <w:t>A f</w:t>
      </w:r>
      <w:r w:rsidR="00B342C8" w:rsidRPr="00443314">
        <w:rPr>
          <w:b w:val="0"/>
          <w:szCs w:val="24"/>
        </w:rPr>
        <w:t>ailing grade for the assignment, A failing grade (F</w:t>
      </w:r>
      <w:r>
        <w:rPr>
          <w:b w:val="0"/>
          <w:szCs w:val="24"/>
        </w:rPr>
        <w:t xml:space="preserve">) in the course, and/or </w:t>
      </w:r>
      <w:r w:rsidR="00800EFE">
        <w:rPr>
          <w:b w:val="0"/>
          <w:szCs w:val="24"/>
        </w:rPr>
        <w:t xml:space="preserve">Dismissal or </w:t>
      </w:r>
      <w:r>
        <w:rPr>
          <w:b w:val="0"/>
          <w:szCs w:val="24"/>
        </w:rPr>
        <w:t>Expulsion from the University</w:t>
      </w:r>
      <w:r w:rsidR="00800EFE">
        <w:rPr>
          <w:b w:val="0"/>
          <w:szCs w:val="24"/>
        </w:rPr>
        <w:t>.</w:t>
      </w:r>
    </w:p>
    <w:p w14:paraId="5E9B67F2" w14:textId="77777777" w:rsidR="00B342C8" w:rsidRPr="00AA5B1A" w:rsidRDefault="00B342C8" w:rsidP="00B342C8">
      <w:pPr>
        <w:spacing w:after="0" w:line="240" w:lineRule="auto"/>
        <w:rPr>
          <w:b w:val="0"/>
          <w:szCs w:val="24"/>
        </w:rPr>
      </w:pPr>
    </w:p>
    <w:p w14:paraId="092D83DC" w14:textId="70F0190E" w:rsidR="00006258" w:rsidRDefault="00AA5B1A" w:rsidP="004C5223">
      <w:pPr>
        <w:spacing w:after="0" w:line="240" w:lineRule="auto"/>
        <w:rPr>
          <w:b w:val="0"/>
          <w:szCs w:val="24"/>
        </w:rPr>
      </w:pPr>
      <w:r w:rsidRPr="00AA5B1A">
        <w:rPr>
          <w:b w:val="0"/>
          <w:szCs w:val="24"/>
        </w:rPr>
        <w:t xml:space="preserve">Please refer to the relevant section in the </w:t>
      </w:r>
      <w:r w:rsidR="003A71AA" w:rsidRPr="003A71AA">
        <w:rPr>
          <w:b w:val="0"/>
          <w:i/>
          <w:szCs w:val="24"/>
        </w:rPr>
        <w:t xml:space="preserve">Student </w:t>
      </w:r>
      <w:r w:rsidRPr="00AA5B1A">
        <w:rPr>
          <w:b w:val="0"/>
          <w:i/>
          <w:szCs w:val="24"/>
        </w:rPr>
        <w:t>Handbook</w:t>
      </w:r>
      <w:r w:rsidRPr="00AA5B1A">
        <w:rPr>
          <w:b w:val="0"/>
          <w:szCs w:val="24"/>
        </w:rPr>
        <w:t xml:space="preserve"> and ensure a clear understanding of th</w:t>
      </w:r>
      <w:r w:rsidR="00800EFE">
        <w:rPr>
          <w:b w:val="0"/>
          <w:szCs w:val="24"/>
        </w:rPr>
        <w:t>e provisions of the University Honor Code and the Student Academic Integrity Policy</w:t>
      </w:r>
      <w:r w:rsidR="00006258">
        <w:rPr>
          <w:b w:val="0"/>
          <w:szCs w:val="24"/>
        </w:rPr>
        <w:t>.</w:t>
      </w:r>
    </w:p>
    <w:p w14:paraId="6D4A7E36" w14:textId="77777777" w:rsidR="001F69B3" w:rsidRDefault="001F69B3" w:rsidP="004C5223">
      <w:pPr>
        <w:spacing w:after="0" w:line="240" w:lineRule="auto"/>
        <w:rPr>
          <w:b w:val="0"/>
          <w:szCs w:val="24"/>
        </w:rPr>
      </w:pPr>
    </w:p>
    <w:p w14:paraId="5DD8DE31" w14:textId="77777777" w:rsidR="001F69B3" w:rsidRPr="00AA5B1A" w:rsidRDefault="001F69B3" w:rsidP="004C5223">
      <w:pPr>
        <w:spacing w:after="0" w:line="240" w:lineRule="auto"/>
        <w:rPr>
          <w:b w:val="0"/>
          <w:szCs w:val="24"/>
        </w:rPr>
      </w:pPr>
    </w:p>
    <w:p w14:paraId="1BE07C6E" w14:textId="77777777" w:rsidR="00AA5B1A" w:rsidRPr="00AA5B1A" w:rsidRDefault="00AA5B1A" w:rsidP="004C5223">
      <w:pPr>
        <w:outlineLvl w:val="0"/>
        <w:rPr>
          <w:b w:val="0"/>
          <w:szCs w:val="24"/>
        </w:rPr>
      </w:pPr>
      <w:r w:rsidRPr="00AA5B1A">
        <w:rPr>
          <w:b w:val="0"/>
          <w:szCs w:val="24"/>
        </w:rPr>
        <w:t xml:space="preserve">B. </w:t>
      </w:r>
      <w:r w:rsidRPr="001F69B3">
        <w:rPr>
          <w:szCs w:val="24"/>
        </w:rPr>
        <w:t>Concerns about grades or other course matters.</w:t>
      </w:r>
    </w:p>
    <w:p w14:paraId="0F7A95DD" w14:textId="51A16A1B" w:rsidR="00AA5B1A" w:rsidRPr="00AA5B1A" w:rsidRDefault="00AA5B1A" w:rsidP="004C5223">
      <w:pPr>
        <w:rPr>
          <w:b w:val="0"/>
          <w:szCs w:val="24"/>
        </w:rPr>
      </w:pPr>
      <w:r w:rsidRPr="00AA5B1A">
        <w:rPr>
          <w:b w:val="0"/>
          <w:szCs w:val="24"/>
        </w:rPr>
        <w:t xml:space="preserve">Students are responsible </w:t>
      </w:r>
      <w:r w:rsidR="004C5223">
        <w:rPr>
          <w:b w:val="0"/>
          <w:szCs w:val="24"/>
        </w:rPr>
        <w:t>for their learning experiences.</w:t>
      </w:r>
      <w:r w:rsidRPr="00AA5B1A">
        <w:rPr>
          <w:b w:val="0"/>
          <w:szCs w:val="24"/>
        </w:rPr>
        <w:t xml:space="preserve"> If you are concerned about a class matter, first discuss it with th</w:t>
      </w:r>
      <w:r w:rsidR="004C5223">
        <w:rPr>
          <w:b w:val="0"/>
          <w:szCs w:val="24"/>
        </w:rPr>
        <w:t>e instructor.</w:t>
      </w:r>
      <w:r w:rsidRPr="00AA5B1A">
        <w:rPr>
          <w:b w:val="0"/>
          <w:szCs w:val="24"/>
        </w:rPr>
        <w:t xml:space="preserve"> If the matter is not resolved, the next step is </w:t>
      </w:r>
      <w:r w:rsidR="00800EFE">
        <w:rPr>
          <w:b w:val="0"/>
          <w:szCs w:val="24"/>
        </w:rPr>
        <w:t xml:space="preserve">to meet with the </w:t>
      </w:r>
      <w:r w:rsidR="004C5223">
        <w:rPr>
          <w:b w:val="0"/>
          <w:szCs w:val="24"/>
        </w:rPr>
        <w:t>Chair</w:t>
      </w:r>
      <w:r w:rsidR="00800EFE">
        <w:rPr>
          <w:b w:val="0"/>
          <w:szCs w:val="24"/>
        </w:rPr>
        <w:t xml:space="preserve"> of the department in which the course is taught</w:t>
      </w:r>
      <w:r w:rsidR="004C5223">
        <w:rPr>
          <w:b w:val="0"/>
          <w:szCs w:val="24"/>
        </w:rPr>
        <w:t>.</w:t>
      </w:r>
      <w:r w:rsidRPr="00AA5B1A">
        <w:rPr>
          <w:b w:val="0"/>
          <w:szCs w:val="24"/>
        </w:rPr>
        <w:t xml:space="preserve"> If you still have</w:t>
      </w:r>
      <w:r w:rsidR="004C5223">
        <w:rPr>
          <w:b w:val="0"/>
          <w:szCs w:val="24"/>
        </w:rPr>
        <w:t xml:space="preserve"> a concern, meet with the Dean</w:t>
      </w:r>
      <w:r w:rsidR="00800EFE">
        <w:rPr>
          <w:b w:val="0"/>
          <w:szCs w:val="24"/>
        </w:rPr>
        <w:t xml:space="preserve"> of the school in which the course is taught</w:t>
      </w:r>
      <w:r w:rsidR="004C5223">
        <w:rPr>
          <w:b w:val="0"/>
          <w:szCs w:val="24"/>
        </w:rPr>
        <w:t>.</w:t>
      </w:r>
      <w:r w:rsidRPr="00AA5B1A">
        <w:rPr>
          <w:b w:val="0"/>
          <w:szCs w:val="24"/>
        </w:rPr>
        <w:t xml:space="preserve"> The matter is likely to be resolved before it reaches that point, but if it is not, then </w:t>
      </w:r>
      <w:r w:rsidR="002B0CEF">
        <w:rPr>
          <w:b w:val="0"/>
          <w:szCs w:val="24"/>
        </w:rPr>
        <w:t xml:space="preserve">visit </w:t>
      </w:r>
      <w:r w:rsidRPr="00AA5B1A">
        <w:rPr>
          <w:b w:val="0"/>
          <w:szCs w:val="24"/>
        </w:rPr>
        <w:t xml:space="preserve">the </w:t>
      </w:r>
      <w:r w:rsidR="005C642A">
        <w:rPr>
          <w:b w:val="0"/>
          <w:szCs w:val="24"/>
        </w:rPr>
        <w:t>Associate Provost for Academic and Student Affairs</w:t>
      </w:r>
      <w:r w:rsidR="004C5223">
        <w:rPr>
          <w:b w:val="0"/>
          <w:szCs w:val="24"/>
        </w:rPr>
        <w:t xml:space="preserve">. </w:t>
      </w:r>
      <w:r w:rsidRPr="00AA5B1A">
        <w:rPr>
          <w:b w:val="0"/>
          <w:szCs w:val="24"/>
        </w:rPr>
        <w:t xml:space="preserve">Students who decide to “jump to the top” will be referred </w:t>
      </w:r>
      <w:r w:rsidR="00006258">
        <w:rPr>
          <w:b w:val="0"/>
          <w:szCs w:val="24"/>
        </w:rPr>
        <w:t>“</w:t>
      </w:r>
      <w:r w:rsidRPr="00AA5B1A">
        <w:rPr>
          <w:b w:val="0"/>
          <w:szCs w:val="24"/>
        </w:rPr>
        <w:t>back</w:t>
      </w:r>
      <w:r w:rsidR="00006258">
        <w:rPr>
          <w:b w:val="0"/>
          <w:szCs w:val="24"/>
        </w:rPr>
        <w:t>”</w:t>
      </w:r>
      <w:r w:rsidRPr="00AA5B1A">
        <w:rPr>
          <w:b w:val="0"/>
          <w:szCs w:val="24"/>
        </w:rPr>
        <w:t xml:space="preserve"> to the appropriate next step.</w:t>
      </w:r>
    </w:p>
    <w:p w14:paraId="6E5DBC2D" w14:textId="77777777" w:rsidR="00AA5B1A" w:rsidRPr="00AA5B1A" w:rsidRDefault="00AA5B1A" w:rsidP="004C5223">
      <w:pPr>
        <w:outlineLvl w:val="0"/>
        <w:rPr>
          <w:b w:val="0"/>
          <w:szCs w:val="24"/>
        </w:rPr>
      </w:pPr>
      <w:r w:rsidRPr="00AA5B1A">
        <w:rPr>
          <w:b w:val="0"/>
          <w:szCs w:val="24"/>
        </w:rPr>
        <w:t xml:space="preserve">C.  </w:t>
      </w:r>
      <w:r w:rsidRPr="001F69B3">
        <w:rPr>
          <w:szCs w:val="24"/>
        </w:rPr>
        <w:t xml:space="preserve">Assignments  </w:t>
      </w:r>
    </w:p>
    <w:p w14:paraId="42C2EA69" w14:textId="77777777" w:rsidR="00AA5B1A" w:rsidRDefault="00AA5B1A" w:rsidP="004C5223">
      <w:pPr>
        <w:rPr>
          <w:b w:val="0"/>
          <w:szCs w:val="24"/>
        </w:rPr>
      </w:pPr>
      <w:r w:rsidRPr="00AA5B1A">
        <w:rPr>
          <w:b w:val="0"/>
          <w:szCs w:val="24"/>
        </w:rPr>
        <w:t>University policy is that assignments are due on the date assigned. Instructors may refuse to accept late assignments or lower the grade that would be otherwise given.</w:t>
      </w:r>
    </w:p>
    <w:p w14:paraId="3CA72D89" w14:textId="77777777" w:rsidR="00AA5B1A" w:rsidRPr="00AA5B1A" w:rsidRDefault="00006258" w:rsidP="004C5223">
      <w:pPr>
        <w:outlineLvl w:val="0"/>
        <w:rPr>
          <w:b w:val="0"/>
          <w:bCs/>
          <w:szCs w:val="24"/>
          <w:lang w:val="en-GB"/>
        </w:rPr>
      </w:pPr>
      <w:r>
        <w:rPr>
          <w:b w:val="0"/>
          <w:szCs w:val="24"/>
        </w:rPr>
        <w:t>D</w:t>
      </w:r>
      <w:r w:rsidR="00AA5B1A" w:rsidRPr="00AA5B1A">
        <w:rPr>
          <w:b w:val="0"/>
          <w:szCs w:val="24"/>
        </w:rPr>
        <w:t xml:space="preserve">. </w:t>
      </w:r>
      <w:r w:rsidR="00AA5B1A" w:rsidRPr="001F69B3">
        <w:rPr>
          <w:szCs w:val="24"/>
        </w:rPr>
        <w:t>Mobile Phones</w:t>
      </w:r>
      <w:r w:rsidR="00AA5B1A" w:rsidRPr="00AA5B1A">
        <w:rPr>
          <w:b w:val="0"/>
          <w:bCs/>
          <w:szCs w:val="24"/>
          <w:lang w:val="en-GB"/>
        </w:rPr>
        <w:t xml:space="preserve"> </w:t>
      </w:r>
    </w:p>
    <w:p w14:paraId="0A955B09" w14:textId="065502F3" w:rsidR="00AA5B1A" w:rsidRPr="00172DF0" w:rsidRDefault="00AA5B1A" w:rsidP="00172DF0">
      <w:pPr>
        <w:spacing w:after="0"/>
        <w:rPr>
          <w:b w:val="0"/>
          <w:szCs w:val="24"/>
          <w:u w:val="single"/>
        </w:rPr>
      </w:pPr>
      <w:r w:rsidRPr="00AA5B1A">
        <w:rPr>
          <w:b w:val="0"/>
          <w:szCs w:val="24"/>
        </w:rPr>
        <w:t>All mobile phones, pagers and/or other communication devices should be turned off before entering the classroom.</w:t>
      </w:r>
      <w:r w:rsidR="00172DF0">
        <w:rPr>
          <w:b w:val="0"/>
          <w:szCs w:val="24"/>
        </w:rPr>
        <w:t xml:space="preserve"> </w:t>
      </w:r>
      <w:r w:rsidR="00172DF0" w:rsidRPr="00172DF0">
        <w:rPr>
          <w:b w:val="0"/>
          <w:szCs w:val="24"/>
          <w:u w:val="single"/>
        </w:rPr>
        <w:t>Students may NOT have mobile telephone or other electronic devices in their possession while completing examinations.</w:t>
      </w:r>
      <w:r w:rsidR="00172DF0">
        <w:rPr>
          <w:b w:val="0"/>
          <w:szCs w:val="24"/>
          <w:u w:val="single"/>
        </w:rPr>
        <w:t xml:space="preserve"> </w:t>
      </w:r>
      <w:r w:rsidR="00443314">
        <w:rPr>
          <w:b w:val="0"/>
          <w:szCs w:val="24"/>
          <w:u w:val="single"/>
        </w:rPr>
        <w:t xml:space="preserve">Any violation </w:t>
      </w:r>
      <w:r w:rsidR="00712EF8">
        <w:rPr>
          <w:b w:val="0"/>
          <w:szCs w:val="24"/>
          <w:u w:val="single"/>
        </w:rPr>
        <w:t xml:space="preserve">will </w:t>
      </w:r>
      <w:r w:rsidR="00712EF8" w:rsidRPr="00712EF8">
        <w:rPr>
          <w:b w:val="0"/>
          <w:szCs w:val="24"/>
          <w:u w:val="single"/>
        </w:rPr>
        <w:t xml:space="preserve">be deemed </w:t>
      </w:r>
      <w:r w:rsidR="00CB23DB">
        <w:rPr>
          <w:b w:val="0"/>
          <w:szCs w:val="24"/>
          <w:u w:val="single"/>
        </w:rPr>
        <w:t>as having</w:t>
      </w:r>
      <w:r w:rsidR="00712EF8" w:rsidRPr="00712EF8">
        <w:rPr>
          <w:b w:val="0"/>
          <w:szCs w:val="24"/>
          <w:u w:val="single"/>
        </w:rPr>
        <w:t xml:space="preserve"> attempted to cheat</w:t>
      </w:r>
      <w:r w:rsidR="00443314" w:rsidRPr="00712EF8">
        <w:rPr>
          <w:b w:val="0"/>
          <w:szCs w:val="24"/>
          <w:u w:val="single"/>
        </w:rPr>
        <w:t>.</w:t>
      </w:r>
    </w:p>
    <w:p w14:paraId="66CB38BE" w14:textId="77777777" w:rsidR="00172DF0" w:rsidRPr="00AA5B1A" w:rsidRDefault="00172DF0" w:rsidP="00172DF0">
      <w:pPr>
        <w:spacing w:after="0"/>
        <w:rPr>
          <w:b w:val="0"/>
          <w:szCs w:val="24"/>
        </w:rPr>
      </w:pPr>
    </w:p>
    <w:p w14:paraId="0B18DC7A" w14:textId="77777777" w:rsidR="00AA5B1A" w:rsidRDefault="00006258" w:rsidP="004C5223">
      <w:pPr>
        <w:spacing w:after="0" w:line="240" w:lineRule="auto"/>
        <w:outlineLvl w:val="0"/>
        <w:rPr>
          <w:b w:val="0"/>
          <w:szCs w:val="24"/>
        </w:rPr>
      </w:pPr>
      <w:r>
        <w:rPr>
          <w:b w:val="0"/>
          <w:szCs w:val="24"/>
        </w:rPr>
        <w:t>E</w:t>
      </w:r>
      <w:r w:rsidR="00AA5B1A" w:rsidRPr="00AA5B1A">
        <w:rPr>
          <w:b w:val="0"/>
          <w:szCs w:val="24"/>
        </w:rPr>
        <w:t xml:space="preserve">.  </w:t>
      </w:r>
      <w:r w:rsidR="00AA5B1A" w:rsidRPr="001F69B3">
        <w:rPr>
          <w:szCs w:val="24"/>
        </w:rPr>
        <w:t>Diversity and the Use of Englis</w:t>
      </w:r>
      <w:r w:rsidRPr="001F69B3">
        <w:rPr>
          <w:szCs w:val="24"/>
        </w:rPr>
        <w:t>h</w:t>
      </w:r>
    </w:p>
    <w:p w14:paraId="738610EB" w14:textId="77777777" w:rsidR="00006258" w:rsidRPr="00AA5B1A" w:rsidRDefault="00006258" w:rsidP="004C5223">
      <w:pPr>
        <w:spacing w:after="0" w:line="240" w:lineRule="auto"/>
        <w:outlineLvl w:val="0"/>
        <w:rPr>
          <w:b w:val="0"/>
          <w:szCs w:val="24"/>
        </w:rPr>
      </w:pPr>
    </w:p>
    <w:p w14:paraId="68D954EC" w14:textId="558E774A" w:rsidR="00FA596D" w:rsidRDefault="00AA5B1A" w:rsidP="00450DA6">
      <w:pPr>
        <w:spacing w:after="8"/>
        <w:rPr>
          <w:b w:val="0"/>
          <w:szCs w:val="24"/>
        </w:rPr>
      </w:pPr>
      <w:r w:rsidRPr="00AA5B1A">
        <w:rPr>
          <w:b w:val="0"/>
          <w:szCs w:val="24"/>
        </w:rPr>
        <w:t>English is the common language of the AURAK campus</w:t>
      </w:r>
      <w:r w:rsidR="002209A7">
        <w:rPr>
          <w:b w:val="0"/>
          <w:szCs w:val="24"/>
        </w:rPr>
        <w:t xml:space="preserve"> for</w:t>
      </w:r>
      <w:r w:rsidRPr="00AA5B1A">
        <w:rPr>
          <w:b w:val="0"/>
          <w:szCs w:val="24"/>
        </w:rPr>
        <w:t xml:space="preserve"> everyone.  It is the only language to be used in the classroom. AURAK brings together students and faculty from diverse cultural and linguistic backgrounds, which is one of the strengths of the university. This diversity provides an opportunity to share our different experiences and enlarge our understanding of the world.</w:t>
      </w:r>
    </w:p>
    <w:p w14:paraId="55833DDA" w14:textId="26E8CA95" w:rsidR="0016603A" w:rsidRDefault="0016603A">
      <w:pPr>
        <w:spacing w:after="160"/>
        <w:rPr>
          <w:b w:val="0"/>
          <w:szCs w:val="24"/>
        </w:rPr>
      </w:pPr>
      <w:r>
        <w:rPr>
          <w:b w:val="0"/>
          <w:szCs w:val="24"/>
        </w:rPr>
        <w:br w:type="page"/>
      </w:r>
    </w:p>
    <w:p w14:paraId="4F846F48" w14:textId="77777777" w:rsidR="0016603A" w:rsidRPr="00B66B20" w:rsidRDefault="0016603A" w:rsidP="0016603A">
      <w:pPr>
        <w:jc w:val="center"/>
        <w:outlineLvl w:val="0"/>
      </w:pPr>
      <w:r w:rsidRPr="00B66B20">
        <w:t>APPENDIX</w:t>
      </w:r>
    </w:p>
    <w:p w14:paraId="7D508AA1" w14:textId="77777777" w:rsidR="0016603A" w:rsidRDefault="0016603A" w:rsidP="0016603A">
      <w:pPr>
        <w:spacing w:after="8"/>
        <w:rPr>
          <w:b w:val="0"/>
          <w:i/>
        </w:rPr>
      </w:pPr>
    </w:p>
    <w:tbl>
      <w:tblPr>
        <w:tblW w:w="9477" w:type="dxa"/>
        <w:tblInd w:w="-84" w:type="dxa"/>
        <w:tblLayout w:type="fixed"/>
        <w:tblCellMar>
          <w:left w:w="0" w:type="dxa"/>
          <w:right w:w="0" w:type="dxa"/>
        </w:tblCellMar>
        <w:tblLook w:val="01E0" w:firstRow="1" w:lastRow="1" w:firstColumn="1" w:lastColumn="1" w:noHBand="0" w:noVBand="0"/>
      </w:tblPr>
      <w:tblGrid>
        <w:gridCol w:w="1158"/>
        <w:gridCol w:w="8319"/>
      </w:tblGrid>
      <w:tr w:rsidR="0016603A" w:rsidRPr="00010A15" w14:paraId="389F4868" w14:textId="77777777" w:rsidTr="00FD1521">
        <w:trPr>
          <w:trHeight w:hRule="exact" w:val="619"/>
        </w:trPr>
        <w:tc>
          <w:tcPr>
            <w:tcW w:w="9477" w:type="dxa"/>
            <w:gridSpan w:val="2"/>
            <w:tcBorders>
              <w:top w:val="single" w:sz="5" w:space="0" w:color="000000"/>
              <w:left w:val="single" w:sz="5" w:space="0" w:color="000000"/>
              <w:bottom w:val="single" w:sz="5" w:space="0" w:color="000000"/>
              <w:right w:val="single" w:sz="5" w:space="0" w:color="000000"/>
            </w:tcBorders>
          </w:tcPr>
          <w:p w14:paraId="15E342B2" w14:textId="77777777" w:rsidR="0016603A" w:rsidRDefault="0016603A" w:rsidP="00FD1521">
            <w:pPr>
              <w:pStyle w:val="TableParagraph"/>
              <w:rPr>
                <w:rFonts w:ascii="Times New Roman" w:eastAsia="Times New Roman" w:hAnsi="Times New Roman"/>
                <w:b/>
                <w:spacing w:val="1"/>
                <w:sz w:val="24"/>
                <w:szCs w:val="24"/>
              </w:rPr>
            </w:pPr>
            <w:r>
              <w:rPr>
                <w:rFonts w:ascii="Times New Roman" w:eastAsia="Times New Roman" w:hAnsi="Times New Roman"/>
                <w:b/>
                <w:spacing w:val="1"/>
                <w:sz w:val="21"/>
                <w:szCs w:val="21"/>
              </w:rPr>
              <w:t xml:space="preserve">   </w:t>
            </w:r>
            <w:r>
              <w:rPr>
                <w:rFonts w:ascii="Times New Roman" w:eastAsia="Times New Roman" w:hAnsi="Times New Roman"/>
                <w:b/>
                <w:spacing w:val="1"/>
                <w:sz w:val="24"/>
                <w:szCs w:val="24"/>
              </w:rPr>
              <w:t>Program Learning Outcomes</w:t>
            </w:r>
          </w:p>
          <w:p w14:paraId="4A82520C" w14:textId="77777777" w:rsidR="0016603A" w:rsidRDefault="0016603A" w:rsidP="00FD1521">
            <w:pPr>
              <w:pStyle w:val="TableParagraph"/>
              <w:rPr>
                <w:rFonts w:ascii="Times New Roman" w:eastAsia="Times New Roman" w:hAnsi="Times New Roman"/>
                <w:b/>
                <w:spacing w:val="1"/>
                <w:sz w:val="24"/>
                <w:szCs w:val="24"/>
              </w:rPr>
            </w:pPr>
            <w:r>
              <w:rPr>
                <w:rFonts w:ascii="Times New Roman" w:eastAsia="Times New Roman" w:hAnsi="Times New Roman"/>
                <w:b/>
                <w:spacing w:val="1"/>
                <w:sz w:val="24"/>
                <w:szCs w:val="24"/>
              </w:rPr>
              <w:t xml:space="preserve">   </w:t>
            </w:r>
            <w:r w:rsidRPr="00A03461">
              <w:rPr>
                <w:rFonts w:ascii="Times New Roman" w:eastAsia="Times New Roman" w:hAnsi="Times New Roman"/>
                <w:b/>
                <w:spacing w:val="1"/>
                <w:sz w:val="24"/>
                <w:szCs w:val="24"/>
              </w:rPr>
              <w:t xml:space="preserve">At </w:t>
            </w:r>
            <w:r>
              <w:rPr>
                <w:rFonts w:ascii="Times New Roman" w:eastAsia="Times New Roman" w:hAnsi="Times New Roman"/>
                <w:b/>
                <w:spacing w:val="1"/>
                <w:sz w:val="24"/>
                <w:szCs w:val="24"/>
              </w:rPr>
              <w:t>the completion of the program</w:t>
            </w:r>
            <w:r w:rsidRPr="00A03461">
              <w:rPr>
                <w:rFonts w:ascii="Times New Roman" w:eastAsia="Times New Roman" w:hAnsi="Times New Roman"/>
                <w:b/>
                <w:spacing w:val="1"/>
                <w:sz w:val="24"/>
                <w:szCs w:val="24"/>
              </w:rPr>
              <w:t>, students should be able to:</w:t>
            </w:r>
          </w:p>
          <w:p w14:paraId="049276B9" w14:textId="77777777" w:rsidR="0016603A" w:rsidRDefault="0016603A" w:rsidP="00FD1521">
            <w:pPr>
              <w:pStyle w:val="TableParagraph"/>
              <w:rPr>
                <w:rFonts w:ascii="Times New Roman" w:eastAsia="Times New Roman" w:hAnsi="Times New Roman"/>
                <w:b/>
                <w:spacing w:val="1"/>
                <w:sz w:val="24"/>
                <w:szCs w:val="24"/>
              </w:rPr>
            </w:pPr>
          </w:p>
          <w:p w14:paraId="01E13AF4" w14:textId="77777777" w:rsidR="0016603A" w:rsidRPr="00A03461" w:rsidRDefault="0016603A" w:rsidP="00FD1521">
            <w:pPr>
              <w:pStyle w:val="TableParagraph"/>
              <w:rPr>
                <w:rFonts w:ascii="Times New Roman" w:eastAsia="Times New Roman" w:hAnsi="Times New Roman"/>
                <w:b/>
                <w:spacing w:val="1"/>
                <w:sz w:val="24"/>
                <w:szCs w:val="24"/>
              </w:rPr>
            </w:pPr>
          </w:p>
        </w:tc>
      </w:tr>
      <w:tr w:rsidR="0016603A" w:rsidRPr="00010A15" w14:paraId="1A46B71A" w14:textId="77777777" w:rsidTr="00FD1521">
        <w:trPr>
          <w:trHeight w:val="20"/>
        </w:trPr>
        <w:tc>
          <w:tcPr>
            <w:tcW w:w="1158" w:type="dxa"/>
            <w:tcBorders>
              <w:top w:val="single" w:sz="5" w:space="0" w:color="000000"/>
              <w:left w:val="single" w:sz="5" w:space="0" w:color="000000"/>
              <w:bottom w:val="single" w:sz="5" w:space="0" w:color="000000"/>
              <w:right w:val="single" w:sz="5" w:space="0" w:color="000000"/>
            </w:tcBorders>
          </w:tcPr>
          <w:p w14:paraId="51A9863D" w14:textId="77777777" w:rsidR="0016603A" w:rsidRPr="00010A15" w:rsidRDefault="0016603A" w:rsidP="00FD1521">
            <w:pPr>
              <w:pStyle w:val="TableParagraph"/>
              <w:spacing w:before="4" w:line="160" w:lineRule="exact"/>
              <w:rPr>
                <w:sz w:val="16"/>
                <w:szCs w:val="16"/>
              </w:rPr>
            </w:pPr>
          </w:p>
          <w:p w14:paraId="6F8FB570" w14:textId="77777777" w:rsidR="0016603A" w:rsidRPr="00010A15" w:rsidRDefault="0016603A" w:rsidP="00FD1521">
            <w:pPr>
              <w:pStyle w:val="TableParagraph"/>
              <w:ind w:left="104"/>
              <w:rPr>
                <w:rFonts w:ascii="Times New Roman" w:eastAsia="Times New Roman" w:hAnsi="Times New Roman"/>
                <w:sz w:val="24"/>
                <w:szCs w:val="24"/>
              </w:rPr>
            </w:pPr>
            <w:r>
              <w:rPr>
                <w:rFonts w:ascii="Times New Roman" w:eastAsia="Times New Roman" w:hAnsi="Times New Roman"/>
                <w:b/>
                <w:bCs/>
                <w:sz w:val="24"/>
                <w:szCs w:val="24"/>
              </w:rPr>
              <w:t>P</w:t>
            </w:r>
            <w:r w:rsidRPr="00010A15">
              <w:rPr>
                <w:rFonts w:ascii="Times New Roman" w:eastAsia="Times New Roman" w:hAnsi="Times New Roman"/>
                <w:b/>
                <w:bCs/>
                <w:sz w:val="24"/>
                <w:szCs w:val="24"/>
              </w:rPr>
              <w:t>LO</w:t>
            </w:r>
            <w:r w:rsidRPr="00010A15">
              <w:rPr>
                <w:rFonts w:ascii="Times New Roman" w:eastAsia="Times New Roman" w:hAnsi="Times New Roman"/>
                <w:b/>
                <w:bCs/>
                <w:spacing w:val="-4"/>
                <w:sz w:val="24"/>
                <w:szCs w:val="24"/>
              </w:rPr>
              <w:t xml:space="preserve"> </w:t>
            </w:r>
            <w:r w:rsidRPr="00010A15">
              <w:rPr>
                <w:rFonts w:ascii="Times New Roman" w:eastAsia="Times New Roman" w:hAnsi="Times New Roman"/>
                <w:b/>
                <w:bCs/>
                <w:sz w:val="24"/>
                <w:szCs w:val="24"/>
              </w:rPr>
              <w:t>1</w:t>
            </w:r>
          </w:p>
        </w:tc>
        <w:tc>
          <w:tcPr>
            <w:tcW w:w="8319" w:type="dxa"/>
            <w:tcBorders>
              <w:top w:val="single" w:sz="5" w:space="0" w:color="000000"/>
              <w:left w:val="single" w:sz="5" w:space="0" w:color="000000"/>
              <w:bottom w:val="single" w:sz="5" w:space="0" w:color="000000"/>
              <w:right w:val="single" w:sz="5" w:space="0" w:color="000000"/>
            </w:tcBorders>
            <w:vAlign w:val="center"/>
          </w:tcPr>
          <w:p w14:paraId="77307D60" w14:textId="6E6973A3" w:rsidR="0016603A" w:rsidRPr="00581F9D" w:rsidRDefault="00581F9D" w:rsidP="00FC7836">
            <w:pPr>
              <w:pStyle w:val="TableParagraph"/>
              <w:spacing w:before="57" w:line="248" w:lineRule="auto"/>
              <w:ind w:left="104" w:right="447"/>
              <w:rPr>
                <w:rFonts w:asciiTheme="majorBidi" w:eastAsia="Times New Roman" w:hAnsiTheme="majorBidi" w:cstheme="majorBidi"/>
                <w:sz w:val="24"/>
                <w:szCs w:val="24"/>
              </w:rPr>
            </w:pPr>
            <w:r>
              <w:rPr>
                <w:rFonts w:asciiTheme="majorBidi" w:hAnsiTheme="majorBidi" w:cstheme="majorBidi"/>
                <w:sz w:val="24"/>
                <w:szCs w:val="24"/>
              </w:rPr>
              <w:t>F</w:t>
            </w:r>
            <w:r w:rsidR="00E55644" w:rsidRPr="00581F9D">
              <w:rPr>
                <w:rFonts w:asciiTheme="majorBidi" w:hAnsiTheme="majorBidi" w:cstheme="majorBidi"/>
                <w:sz w:val="24"/>
                <w:szCs w:val="24"/>
              </w:rPr>
              <w:t>ormulate, and solve complex engineering problems by applying principles of engineering, science, and mathematics</w:t>
            </w:r>
          </w:p>
        </w:tc>
      </w:tr>
      <w:tr w:rsidR="0016603A" w:rsidRPr="00010A15" w14:paraId="401DB7E9" w14:textId="77777777" w:rsidTr="00FD1521">
        <w:trPr>
          <w:trHeight w:val="20"/>
        </w:trPr>
        <w:tc>
          <w:tcPr>
            <w:tcW w:w="1158" w:type="dxa"/>
            <w:tcBorders>
              <w:top w:val="single" w:sz="5" w:space="0" w:color="000000"/>
              <w:left w:val="single" w:sz="5" w:space="0" w:color="000000"/>
              <w:bottom w:val="single" w:sz="5" w:space="0" w:color="000000"/>
              <w:right w:val="single" w:sz="5" w:space="0" w:color="000000"/>
            </w:tcBorders>
          </w:tcPr>
          <w:p w14:paraId="25EB113A" w14:textId="77777777" w:rsidR="0016603A" w:rsidRPr="00010A15" w:rsidRDefault="0016603A" w:rsidP="00FD1521">
            <w:pPr>
              <w:pStyle w:val="TableParagraph"/>
              <w:spacing w:before="4" w:line="160" w:lineRule="exact"/>
              <w:rPr>
                <w:sz w:val="16"/>
                <w:szCs w:val="16"/>
              </w:rPr>
            </w:pPr>
          </w:p>
          <w:p w14:paraId="46009B10" w14:textId="77777777" w:rsidR="0016603A" w:rsidRPr="00010A15" w:rsidRDefault="0016603A" w:rsidP="00FD1521">
            <w:pPr>
              <w:pStyle w:val="TableParagraph"/>
              <w:ind w:left="104"/>
              <w:rPr>
                <w:rFonts w:ascii="Times New Roman" w:eastAsia="Times New Roman" w:hAnsi="Times New Roman"/>
                <w:sz w:val="24"/>
                <w:szCs w:val="24"/>
              </w:rPr>
            </w:pPr>
            <w:r>
              <w:rPr>
                <w:rFonts w:ascii="Times New Roman" w:eastAsia="Times New Roman" w:hAnsi="Times New Roman"/>
                <w:b/>
                <w:bCs/>
                <w:sz w:val="24"/>
                <w:szCs w:val="24"/>
              </w:rPr>
              <w:t>P</w:t>
            </w:r>
            <w:r w:rsidRPr="00010A15">
              <w:rPr>
                <w:rFonts w:ascii="Times New Roman" w:eastAsia="Times New Roman" w:hAnsi="Times New Roman"/>
                <w:b/>
                <w:bCs/>
                <w:sz w:val="24"/>
                <w:szCs w:val="24"/>
              </w:rPr>
              <w:t>LO</w:t>
            </w:r>
            <w:r w:rsidRPr="00010A15">
              <w:rPr>
                <w:rFonts w:ascii="Times New Roman" w:eastAsia="Times New Roman" w:hAnsi="Times New Roman"/>
                <w:b/>
                <w:bCs/>
                <w:spacing w:val="-4"/>
                <w:sz w:val="24"/>
                <w:szCs w:val="24"/>
              </w:rPr>
              <w:t xml:space="preserve"> </w:t>
            </w:r>
            <w:r w:rsidRPr="00010A15">
              <w:rPr>
                <w:rFonts w:ascii="Times New Roman" w:eastAsia="Times New Roman" w:hAnsi="Times New Roman"/>
                <w:b/>
                <w:bCs/>
                <w:sz w:val="24"/>
                <w:szCs w:val="24"/>
              </w:rPr>
              <w:t>2</w:t>
            </w:r>
          </w:p>
        </w:tc>
        <w:tc>
          <w:tcPr>
            <w:tcW w:w="8319" w:type="dxa"/>
            <w:tcBorders>
              <w:top w:val="single" w:sz="5" w:space="0" w:color="000000"/>
              <w:left w:val="single" w:sz="5" w:space="0" w:color="000000"/>
              <w:bottom w:val="single" w:sz="5" w:space="0" w:color="000000"/>
              <w:right w:val="single" w:sz="5" w:space="0" w:color="000000"/>
            </w:tcBorders>
            <w:vAlign w:val="center"/>
          </w:tcPr>
          <w:p w14:paraId="2049891C" w14:textId="6F783631" w:rsidR="0016603A" w:rsidRPr="00581F9D" w:rsidRDefault="00581F9D" w:rsidP="00581F9D">
            <w:pPr>
              <w:pStyle w:val="TableParagraph"/>
              <w:spacing w:before="57" w:line="248" w:lineRule="auto"/>
              <w:ind w:left="104" w:right="447"/>
              <w:rPr>
                <w:rFonts w:asciiTheme="majorBidi" w:eastAsia="Times New Roman" w:hAnsiTheme="majorBidi" w:cstheme="majorBidi"/>
                <w:sz w:val="24"/>
                <w:szCs w:val="24"/>
              </w:rPr>
            </w:pPr>
            <w:r>
              <w:rPr>
                <w:rFonts w:asciiTheme="majorBidi" w:hAnsiTheme="majorBidi" w:cstheme="majorBidi"/>
                <w:sz w:val="24"/>
                <w:szCs w:val="24"/>
              </w:rPr>
              <w:t>A</w:t>
            </w:r>
            <w:r w:rsidR="00E55644" w:rsidRPr="00581F9D">
              <w:rPr>
                <w:rFonts w:asciiTheme="majorBidi" w:hAnsiTheme="majorBidi" w:cstheme="majorBidi"/>
                <w:sz w:val="24"/>
                <w:szCs w:val="24"/>
              </w:rPr>
              <w:t>pply engineering design to produce solutions that meet specified needs with consideration of public health, safety, and welfare, as well as global, cultural, social, environmental, and economic factors</w:t>
            </w:r>
          </w:p>
        </w:tc>
      </w:tr>
      <w:tr w:rsidR="0016603A" w:rsidRPr="00010A15" w14:paraId="352A5289" w14:textId="77777777" w:rsidTr="00FD1521">
        <w:trPr>
          <w:trHeight w:val="20"/>
        </w:trPr>
        <w:tc>
          <w:tcPr>
            <w:tcW w:w="1158" w:type="dxa"/>
            <w:tcBorders>
              <w:top w:val="single" w:sz="5" w:space="0" w:color="000000"/>
              <w:left w:val="single" w:sz="5" w:space="0" w:color="000000"/>
              <w:bottom w:val="single" w:sz="5" w:space="0" w:color="000000"/>
              <w:right w:val="single" w:sz="5" w:space="0" w:color="000000"/>
            </w:tcBorders>
          </w:tcPr>
          <w:p w14:paraId="4F253D16" w14:textId="77777777" w:rsidR="0016603A" w:rsidRPr="00010A15" w:rsidRDefault="0016603A" w:rsidP="00FD1521">
            <w:pPr>
              <w:pStyle w:val="TableParagraph"/>
              <w:spacing w:before="4" w:line="160" w:lineRule="exact"/>
              <w:rPr>
                <w:sz w:val="16"/>
                <w:szCs w:val="16"/>
              </w:rPr>
            </w:pPr>
          </w:p>
          <w:p w14:paraId="62A54DDB" w14:textId="77777777" w:rsidR="0016603A" w:rsidRPr="00010A15" w:rsidRDefault="0016603A" w:rsidP="00FD1521">
            <w:pPr>
              <w:pStyle w:val="TableParagraph"/>
              <w:ind w:left="104"/>
              <w:rPr>
                <w:rFonts w:ascii="Times New Roman" w:eastAsia="Times New Roman" w:hAnsi="Times New Roman"/>
                <w:sz w:val="24"/>
                <w:szCs w:val="24"/>
              </w:rPr>
            </w:pPr>
            <w:r>
              <w:rPr>
                <w:rFonts w:ascii="Times New Roman" w:eastAsia="Times New Roman" w:hAnsi="Times New Roman"/>
                <w:b/>
                <w:bCs/>
                <w:sz w:val="24"/>
                <w:szCs w:val="24"/>
              </w:rPr>
              <w:t>P</w:t>
            </w:r>
            <w:r w:rsidRPr="00010A15">
              <w:rPr>
                <w:rFonts w:ascii="Times New Roman" w:eastAsia="Times New Roman" w:hAnsi="Times New Roman"/>
                <w:b/>
                <w:bCs/>
                <w:sz w:val="24"/>
                <w:szCs w:val="24"/>
              </w:rPr>
              <w:t>LO</w:t>
            </w:r>
            <w:r w:rsidRPr="00010A15">
              <w:rPr>
                <w:rFonts w:ascii="Times New Roman" w:eastAsia="Times New Roman" w:hAnsi="Times New Roman"/>
                <w:b/>
                <w:bCs/>
                <w:spacing w:val="-4"/>
                <w:sz w:val="24"/>
                <w:szCs w:val="24"/>
              </w:rPr>
              <w:t xml:space="preserve"> </w:t>
            </w:r>
            <w:r w:rsidRPr="00010A15">
              <w:rPr>
                <w:rFonts w:ascii="Times New Roman" w:eastAsia="Times New Roman" w:hAnsi="Times New Roman"/>
                <w:b/>
                <w:bCs/>
                <w:sz w:val="24"/>
                <w:szCs w:val="24"/>
              </w:rPr>
              <w:t>3</w:t>
            </w:r>
          </w:p>
        </w:tc>
        <w:tc>
          <w:tcPr>
            <w:tcW w:w="8319" w:type="dxa"/>
            <w:tcBorders>
              <w:top w:val="single" w:sz="5" w:space="0" w:color="000000"/>
              <w:left w:val="single" w:sz="5" w:space="0" w:color="000000"/>
              <w:bottom w:val="single" w:sz="5" w:space="0" w:color="000000"/>
              <w:right w:val="single" w:sz="5" w:space="0" w:color="000000"/>
            </w:tcBorders>
            <w:vAlign w:val="center"/>
          </w:tcPr>
          <w:p w14:paraId="7AA8B4BB" w14:textId="531F2AFB" w:rsidR="0016603A" w:rsidRPr="00581F9D" w:rsidRDefault="00581F9D" w:rsidP="00581F9D">
            <w:pPr>
              <w:pStyle w:val="TableParagraph"/>
              <w:ind w:left="104"/>
              <w:rPr>
                <w:rFonts w:asciiTheme="majorBidi" w:eastAsia="Times New Roman" w:hAnsiTheme="majorBidi" w:cstheme="majorBidi"/>
                <w:sz w:val="24"/>
                <w:szCs w:val="24"/>
              </w:rPr>
            </w:pPr>
            <w:r>
              <w:rPr>
                <w:rFonts w:asciiTheme="majorBidi" w:hAnsiTheme="majorBidi" w:cstheme="majorBidi"/>
                <w:sz w:val="24"/>
                <w:szCs w:val="24"/>
              </w:rPr>
              <w:t>C</w:t>
            </w:r>
            <w:r w:rsidR="00E55644" w:rsidRPr="00581F9D">
              <w:rPr>
                <w:rFonts w:asciiTheme="majorBidi" w:hAnsiTheme="majorBidi" w:cstheme="majorBidi"/>
                <w:sz w:val="24"/>
                <w:szCs w:val="24"/>
              </w:rPr>
              <w:t>ommunicate effectively with a range of audiences</w:t>
            </w:r>
          </w:p>
        </w:tc>
      </w:tr>
      <w:tr w:rsidR="0016603A" w14:paraId="0EA0090B" w14:textId="77777777" w:rsidTr="00FD1521">
        <w:trPr>
          <w:trHeight w:val="20"/>
        </w:trPr>
        <w:tc>
          <w:tcPr>
            <w:tcW w:w="1158" w:type="dxa"/>
            <w:tcBorders>
              <w:top w:val="single" w:sz="5" w:space="0" w:color="000000"/>
              <w:left w:val="single" w:sz="5" w:space="0" w:color="000000"/>
              <w:bottom w:val="single" w:sz="5" w:space="0" w:color="000000"/>
              <w:right w:val="single" w:sz="5" w:space="0" w:color="000000"/>
            </w:tcBorders>
          </w:tcPr>
          <w:p w14:paraId="33AD1B20" w14:textId="77777777" w:rsidR="0016603A" w:rsidRPr="00010A15" w:rsidRDefault="0016603A" w:rsidP="00FD1521">
            <w:pPr>
              <w:pStyle w:val="TableParagraph"/>
              <w:spacing w:before="5" w:line="120" w:lineRule="exact"/>
              <w:rPr>
                <w:sz w:val="12"/>
                <w:szCs w:val="12"/>
              </w:rPr>
            </w:pPr>
          </w:p>
          <w:p w14:paraId="12F66DCC" w14:textId="77777777" w:rsidR="0016603A" w:rsidRPr="00010A15" w:rsidRDefault="0016603A" w:rsidP="00FD1521">
            <w:pPr>
              <w:pStyle w:val="TableParagraph"/>
              <w:ind w:left="104"/>
              <w:rPr>
                <w:rFonts w:ascii="Times New Roman" w:eastAsia="Times New Roman" w:hAnsi="Times New Roman"/>
                <w:sz w:val="24"/>
                <w:szCs w:val="24"/>
              </w:rPr>
            </w:pPr>
            <w:r>
              <w:rPr>
                <w:rFonts w:ascii="Times New Roman" w:eastAsia="Times New Roman" w:hAnsi="Times New Roman"/>
                <w:b/>
                <w:bCs/>
                <w:sz w:val="24"/>
                <w:szCs w:val="24"/>
              </w:rPr>
              <w:t>P</w:t>
            </w:r>
            <w:r w:rsidRPr="00010A15">
              <w:rPr>
                <w:rFonts w:ascii="Times New Roman" w:eastAsia="Times New Roman" w:hAnsi="Times New Roman"/>
                <w:b/>
                <w:bCs/>
                <w:sz w:val="24"/>
                <w:szCs w:val="24"/>
              </w:rPr>
              <w:t>LO</w:t>
            </w:r>
            <w:r w:rsidRPr="00010A15">
              <w:rPr>
                <w:rFonts w:ascii="Times New Roman" w:eastAsia="Times New Roman" w:hAnsi="Times New Roman"/>
                <w:b/>
                <w:bCs/>
                <w:spacing w:val="-4"/>
                <w:sz w:val="24"/>
                <w:szCs w:val="24"/>
              </w:rPr>
              <w:t xml:space="preserve"> </w:t>
            </w:r>
            <w:r w:rsidRPr="00010A15">
              <w:rPr>
                <w:rFonts w:ascii="Times New Roman" w:eastAsia="Times New Roman" w:hAnsi="Times New Roman"/>
                <w:b/>
                <w:bCs/>
                <w:sz w:val="24"/>
                <w:szCs w:val="24"/>
              </w:rPr>
              <w:t>4</w:t>
            </w:r>
          </w:p>
        </w:tc>
        <w:tc>
          <w:tcPr>
            <w:tcW w:w="8319" w:type="dxa"/>
            <w:tcBorders>
              <w:top w:val="single" w:sz="5" w:space="0" w:color="000000"/>
              <w:left w:val="single" w:sz="5" w:space="0" w:color="000000"/>
              <w:bottom w:val="single" w:sz="5" w:space="0" w:color="000000"/>
              <w:right w:val="single" w:sz="5" w:space="0" w:color="000000"/>
            </w:tcBorders>
            <w:vAlign w:val="center"/>
          </w:tcPr>
          <w:p w14:paraId="12DEF66A" w14:textId="00785FFC" w:rsidR="0016603A" w:rsidRPr="00581F9D" w:rsidRDefault="00581F9D" w:rsidP="00581F9D">
            <w:pPr>
              <w:pStyle w:val="TableParagraph"/>
              <w:ind w:left="104"/>
              <w:rPr>
                <w:rFonts w:asciiTheme="majorBidi" w:eastAsia="Times New Roman" w:hAnsiTheme="majorBidi" w:cstheme="majorBidi"/>
                <w:sz w:val="24"/>
                <w:szCs w:val="24"/>
              </w:rPr>
            </w:pPr>
            <w:r>
              <w:rPr>
                <w:rFonts w:asciiTheme="majorBidi" w:hAnsiTheme="majorBidi" w:cstheme="majorBidi"/>
                <w:sz w:val="24"/>
                <w:szCs w:val="24"/>
              </w:rPr>
              <w:t>R</w:t>
            </w:r>
            <w:r w:rsidR="00E55644" w:rsidRPr="00581F9D">
              <w:rPr>
                <w:rFonts w:asciiTheme="majorBidi" w:hAnsiTheme="majorBidi" w:cstheme="majorBidi"/>
                <w:sz w:val="24"/>
                <w:szCs w:val="24"/>
              </w:rPr>
              <w:t>ecognize ethical and professional responsibilities in engineering situations and make informed judgments, which must consider the impact of engineering solutions in global, economic, environmental, and societal contexts</w:t>
            </w:r>
          </w:p>
        </w:tc>
      </w:tr>
      <w:tr w:rsidR="0016603A" w14:paraId="50214A1F" w14:textId="77777777" w:rsidTr="00FD1521">
        <w:trPr>
          <w:trHeight w:val="20"/>
        </w:trPr>
        <w:tc>
          <w:tcPr>
            <w:tcW w:w="1158" w:type="dxa"/>
            <w:tcBorders>
              <w:top w:val="single" w:sz="5" w:space="0" w:color="000000"/>
              <w:left w:val="single" w:sz="5" w:space="0" w:color="000000"/>
              <w:bottom w:val="single" w:sz="5" w:space="0" w:color="000000"/>
              <w:right w:val="single" w:sz="5" w:space="0" w:color="000000"/>
            </w:tcBorders>
          </w:tcPr>
          <w:p w14:paraId="2C8797E1" w14:textId="77777777" w:rsidR="0016603A" w:rsidRPr="00010A15" w:rsidRDefault="0016603A" w:rsidP="00FD1521">
            <w:pPr>
              <w:pStyle w:val="TableParagraph"/>
              <w:spacing w:before="5" w:line="120" w:lineRule="exact"/>
              <w:rPr>
                <w:sz w:val="12"/>
                <w:szCs w:val="12"/>
              </w:rPr>
            </w:pPr>
          </w:p>
          <w:p w14:paraId="68DA6502" w14:textId="77777777" w:rsidR="0016603A" w:rsidRPr="00010A15" w:rsidRDefault="0016603A" w:rsidP="00FD1521">
            <w:pPr>
              <w:pStyle w:val="TableParagraph"/>
              <w:ind w:left="104"/>
              <w:rPr>
                <w:rFonts w:ascii="Times New Roman" w:eastAsia="Times New Roman" w:hAnsi="Times New Roman"/>
                <w:sz w:val="24"/>
                <w:szCs w:val="24"/>
              </w:rPr>
            </w:pPr>
            <w:r>
              <w:rPr>
                <w:rFonts w:ascii="Times New Roman" w:eastAsia="Times New Roman" w:hAnsi="Times New Roman"/>
                <w:b/>
                <w:bCs/>
                <w:sz w:val="24"/>
                <w:szCs w:val="24"/>
              </w:rPr>
              <w:t>P</w:t>
            </w:r>
            <w:r w:rsidRPr="00010A15">
              <w:rPr>
                <w:rFonts w:ascii="Times New Roman" w:eastAsia="Times New Roman" w:hAnsi="Times New Roman"/>
                <w:b/>
                <w:bCs/>
                <w:sz w:val="24"/>
                <w:szCs w:val="24"/>
              </w:rPr>
              <w:t>LO</w:t>
            </w:r>
            <w:r w:rsidRPr="00010A15">
              <w:rPr>
                <w:rFonts w:ascii="Times New Roman" w:eastAsia="Times New Roman" w:hAnsi="Times New Roman"/>
                <w:b/>
                <w:bCs/>
                <w:spacing w:val="-4"/>
                <w:sz w:val="24"/>
                <w:szCs w:val="24"/>
              </w:rPr>
              <w:t xml:space="preserve"> </w:t>
            </w:r>
            <w:r>
              <w:rPr>
                <w:rFonts w:ascii="Times New Roman" w:eastAsia="Times New Roman" w:hAnsi="Times New Roman"/>
                <w:b/>
                <w:bCs/>
                <w:sz w:val="24"/>
                <w:szCs w:val="24"/>
              </w:rPr>
              <w:t>5</w:t>
            </w:r>
          </w:p>
        </w:tc>
        <w:tc>
          <w:tcPr>
            <w:tcW w:w="8319" w:type="dxa"/>
            <w:tcBorders>
              <w:top w:val="single" w:sz="5" w:space="0" w:color="000000"/>
              <w:left w:val="single" w:sz="5" w:space="0" w:color="000000"/>
              <w:bottom w:val="single" w:sz="5" w:space="0" w:color="000000"/>
              <w:right w:val="single" w:sz="5" w:space="0" w:color="000000"/>
            </w:tcBorders>
            <w:vAlign w:val="center"/>
          </w:tcPr>
          <w:p w14:paraId="1D61E880" w14:textId="7A5BDF46" w:rsidR="0016603A" w:rsidRPr="00581F9D" w:rsidRDefault="00581F9D" w:rsidP="00581F9D">
            <w:pPr>
              <w:pStyle w:val="TableParagraph"/>
              <w:ind w:left="104"/>
              <w:rPr>
                <w:rFonts w:asciiTheme="majorBidi" w:eastAsia="Times New Roman" w:hAnsiTheme="majorBidi" w:cstheme="majorBidi"/>
                <w:sz w:val="24"/>
                <w:szCs w:val="24"/>
              </w:rPr>
            </w:pPr>
            <w:r>
              <w:rPr>
                <w:rFonts w:asciiTheme="majorBidi" w:hAnsiTheme="majorBidi" w:cstheme="majorBidi"/>
                <w:sz w:val="24"/>
                <w:szCs w:val="24"/>
              </w:rPr>
              <w:t>F</w:t>
            </w:r>
            <w:r w:rsidR="00E55644" w:rsidRPr="00581F9D">
              <w:rPr>
                <w:rFonts w:asciiTheme="majorBidi" w:hAnsiTheme="majorBidi" w:cstheme="majorBidi"/>
                <w:sz w:val="24"/>
                <w:szCs w:val="24"/>
              </w:rPr>
              <w:t>unction effectively on a team whose members together provide leadership, create a collaborative and inclusive environment, establish goals, plan tasks, and meet objectives</w:t>
            </w:r>
          </w:p>
        </w:tc>
      </w:tr>
      <w:tr w:rsidR="00E55644" w:rsidRPr="007C39ED" w14:paraId="4BFC2755" w14:textId="77777777" w:rsidTr="00FD1521">
        <w:trPr>
          <w:trHeight w:val="20"/>
        </w:trPr>
        <w:tc>
          <w:tcPr>
            <w:tcW w:w="1158" w:type="dxa"/>
            <w:tcBorders>
              <w:top w:val="single" w:sz="5" w:space="0" w:color="000000"/>
              <w:left w:val="single" w:sz="5" w:space="0" w:color="000000"/>
              <w:bottom w:val="single" w:sz="5" w:space="0" w:color="000000"/>
              <w:right w:val="single" w:sz="5" w:space="0" w:color="000000"/>
            </w:tcBorders>
          </w:tcPr>
          <w:p w14:paraId="28E1563C" w14:textId="673E51E9" w:rsidR="00E55644" w:rsidRPr="007C39ED" w:rsidRDefault="007C39ED" w:rsidP="007C39ED">
            <w:pPr>
              <w:pStyle w:val="TableParagraph"/>
              <w:ind w:left="104"/>
              <w:rPr>
                <w:rFonts w:ascii="Times New Roman" w:eastAsia="Times New Roman" w:hAnsi="Times New Roman"/>
                <w:b/>
                <w:bCs/>
                <w:sz w:val="24"/>
                <w:szCs w:val="24"/>
              </w:rPr>
            </w:pPr>
            <w:r w:rsidRPr="007C39ED">
              <w:rPr>
                <w:rFonts w:ascii="Times New Roman" w:eastAsia="Times New Roman" w:hAnsi="Times New Roman"/>
                <w:b/>
                <w:bCs/>
                <w:sz w:val="24"/>
                <w:szCs w:val="24"/>
              </w:rPr>
              <w:t>PLO6</w:t>
            </w:r>
          </w:p>
        </w:tc>
        <w:tc>
          <w:tcPr>
            <w:tcW w:w="8319" w:type="dxa"/>
            <w:tcBorders>
              <w:top w:val="single" w:sz="5" w:space="0" w:color="000000"/>
              <w:left w:val="single" w:sz="5" w:space="0" w:color="000000"/>
              <w:bottom w:val="single" w:sz="5" w:space="0" w:color="000000"/>
              <w:right w:val="single" w:sz="5" w:space="0" w:color="000000"/>
            </w:tcBorders>
            <w:vAlign w:val="center"/>
          </w:tcPr>
          <w:p w14:paraId="67B5FEC8" w14:textId="3FBE3975" w:rsidR="00E55644" w:rsidRPr="00581F9D" w:rsidRDefault="00581F9D" w:rsidP="00581F9D">
            <w:pPr>
              <w:pStyle w:val="TableParagraph"/>
              <w:ind w:left="104"/>
              <w:rPr>
                <w:rFonts w:asciiTheme="majorBidi" w:eastAsia="Times New Roman" w:hAnsiTheme="majorBidi" w:cstheme="majorBidi"/>
                <w:b/>
                <w:bCs/>
                <w:sz w:val="24"/>
                <w:szCs w:val="24"/>
              </w:rPr>
            </w:pPr>
            <w:r>
              <w:rPr>
                <w:rFonts w:asciiTheme="majorBidi" w:hAnsiTheme="majorBidi" w:cstheme="majorBidi"/>
                <w:sz w:val="24"/>
                <w:szCs w:val="24"/>
              </w:rPr>
              <w:t>D</w:t>
            </w:r>
            <w:r w:rsidR="007C39ED" w:rsidRPr="00581F9D">
              <w:rPr>
                <w:rFonts w:asciiTheme="majorBidi" w:hAnsiTheme="majorBidi" w:cstheme="majorBidi"/>
                <w:sz w:val="24"/>
                <w:szCs w:val="24"/>
              </w:rPr>
              <w:t>evelop and conduct appropriate experimentation, analyze and interpret data, and use engineering judgment to draw conclusions</w:t>
            </w:r>
          </w:p>
        </w:tc>
      </w:tr>
      <w:tr w:rsidR="007C39ED" w:rsidRPr="007C39ED" w14:paraId="0A6C9C37" w14:textId="77777777" w:rsidTr="00581F9D">
        <w:trPr>
          <w:trHeight w:val="508"/>
        </w:trPr>
        <w:tc>
          <w:tcPr>
            <w:tcW w:w="1158" w:type="dxa"/>
            <w:tcBorders>
              <w:top w:val="single" w:sz="5" w:space="0" w:color="000000"/>
              <w:left w:val="single" w:sz="5" w:space="0" w:color="000000"/>
              <w:bottom w:val="single" w:sz="5" w:space="0" w:color="000000"/>
              <w:right w:val="single" w:sz="5" w:space="0" w:color="000000"/>
            </w:tcBorders>
          </w:tcPr>
          <w:p w14:paraId="0D768AE6" w14:textId="0ADF3D3A" w:rsidR="007C39ED" w:rsidRPr="007C39ED" w:rsidRDefault="007C39ED" w:rsidP="007C39ED">
            <w:pPr>
              <w:pStyle w:val="TableParagraph"/>
              <w:ind w:left="104"/>
              <w:rPr>
                <w:rFonts w:ascii="Times New Roman" w:eastAsia="Times New Roman" w:hAnsi="Times New Roman"/>
                <w:b/>
                <w:bCs/>
                <w:sz w:val="24"/>
                <w:szCs w:val="24"/>
              </w:rPr>
            </w:pPr>
            <w:r>
              <w:rPr>
                <w:rFonts w:ascii="Times New Roman" w:eastAsia="Times New Roman" w:hAnsi="Times New Roman"/>
                <w:b/>
                <w:bCs/>
                <w:sz w:val="24"/>
                <w:szCs w:val="24"/>
              </w:rPr>
              <w:t>PLO7</w:t>
            </w:r>
          </w:p>
        </w:tc>
        <w:tc>
          <w:tcPr>
            <w:tcW w:w="8319" w:type="dxa"/>
            <w:tcBorders>
              <w:top w:val="single" w:sz="5" w:space="0" w:color="000000"/>
              <w:left w:val="single" w:sz="5" w:space="0" w:color="000000"/>
              <w:bottom w:val="single" w:sz="5" w:space="0" w:color="000000"/>
              <w:right w:val="single" w:sz="5" w:space="0" w:color="000000"/>
            </w:tcBorders>
            <w:vAlign w:val="center"/>
          </w:tcPr>
          <w:p w14:paraId="17BB605D" w14:textId="20ED0B5A" w:rsidR="007C39ED" w:rsidRPr="00581F9D" w:rsidRDefault="00581F9D" w:rsidP="00581F9D">
            <w:pPr>
              <w:pStyle w:val="TableParagraph"/>
              <w:ind w:left="104"/>
              <w:rPr>
                <w:rFonts w:asciiTheme="majorBidi" w:hAnsiTheme="majorBidi" w:cstheme="majorBidi"/>
                <w:sz w:val="24"/>
                <w:szCs w:val="24"/>
              </w:rPr>
            </w:pPr>
            <w:r>
              <w:rPr>
                <w:rFonts w:asciiTheme="majorBidi" w:hAnsiTheme="majorBidi" w:cstheme="majorBidi"/>
                <w:sz w:val="24"/>
                <w:szCs w:val="24"/>
              </w:rPr>
              <w:t>A</w:t>
            </w:r>
            <w:r w:rsidR="007C39ED" w:rsidRPr="00581F9D">
              <w:rPr>
                <w:rFonts w:asciiTheme="majorBidi" w:hAnsiTheme="majorBidi" w:cstheme="majorBidi"/>
                <w:sz w:val="24"/>
                <w:szCs w:val="24"/>
              </w:rPr>
              <w:t>cquire and apply new knowledge as needed, using appropriate learning strategies</w:t>
            </w:r>
          </w:p>
        </w:tc>
      </w:tr>
    </w:tbl>
    <w:p w14:paraId="28255603" w14:textId="5FAA19F6" w:rsidR="0016603A" w:rsidRDefault="0016603A" w:rsidP="0016603A">
      <w:pPr>
        <w:spacing w:after="8"/>
        <w:rPr>
          <w:b w:val="0"/>
          <w:i/>
        </w:rPr>
      </w:pPr>
    </w:p>
    <w:p w14:paraId="1BB2DA5F" w14:textId="77777777" w:rsidR="004D11EF" w:rsidRPr="005018F1" w:rsidRDefault="004D11EF" w:rsidP="0016603A">
      <w:pPr>
        <w:spacing w:after="8"/>
        <w:rPr>
          <w:b w:val="0"/>
          <w:i/>
        </w:rPr>
      </w:pPr>
    </w:p>
    <w:p w14:paraId="3B618742" w14:textId="0B28D585" w:rsidR="0016603A" w:rsidRDefault="0016603A" w:rsidP="0016603A">
      <w:pPr>
        <w:spacing w:after="8"/>
      </w:pPr>
      <w:r>
        <w:t xml:space="preserve">Mapping Course </w:t>
      </w:r>
      <w:r w:rsidR="009E007D">
        <w:t xml:space="preserve">Learning Outcomes </w:t>
      </w:r>
      <w:r>
        <w:t xml:space="preserve">to Program </w:t>
      </w:r>
      <w:r w:rsidR="009E007D">
        <w:t xml:space="preserve">Learning </w:t>
      </w:r>
      <w:r>
        <w:t>Outcomes</w:t>
      </w:r>
    </w:p>
    <w:tbl>
      <w:tblPr>
        <w:tblStyle w:val="TableGrid"/>
        <w:tblW w:w="9445" w:type="dxa"/>
        <w:tblLook w:val="04A0" w:firstRow="1" w:lastRow="0" w:firstColumn="1" w:lastColumn="0" w:noHBand="0" w:noVBand="1"/>
      </w:tblPr>
      <w:tblGrid>
        <w:gridCol w:w="1180"/>
        <w:gridCol w:w="1181"/>
        <w:gridCol w:w="1180"/>
        <w:gridCol w:w="1181"/>
        <w:gridCol w:w="1181"/>
        <w:gridCol w:w="1180"/>
        <w:gridCol w:w="1181"/>
        <w:gridCol w:w="1181"/>
      </w:tblGrid>
      <w:tr w:rsidR="00293D85" w:rsidRPr="00641DBB" w14:paraId="46918F8D" w14:textId="77777777" w:rsidTr="00B57AF9">
        <w:tc>
          <w:tcPr>
            <w:tcW w:w="9445" w:type="dxa"/>
            <w:gridSpan w:val="8"/>
          </w:tcPr>
          <w:p w14:paraId="05E1E818" w14:textId="77777777" w:rsidR="00293D85" w:rsidRPr="00641DBB" w:rsidRDefault="00293D85" w:rsidP="00B57AF9">
            <w:pPr>
              <w:spacing w:after="8" w:line="259" w:lineRule="auto"/>
            </w:pPr>
            <w:r w:rsidRPr="00641DBB">
              <w:t>The learning outcomes of this course contribute to meeting one or more of the program learning outcomes as shown below, with the contribution designated as “high”, “medium”, or “low”:</w:t>
            </w:r>
          </w:p>
        </w:tc>
      </w:tr>
      <w:tr w:rsidR="00293D85" w:rsidRPr="00641DBB" w14:paraId="77E245A7" w14:textId="77777777" w:rsidTr="00B57AF9">
        <w:trPr>
          <w:trHeight w:val="576"/>
        </w:trPr>
        <w:tc>
          <w:tcPr>
            <w:tcW w:w="1180" w:type="dxa"/>
          </w:tcPr>
          <w:p w14:paraId="593CDBDA" w14:textId="77777777" w:rsidR="00293D85" w:rsidRPr="00641DBB" w:rsidRDefault="00293D85" w:rsidP="00B57AF9">
            <w:pPr>
              <w:spacing w:after="8" w:line="259" w:lineRule="auto"/>
            </w:pPr>
          </w:p>
        </w:tc>
        <w:tc>
          <w:tcPr>
            <w:tcW w:w="1181" w:type="dxa"/>
          </w:tcPr>
          <w:p w14:paraId="0ECB2CEA" w14:textId="77777777" w:rsidR="00293D85" w:rsidRPr="00641DBB" w:rsidRDefault="00293D85" w:rsidP="00B57AF9">
            <w:pPr>
              <w:spacing w:after="8" w:line="259" w:lineRule="auto"/>
            </w:pPr>
            <w:r w:rsidRPr="00641DBB">
              <w:t>PLO 1</w:t>
            </w:r>
          </w:p>
        </w:tc>
        <w:tc>
          <w:tcPr>
            <w:tcW w:w="1180" w:type="dxa"/>
          </w:tcPr>
          <w:p w14:paraId="2386C402" w14:textId="77777777" w:rsidR="00293D85" w:rsidRPr="00641DBB" w:rsidRDefault="00293D85" w:rsidP="00B57AF9">
            <w:pPr>
              <w:spacing w:after="8" w:line="259" w:lineRule="auto"/>
            </w:pPr>
            <w:r w:rsidRPr="00641DBB">
              <w:t>PLO 2</w:t>
            </w:r>
          </w:p>
        </w:tc>
        <w:tc>
          <w:tcPr>
            <w:tcW w:w="1181" w:type="dxa"/>
          </w:tcPr>
          <w:p w14:paraId="041A40A5" w14:textId="77777777" w:rsidR="00293D85" w:rsidRPr="00641DBB" w:rsidRDefault="00293D85" w:rsidP="00B57AF9">
            <w:pPr>
              <w:spacing w:after="8" w:line="259" w:lineRule="auto"/>
            </w:pPr>
            <w:r w:rsidRPr="00641DBB">
              <w:t>PLO 3</w:t>
            </w:r>
          </w:p>
        </w:tc>
        <w:tc>
          <w:tcPr>
            <w:tcW w:w="1181" w:type="dxa"/>
          </w:tcPr>
          <w:p w14:paraId="7E2EAB17" w14:textId="77777777" w:rsidR="00293D85" w:rsidRPr="00641DBB" w:rsidRDefault="00293D85" w:rsidP="00B57AF9">
            <w:pPr>
              <w:spacing w:after="8" w:line="259" w:lineRule="auto"/>
            </w:pPr>
            <w:r w:rsidRPr="00641DBB">
              <w:t>PLO 4</w:t>
            </w:r>
          </w:p>
        </w:tc>
        <w:tc>
          <w:tcPr>
            <w:tcW w:w="1180" w:type="dxa"/>
          </w:tcPr>
          <w:p w14:paraId="5F66978D" w14:textId="77777777" w:rsidR="00293D85" w:rsidRPr="00641DBB" w:rsidRDefault="00293D85" w:rsidP="00B57AF9">
            <w:pPr>
              <w:spacing w:after="8" w:line="259" w:lineRule="auto"/>
            </w:pPr>
            <w:r w:rsidRPr="00641DBB">
              <w:t>PLO 5</w:t>
            </w:r>
          </w:p>
        </w:tc>
        <w:tc>
          <w:tcPr>
            <w:tcW w:w="1181" w:type="dxa"/>
          </w:tcPr>
          <w:p w14:paraId="7DD0E259" w14:textId="77777777" w:rsidR="00293D85" w:rsidRPr="00641DBB" w:rsidRDefault="00293D85" w:rsidP="00B57AF9">
            <w:pPr>
              <w:spacing w:after="8" w:line="259" w:lineRule="auto"/>
            </w:pPr>
            <w:r w:rsidRPr="00641DBB">
              <w:t>PLO 6</w:t>
            </w:r>
          </w:p>
        </w:tc>
        <w:tc>
          <w:tcPr>
            <w:tcW w:w="1181" w:type="dxa"/>
          </w:tcPr>
          <w:p w14:paraId="51886046" w14:textId="77777777" w:rsidR="00293D85" w:rsidRPr="00641DBB" w:rsidRDefault="00293D85" w:rsidP="00B57AF9">
            <w:pPr>
              <w:spacing w:after="8" w:line="259" w:lineRule="auto"/>
            </w:pPr>
            <w:r w:rsidRPr="00641DBB">
              <w:t>PLO7</w:t>
            </w:r>
          </w:p>
        </w:tc>
      </w:tr>
      <w:tr w:rsidR="00293D85" w:rsidRPr="00641DBB" w14:paraId="3413FE7E" w14:textId="77777777" w:rsidTr="00B57AF9">
        <w:trPr>
          <w:trHeight w:val="576"/>
        </w:trPr>
        <w:tc>
          <w:tcPr>
            <w:tcW w:w="1180" w:type="dxa"/>
          </w:tcPr>
          <w:p w14:paraId="3E970AE8" w14:textId="77777777" w:rsidR="00293D85" w:rsidRPr="00641DBB" w:rsidRDefault="00293D85" w:rsidP="00293D85">
            <w:pPr>
              <w:spacing w:after="8" w:line="259" w:lineRule="auto"/>
            </w:pPr>
            <w:r w:rsidRPr="00641DBB">
              <w:t>CLO 1</w:t>
            </w:r>
          </w:p>
        </w:tc>
        <w:tc>
          <w:tcPr>
            <w:tcW w:w="1181" w:type="dxa"/>
          </w:tcPr>
          <w:p w14:paraId="438A4E35" w14:textId="071E8E4D" w:rsidR="00293D85" w:rsidRPr="00641DBB" w:rsidRDefault="00293D85" w:rsidP="00293D85">
            <w:pPr>
              <w:spacing w:after="8" w:line="259" w:lineRule="auto"/>
            </w:pPr>
            <w:r>
              <w:t>Medium</w:t>
            </w:r>
          </w:p>
        </w:tc>
        <w:tc>
          <w:tcPr>
            <w:tcW w:w="1180" w:type="dxa"/>
          </w:tcPr>
          <w:p w14:paraId="2BE71E9F" w14:textId="530A7328" w:rsidR="00293D85" w:rsidRPr="00641DBB" w:rsidRDefault="00293D85" w:rsidP="00293D85">
            <w:pPr>
              <w:spacing w:after="8" w:line="259" w:lineRule="auto"/>
            </w:pPr>
          </w:p>
        </w:tc>
        <w:tc>
          <w:tcPr>
            <w:tcW w:w="1181" w:type="dxa"/>
          </w:tcPr>
          <w:p w14:paraId="5C8E8BA8" w14:textId="77777777" w:rsidR="00293D85" w:rsidRPr="00641DBB" w:rsidRDefault="00293D85" w:rsidP="00293D85">
            <w:pPr>
              <w:spacing w:after="8" w:line="259" w:lineRule="auto"/>
            </w:pPr>
          </w:p>
        </w:tc>
        <w:tc>
          <w:tcPr>
            <w:tcW w:w="1181" w:type="dxa"/>
          </w:tcPr>
          <w:p w14:paraId="63909A53" w14:textId="609C6F07" w:rsidR="00293D85" w:rsidRPr="00641DBB" w:rsidRDefault="00293D85" w:rsidP="00293D85">
            <w:pPr>
              <w:spacing w:after="8" w:line="259" w:lineRule="auto"/>
            </w:pPr>
            <w:r>
              <w:t>Low</w:t>
            </w:r>
          </w:p>
        </w:tc>
        <w:tc>
          <w:tcPr>
            <w:tcW w:w="1180" w:type="dxa"/>
          </w:tcPr>
          <w:p w14:paraId="3D7D4A61" w14:textId="77777777" w:rsidR="00293D85" w:rsidRPr="00641DBB" w:rsidRDefault="00293D85" w:rsidP="00293D85">
            <w:pPr>
              <w:spacing w:after="8" w:line="259" w:lineRule="auto"/>
            </w:pPr>
          </w:p>
        </w:tc>
        <w:tc>
          <w:tcPr>
            <w:tcW w:w="1181" w:type="dxa"/>
          </w:tcPr>
          <w:p w14:paraId="0A9B381E" w14:textId="5EA2385B" w:rsidR="00293D85" w:rsidRPr="00641DBB" w:rsidRDefault="00293D85" w:rsidP="00293D85">
            <w:pPr>
              <w:spacing w:after="8" w:line="259" w:lineRule="auto"/>
            </w:pPr>
            <w:r>
              <w:t>Low</w:t>
            </w:r>
          </w:p>
        </w:tc>
        <w:tc>
          <w:tcPr>
            <w:tcW w:w="1181" w:type="dxa"/>
          </w:tcPr>
          <w:p w14:paraId="7FC4984F" w14:textId="77777777" w:rsidR="00293D85" w:rsidRPr="00641DBB" w:rsidRDefault="00293D85" w:rsidP="00293D85">
            <w:pPr>
              <w:spacing w:after="8" w:line="259" w:lineRule="auto"/>
            </w:pPr>
          </w:p>
        </w:tc>
      </w:tr>
      <w:tr w:rsidR="00293D85" w:rsidRPr="00641DBB" w14:paraId="0E1157AB" w14:textId="77777777" w:rsidTr="00B57AF9">
        <w:trPr>
          <w:trHeight w:val="576"/>
        </w:trPr>
        <w:tc>
          <w:tcPr>
            <w:tcW w:w="1180" w:type="dxa"/>
          </w:tcPr>
          <w:p w14:paraId="7E1701E9" w14:textId="77777777" w:rsidR="00293D85" w:rsidRPr="00641DBB" w:rsidRDefault="00293D85" w:rsidP="00293D85">
            <w:pPr>
              <w:spacing w:after="8" w:line="259" w:lineRule="auto"/>
            </w:pPr>
            <w:r w:rsidRPr="00641DBB">
              <w:t>CLO 2</w:t>
            </w:r>
          </w:p>
        </w:tc>
        <w:tc>
          <w:tcPr>
            <w:tcW w:w="1181" w:type="dxa"/>
          </w:tcPr>
          <w:p w14:paraId="53B13530" w14:textId="37633024" w:rsidR="00293D85" w:rsidRPr="00641DBB" w:rsidRDefault="00293D85" w:rsidP="00293D85">
            <w:pPr>
              <w:spacing w:after="8" w:line="259" w:lineRule="auto"/>
            </w:pPr>
            <w:r>
              <w:t>Low</w:t>
            </w:r>
          </w:p>
        </w:tc>
        <w:tc>
          <w:tcPr>
            <w:tcW w:w="1180" w:type="dxa"/>
          </w:tcPr>
          <w:p w14:paraId="505261DB" w14:textId="393D13B6" w:rsidR="00293D85" w:rsidRPr="00641DBB" w:rsidRDefault="00293D85" w:rsidP="00293D85">
            <w:pPr>
              <w:spacing w:after="8" w:line="259" w:lineRule="auto"/>
            </w:pPr>
          </w:p>
        </w:tc>
        <w:tc>
          <w:tcPr>
            <w:tcW w:w="1181" w:type="dxa"/>
          </w:tcPr>
          <w:p w14:paraId="0380EC39" w14:textId="77777777" w:rsidR="00293D85" w:rsidRPr="00641DBB" w:rsidRDefault="00293D85" w:rsidP="00293D85">
            <w:pPr>
              <w:spacing w:after="8" w:line="259" w:lineRule="auto"/>
            </w:pPr>
          </w:p>
        </w:tc>
        <w:tc>
          <w:tcPr>
            <w:tcW w:w="1181" w:type="dxa"/>
          </w:tcPr>
          <w:p w14:paraId="03F2FC23" w14:textId="03A54E82" w:rsidR="00293D85" w:rsidRPr="00641DBB" w:rsidRDefault="00293D85" w:rsidP="00293D85">
            <w:pPr>
              <w:spacing w:after="8" w:line="259" w:lineRule="auto"/>
            </w:pPr>
            <w:r>
              <w:t>Low</w:t>
            </w:r>
          </w:p>
        </w:tc>
        <w:tc>
          <w:tcPr>
            <w:tcW w:w="1180" w:type="dxa"/>
          </w:tcPr>
          <w:p w14:paraId="1BBF6B63" w14:textId="77777777" w:rsidR="00293D85" w:rsidRPr="00641DBB" w:rsidRDefault="00293D85" w:rsidP="00293D85">
            <w:pPr>
              <w:spacing w:after="8" w:line="259" w:lineRule="auto"/>
            </w:pPr>
          </w:p>
        </w:tc>
        <w:tc>
          <w:tcPr>
            <w:tcW w:w="1181" w:type="dxa"/>
          </w:tcPr>
          <w:p w14:paraId="19876FF0" w14:textId="66BA0CD9" w:rsidR="00293D85" w:rsidRPr="00641DBB" w:rsidRDefault="00293D85" w:rsidP="00293D85">
            <w:pPr>
              <w:spacing w:after="8" w:line="259" w:lineRule="auto"/>
            </w:pPr>
            <w:r>
              <w:t>Low</w:t>
            </w:r>
          </w:p>
        </w:tc>
        <w:tc>
          <w:tcPr>
            <w:tcW w:w="1181" w:type="dxa"/>
          </w:tcPr>
          <w:p w14:paraId="7BDDFBC9" w14:textId="77777777" w:rsidR="00293D85" w:rsidRPr="00641DBB" w:rsidRDefault="00293D85" w:rsidP="00293D85">
            <w:pPr>
              <w:spacing w:after="8" w:line="259" w:lineRule="auto"/>
            </w:pPr>
          </w:p>
        </w:tc>
      </w:tr>
      <w:tr w:rsidR="00293D85" w:rsidRPr="00641DBB" w14:paraId="49C1E836" w14:textId="77777777" w:rsidTr="00B57AF9">
        <w:trPr>
          <w:trHeight w:val="576"/>
        </w:trPr>
        <w:tc>
          <w:tcPr>
            <w:tcW w:w="1180" w:type="dxa"/>
          </w:tcPr>
          <w:p w14:paraId="4A5CE229" w14:textId="77777777" w:rsidR="00293D85" w:rsidRPr="00641DBB" w:rsidRDefault="00293D85" w:rsidP="00293D85">
            <w:pPr>
              <w:spacing w:after="8" w:line="259" w:lineRule="auto"/>
            </w:pPr>
            <w:r w:rsidRPr="00641DBB">
              <w:t>CLO 3</w:t>
            </w:r>
          </w:p>
        </w:tc>
        <w:tc>
          <w:tcPr>
            <w:tcW w:w="1181" w:type="dxa"/>
          </w:tcPr>
          <w:p w14:paraId="685D0AB8" w14:textId="218BEE72" w:rsidR="00293D85" w:rsidRPr="00641DBB" w:rsidRDefault="00293D85" w:rsidP="00293D85">
            <w:pPr>
              <w:spacing w:after="8" w:line="259" w:lineRule="auto"/>
            </w:pPr>
            <w:r>
              <w:t>Medium</w:t>
            </w:r>
          </w:p>
        </w:tc>
        <w:tc>
          <w:tcPr>
            <w:tcW w:w="1180" w:type="dxa"/>
          </w:tcPr>
          <w:p w14:paraId="54712E27" w14:textId="475ABA82" w:rsidR="00293D85" w:rsidRPr="00641DBB" w:rsidRDefault="00293D85" w:rsidP="00293D85">
            <w:pPr>
              <w:spacing w:after="8" w:line="259" w:lineRule="auto"/>
            </w:pPr>
          </w:p>
        </w:tc>
        <w:tc>
          <w:tcPr>
            <w:tcW w:w="1181" w:type="dxa"/>
          </w:tcPr>
          <w:p w14:paraId="15046AEF" w14:textId="77777777" w:rsidR="00293D85" w:rsidRPr="00641DBB" w:rsidRDefault="00293D85" w:rsidP="00293D85">
            <w:pPr>
              <w:spacing w:after="8" w:line="259" w:lineRule="auto"/>
            </w:pPr>
          </w:p>
        </w:tc>
        <w:tc>
          <w:tcPr>
            <w:tcW w:w="1181" w:type="dxa"/>
          </w:tcPr>
          <w:p w14:paraId="6587015A" w14:textId="799ABD18" w:rsidR="00293D85" w:rsidRPr="00641DBB" w:rsidRDefault="00293D85" w:rsidP="00293D85">
            <w:pPr>
              <w:spacing w:after="8" w:line="259" w:lineRule="auto"/>
            </w:pPr>
            <w:r>
              <w:t>Low</w:t>
            </w:r>
          </w:p>
        </w:tc>
        <w:tc>
          <w:tcPr>
            <w:tcW w:w="1180" w:type="dxa"/>
          </w:tcPr>
          <w:p w14:paraId="074BD22F" w14:textId="77777777" w:rsidR="00293D85" w:rsidRPr="00641DBB" w:rsidRDefault="00293D85" w:rsidP="00293D85">
            <w:pPr>
              <w:spacing w:after="8" w:line="259" w:lineRule="auto"/>
            </w:pPr>
          </w:p>
        </w:tc>
        <w:tc>
          <w:tcPr>
            <w:tcW w:w="1181" w:type="dxa"/>
          </w:tcPr>
          <w:p w14:paraId="02CB0B8D" w14:textId="2F1B6EF2" w:rsidR="00293D85" w:rsidRPr="00641DBB" w:rsidRDefault="00293D85" w:rsidP="00293D85">
            <w:pPr>
              <w:spacing w:after="8" w:line="259" w:lineRule="auto"/>
            </w:pPr>
            <w:r>
              <w:t>High</w:t>
            </w:r>
          </w:p>
        </w:tc>
        <w:tc>
          <w:tcPr>
            <w:tcW w:w="1181" w:type="dxa"/>
          </w:tcPr>
          <w:p w14:paraId="4286D5B9" w14:textId="77777777" w:rsidR="00293D85" w:rsidRPr="00641DBB" w:rsidRDefault="00293D85" w:rsidP="00293D85">
            <w:pPr>
              <w:spacing w:after="8" w:line="259" w:lineRule="auto"/>
            </w:pPr>
          </w:p>
        </w:tc>
      </w:tr>
      <w:tr w:rsidR="00293D85" w:rsidRPr="00641DBB" w14:paraId="21FCFF5B" w14:textId="77777777" w:rsidTr="00B57AF9">
        <w:trPr>
          <w:trHeight w:val="576"/>
        </w:trPr>
        <w:tc>
          <w:tcPr>
            <w:tcW w:w="1180" w:type="dxa"/>
          </w:tcPr>
          <w:p w14:paraId="2EF62D78" w14:textId="77777777" w:rsidR="00293D85" w:rsidRPr="00641DBB" w:rsidRDefault="00293D85" w:rsidP="00293D85">
            <w:pPr>
              <w:spacing w:after="8"/>
            </w:pPr>
            <w:r>
              <w:t>CLO 4</w:t>
            </w:r>
          </w:p>
        </w:tc>
        <w:tc>
          <w:tcPr>
            <w:tcW w:w="1181" w:type="dxa"/>
          </w:tcPr>
          <w:p w14:paraId="353B23DE" w14:textId="477F7070" w:rsidR="00293D85" w:rsidRPr="00641DBB" w:rsidRDefault="00293D85" w:rsidP="00293D85">
            <w:pPr>
              <w:spacing w:after="8"/>
            </w:pPr>
            <w:r>
              <w:t>Low</w:t>
            </w:r>
          </w:p>
        </w:tc>
        <w:tc>
          <w:tcPr>
            <w:tcW w:w="1180" w:type="dxa"/>
          </w:tcPr>
          <w:p w14:paraId="38DBDC3B" w14:textId="2C204F8B" w:rsidR="00293D85" w:rsidRPr="00641DBB" w:rsidRDefault="00293D85" w:rsidP="00293D85">
            <w:pPr>
              <w:spacing w:after="8"/>
            </w:pPr>
          </w:p>
        </w:tc>
        <w:tc>
          <w:tcPr>
            <w:tcW w:w="1181" w:type="dxa"/>
          </w:tcPr>
          <w:p w14:paraId="659CA271" w14:textId="77777777" w:rsidR="00293D85" w:rsidRPr="00641DBB" w:rsidRDefault="00293D85" w:rsidP="00293D85">
            <w:pPr>
              <w:spacing w:after="8"/>
            </w:pPr>
          </w:p>
        </w:tc>
        <w:tc>
          <w:tcPr>
            <w:tcW w:w="1181" w:type="dxa"/>
          </w:tcPr>
          <w:p w14:paraId="4510AF2E" w14:textId="0FF4BBD5" w:rsidR="00293D85" w:rsidRPr="00641DBB" w:rsidRDefault="00293D85" w:rsidP="00293D85">
            <w:pPr>
              <w:spacing w:after="8"/>
            </w:pPr>
            <w:r>
              <w:t>Low</w:t>
            </w:r>
          </w:p>
        </w:tc>
        <w:tc>
          <w:tcPr>
            <w:tcW w:w="1180" w:type="dxa"/>
          </w:tcPr>
          <w:p w14:paraId="2C1D414B" w14:textId="77777777" w:rsidR="00293D85" w:rsidRPr="00641DBB" w:rsidRDefault="00293D85" w:rsidP="00293D85">
            <w:pPr>
              <w:spacing w:after="8"/>
            </w:pPr>
          </w:p>
        </w:tc>
        <w:tc>
          <w:tcPr>
            <w:tcW w:w="1181" w:type="dxa"/>
          </w:tcPr>
          <w:p w14:paraId="795E9BF4" w14:textId="4A7C0332" w:rsidR="00293D85" w:rsidRPr="00641DBB" w:rsidRDefault="00293D85" w:rsidP="00293D85">
            <w:pPr>
              <w:spacing w:after="8"/>
            </w:pPr>
            <w:r>
              <w:t>High</w:t>
            </w:r>
          </w:p>
        </w:tc>
        <w:tc>
          <w:tcPr>
            <w:tcW w:w="1181" w:type="dxa"/>
          </w:tcPr>
          <w:p w14:paraId="3D91EB4F" w14:textId="77777777" w:rsidR="00293D85" w:rsidRPr="00641DBB" w:rsidRDefault="00293D85" w:rsidP="00293D85">
            <w:pPr>
              <w:spacing w:after="8"/>
            </w:pPr>
          </w:p>
        </w:tc>
      </w:tr>
      <w:tr w:rsidR="00293D85" w:rsidRPr="00641DBB" w14:paraId="258490A6" w14:textId="77777777" w:rsidTr="00B57AF9">
        <w:trPr>
          <w:trHeight w:val="576"/>
        </w:trPr>
        <w:tc>
          <w:tcPr>
            <w:tcW w:w="1180" w:type="dxa"/>
          </w:tcPr>
          <w:p w14:paraId="01DD0EBE" w14:textId="77777777" w:rsidR="00293D85" w:rsidRPr="00641DBB" w:rsidRDefault="00293D85" w:rsidP="00293D85">
            <w:pPr>
              <w:spacing w:after="8"/>
            </w:pPr>
            <w:r>
              <w:t>CLO 5</w:t>
            </w:r>
          </w:p>
        </w:tc>
        <w:tc>
          <w:tcPr>
            <w:tcW w:w="1181" w:type="dxa"/>
          </w:tcPr>
          <w:p w14:paraId="188B49D8" w14:textId="1B9A3C18" w:rsidR="00293D85" w:rsidRPr="00641DBB" w:rsidRDefault="00293D85" w:rsidP="00293D85">
            <w:pPr>
              <w:spacing w:after="8"/>
            </w:pPr>
            <w:r>
              <w:t xml:space="preserve">Medium </w:t>
            </w:r>
          </w:p>
        </w:tc>
        <w:tc>
          <w:tcPr>
            <w:tcW w:w="1180" w:type="dxa"/>
          </w:tcPr>
          <w:p w14:paraId="329CAD80" w14:textId="10A8686B" w:rsidR="00293D85" w:rsidRPr="00641DBB" w:rsidRDefault="00293D85" w:rsidP="00293D85">
            <w:pPr>
              <w:spacing w:after="8"/>
            </w:pPr>
          </w:p>
        </w:tc>
        <w:tc>
          <w:tcPr>
            <w:tcW w:w="1181" w:type="dxa"/>
          </w:tcPr>
          <w:p w14:paraId="3FB8E3AA" w14:textId="77777777" w:rsidR="00293D85" w:rsidRPr="00641DBB" w:rsidRDefault="00293D85" w:rsidP="00293D85">
            <w:pPr>
              <w:spacing w:after="8"/>
            </w:pPr>
          </w:p>
        </w:tc>
        <w:tc>
          <w:tcPr>
            <w:tcW w:w="1181" w:type="dxa"/>
          </w:tcPr>
          <w:p w14:paraId="3302B445" w14:textId="6341C469" w:rsidR="00293D85" w:rsidRPr="00641DBB" w:rsidRDefault="00293D85" w:rsidP="00293D85">
            <w:pPr>
              <w:spacing w:after="8"/>
            </w:pPr>
            <w:r>
              <w:t>Low</w:t>
            </w:r>
          </w:p>
        </w:tc>
        <w:tc>
          <w:tcPr>
            <w:tcW w:w="1180" w:type="dxa"/>
          </w:tcPr>
          <w:p w14:paraId="09CA87CC" w14:textId="77777777" w:rsidR="00293D85" w:rsidRPr="00641DBB" w:rsidRDefault="00293D85" w:rsidP="00293D85">
            <w:pPr>
              <w:spacing w:after="8"/>
            </w:pPr>
          </w:p>
        </w:tc>
        <w:tc>
          <w:tcPr>
            <w:tcW w:w="1181" w:type="dxa"/>
          </w:tcPr>
          <w:p w14:paraId="39C85096" w14:textId="1293615F" w:rsidR="00293D85" w:rsidRPr="00641DBB" w:rsidRDefault="00293D85" w:rsidP="00293D85">
            <w:pPr>
              <w:spacing w:after="8"/>
            </w:pPr>
            <w:r>
              <w:t>High</w:t>
            </w:r>
          </w:p>
        </w:tc>
        <w:tc>
          <w:tcPr>
            <w:tcW w:w="1181" w:type="dxa"/>
          </w:tcPr>
          <w:p w14:paraId="54C85C2A" w14:textId="77777777" w:rsidR="00293D85" w:rsidRPr="00641DBB" w:rsidRDefault="00293D85" w:rsidP="00293D85">
            <w:pPr>
              <w:spacing w:after="8"/>
            </w:pPr>
          </w:p>
        </w:tc>
      </w:tr>
    </w:tbl>
    <w:p w14:paraId="7998E407" w14:textId="7970C791" w:rsidR="00C05E92" w:rsidRDefault="00C05E92" w:rsidP="0016603A">
      <w:pPr>
        <w:spacing w:after="8"/>
      </w:pPr>
    </w:p>
    <w:p w14:paraId="76A4FC95" w14:textId="327AEA86" w:rsidR="00C05E92" w:rsidRDefault="00C05E92" w:rsidP="0016603A">
      <w:pPr>
        <w:spacing w:after="8"/>
      </w:pPr>
    </w:p>
    <w:p w14:paraId="3083DD0A" w14:textId="4DC3919D" w:rsidR="00C05E92" w:rsidRDefault="00C05E92" w:rsidP="0016603A">
      <w:pPr>
        <w:spacing w:after="8"/>
      </w:pPr>
    </w:p>
    <w:p w14:paraId="62B60ABA" w14:textId="77777777" w:rsidR="00C05E92" w:rsidRDefault="00C05E92" w:rsidP="0016603A">
      <w:pPr>
        <w:spacing w:after="8"/>
      </w:pPr>
    </w:p>
    <w:p w14:paraId="65A0481D" w14:textId="2D33EE52" w:rsidR="002D0FD7" w:rsidRDefault="002D0FD7" w:rsidP="00552955">
      <w:pPr>
        <w:spacing w:after="8"/>
      </w:pPr>
      <w:r w:rsidRPr="009925AA">
        <w:t xml:space="preserve">Mapping </w:t>
      </w:r>
      <w:r>
        <w:t xml:space="preserve">ABET Standards to </w:t>
      </w:r>
      <w:r w:rsidRPr="009925AA">
        <w:t xml:space="preserve">Program </w:t>
      </w:r>
      <w:r w:rsidR="00D02690">
        <w:t xml:space="preserve">Learning </w:t>
      </w:r>
      <w:r w:rsidRPr="009925AA">
        <w:t>Outcomes</w:t>
      </w:r>
      <w:r w:rsidR="00552955">
        <w:t xml:space="preserve"> Addressed in the Course</w:t>
      </w:r>
      <w:r w:rsidR="00D02690">
        <w:t>.</w:t>
      </w:r>
    </w:p>
    <w:tbl>
      <w:tblPr>
        <w:tblStyle w:val="TableGrid"/>
        <w:tblW w:w="0" w:type="auto"/>
        <w:tblLook w:val="04A0" w:firstRow="1" w:lastRow="0" w:firstColumn="1" w:lastColumn="0" w:noHBand="0" w:noVBand="1"/>
      </w:tblPr>
      <w:tblGrid>
        <w:gridCol w:w="1217"/>
        <w:gridCol w:w="1230"/>
        <w:gridCol w:w="6778"/>
      </w:tblGrid>
      <w:tr w:rsidR="002D0FD7" w14:paraId="56F6973D" w14:textId="77777777" w:rsidTr="001C1584">
        <w:tc>
          <w:tcPr>
            <w:tcW w:w="1217" w:type="dxa"/>
            <w:vAlign w:val="center"/>
          </w:tcPr>
          <w:p w14:paraId="50FB774C" w14:textId="77777777" w:rsidR="002D0FD7" w:rsidRPr="009925AA" w:rsidRDefault="002D0FD7" w:rsidP="005A6596">
            <w:pPr>
              <w:spacing w:after="8"/>
              <w:jc w:val="center"/>
              <w:rPr>
                <w:i/>
              </w:rPr>
            </w:pPr>
            <w:r w:rsidRPr="009925AA">
              <w:rPr>
                <w:i/>
              </w:rPr>
              <w:t>ABET</w:t>
            </w:r>
          </w:p>
          <w:p w14:paraId="5A1C74A0" w14:textId="77777777" w:rsidR="002D0FD7" w:rsidRDefault="002D0FD7" w:rsidP="005A6596">
            <w:pPr>
              <w:spacing w:after="8"/>
              <w:jc w:val="center"/>
              <w:rPr>
                <w:i/>
              </w:rPr>
            </w:pPr>
            <w:r>
              <w:rPr>
                <w:i/>
              </w:rPr>
              <w:t xml:space="preserve">Standards </w:t>
            </w:r>
          </w:p>
          <w:p w14:paraId="10B30C0C" w14:textId="77777777" w:rsidR="002D0FD7" w:rsidRPr="009925AA" w:rsidRDefault="002D0FD7" w:rsidP="005A6596">
            <w:pPr>
              <w:spacing w:after="8"/>
              <w:jc w:val="center"/>
              <w:rPr>
                <w:b w:val="0"/>
                <w:i/>
              </w:rPr>
            </w:pPr>
            <w:r>
              <w:rPr>
                <w:i/>
              </w:rPr>
              <w:t>(1-7)</w:t>
            </w:r>
          </w:p>
        </w:tc>
        <w:tc>
          <w:tcPr>
            <w:tcW w:w="1230" w:type="dxa"/>
            <w:vAlign w:val="center"/>
          </w:tcPr>
          <w:p w14:paraId="3FE1EDBE" w14:textId="750553A2" w:rsidR="002D0FD7" w:rsidRDefault="002D0FD7" w:rsidP="005A6596">
            <w:pPr>
              <w:spacing w:after="0"/>
              <w:jc w:val="center"/>
              <w:rPr>
                <w:i/>
              </w:rPr>
            </w:pPr>
            <w:r>
              <w:rPr>
                <w:i/>
              </w:rPr>
              <w:t>Program</w:t>
            </w:r>
            <w:r w:rsidR="00D02690">
              <w:rPr>
                <w:i/>
              </w:rPr>
              <w:t xml:space="preserve"> Learning </w:t>
            </w:r>
            <w:r>
              <w:rPr>
                <w:i/>
              </w:rPr>
              <w:t xml:space="preserve"> Outcome </w:t>
            </w:r>
            <w:r>
              <w:rPr>
                <w:i/>
                <w:caps/>
              </w:rPr>
              <w:t>A</w:t>
            </w:r>
            <w:r>
              <w:rPr>
                <w:i/>
              </w:rPr>
              <w:t xml:space="preserve">ddressed in </w:t>
            </w:r>
            <w:r w:rsidR="00552955">
              <w:rPr>
                <w:i/>
              </w:rPr>
              <w:t xml:space="preserve">the </w:t>
            </w:r>
            <w:r>
              <w:rPr>
                <w:i/>
              </w:rPr>
              <w:t>Course</w:t>
            </w:r>
          </w:p>
          <w:p w14:paraId="596A7381" w14:textId="77777777" w:rsidR="002D0FD7" w:rsidRPr="009925AA" w:rsidRDefault="002D0FD7" w:rsidP="005A6596">
            <w:pPr>
              <w:spacing w:after="0"/>
              <w:jc w:val="center"/>
              <w:rPr>
                <w:i/>
              </w:rPr>
            </w:pPr>
          </w:p>
        </w:tc>
        <w:tc>
          <w:tcPr>
            <w:tcW w:w="6778" w:type="dxa"/>
            <w:vAlign w:val="center"/>
          </w:tcPr>
          <w:p w14:paraId="63DE01C4" w14:textId="0934F7A4" w:rsidR="002D0FD7" w:rsidRPr="009925AA" w:rsidRDefault="002D0FD7" w:rsidP="005A6596">
            <w:pPr>
              <w:spacing w:after="8"/>
              <w:jc w:val="center"/>
              <w:rPr>
                <w:i/>
              </w:rPr>
            </w:pPr>
            <w:r>
              <w:rPr>
                <w:i/>
              </w:rPr>
              <w:t>Program</w:t>
            </w:r>
            <w:r w:rsidRPr="009925AA">
              <w:rPr>
                <w:i/>
              </w:rPr>
              <w:t xml:space="preserve"> </w:t>
            </w:r>
            <w:r w:rsidR="00D02690">
              <w:rPr>
                <w:i/>
              </w:rPr>
              <w:t xml:space="preserve">Learning </w:t>
            </w:r>
            <w:r w:rsidRPr="009925AA">
              <w:rPr>
                <w:i/>
              </w:rPr>
              <w:t>Outcomes</w:t>
            </w:r>
          </w:p>
        </w:tc>
      </w:tr>
      <w:tr w:rsidR="001C1584" w:rsidRPr="00340CF8" w14:paraId="0EF0B096" w14:textId="77777777" w:rsidTr="001C1584">
        <w:tc>
          <w:tcPr>
            <w:tcW w:w="1217" w:type="dxa"/>
            <w:vAlign w:val="center"/>
          </w:tcPr>
          <w:p w14:paraId="4D14F399" w14:textId="77777777" w:rsidR="001C1584" w:rsidRPr="00340CF8" w:rsidRDefault="001C1584" w:rsidP="001C1584">
            <w:pPr>
              <w:spacing w:after="8"/>
              <w:jc w:val="center"/>
              <w:rPr>
                <w:bCs/>
                <w:sz w:val="22"/>
              </w:rPr>
            </w:pPr>
            <w:r w:rsidRPr="00340CF8">
              <w:rPr>
                <w:bCs/>
                <w:sz w:val="22"/>
              </w:rPr>
              <w:t>1</w:t>
            </w:r>
          </w:p>
        </w:tc>
        <w:tc>
          <w:tcPr>
            <w:tcW w:w="1230" w:type="dxa"/>
            <w:vAlign w:val="center"/>
          </w:tcPr>
          <w:p w14:paraId="37D218C3" w14:textId="23C50C4B" w:rsidR="001C1584" w:rsidRPr="00340CF8" w:rsidRDefault="00340CF8" w:rsidP="001C1584">
            <w:pPr>
              <w:spacing w:after="8" w:line="360" w:lineRule="auto"/>
              <w:jc w:val="center"/>
              <w:rPr>
                <w:bCs/>
                <w:sz w:val="22"/>
              </w:rPr>
            </w:pPr>
            <w:r w:rsidRPr="00340CF8">
              <w:rPr>
                <w:bCs/>
                <w:sz w:val="22"/>
              </w:rPr>
              <w:t>X</w:t>
            </w:r>
          </w:p>
        </w:tc>
        <w:tc>
          <w:tcPr>
            <w:tcW w:w="6778" w:type="dxa"/>
            <w:vAlign w:val="center"/>
          </w:tcPr>
          <w:p w14:paraId="120CC510" w14:textId="7211FF8B" w:rsidR="001C1584" w:rsidRPr="00340CF8" w:rsidRDefault="00072AB0" w:rsidP="00072AB0">
            <w:pPr>
              <w:spacing w:after="8"/>
              <w:rPr>
                <w:bCs/>
                <w:sz w:val="22"/>
              </w:rPr>
            </w:pPr>
            <w:r>
              <w:rPr>
                <w:bCs/>
              </w:rPr>
              <w:t>A</w:t>
            </w:r>
            <w:r w:rsidR="001C1584" w:rsidRPr="00340CF8">
              <w:rPr>
                <w:bCs/>
              </w:rPr>
              <w:t>n ability to identify, formulate, and solve complex engineering problems by applying principles of engineering, science, and mathematics</w:t>
            </w:r>
          </w:p>
        </w:tc>
      </w:tr>
      <w:tr w:rsidR="001C1584" w:rsidRPr="00340CF8" w14:paraId="3259C61C" w14:textId="77777777" w:rsidTr="001C1584">
        <w:tc>
          <w:tcPr>
            <w:tcW w:w="1217" w:type="dxa"/>
            <w:vAlign w:val="center"/>
          </w:tcPr>
          <w:p w14:paraId="42B31FB1" w14:textId="77777777" w:rsidR="001C1584" w:rsidRPr="00946719" w:rsidRDefault="001C1584" w:rsidP="001C1584">
            <w:pPr>
              <w:spacing w:after="8"/>
              <w:jc w:val="center"/>
              <w:rPr>
                <w:b w:val="0"/>
                <w:sz w:val="22"/>
              </w:rPr>
            </w:pPr>
            <w:r w:rsidRPr="00946719">
              <w:rPr>
                <w:b w:val="0"/>
                <w:sz w:val="22"/>
              </w:rPr>
              <w:t>2</w:t>
            </w:r>
          </w:p>
        </w:tc>
        <w:tc>
          <w:tcPr>
            <w:tcW w:w="1230" w:type="dxa"/>
            <w:vAlign w:val="center"/>
          </w:tcPr>
          <w:p w14:paraId="6CD3A1CA" w14:textId="4B093397" w:rsidR="001C1584" w:rsidRPr="00946719" w:rsidRDefault="001C1584" w:rsidP="001C1584">
            <w:pPr>
              <w:spacing w:after="8" w:line="360" w:lineRule="auto"/>
              <w:jc w:val="center"/>
              <w:rPr>
                <w:b w:val="0"/>
                <w:sz w:val="22"/>
              </w:rPr>
            </w:pPr>
          </w:p>
        </w:tc>
        <w:tc>
          <w:tcPr>
            <w:tcW w:w="6778" w:type="dxa"/>
            <w:vAlign w:val="center"/>
          </w:tcPr>
          <w:p w14:paraId="0DF2B015" w14:textId="337FF7B4" w:rsidR="001C1584" w:rsidRPr="00946719" w:rsidRDefault="00072AB0" w:rsidP="00072AB0">
            <w:pPr>
              <w:spacing w:after="8"/>
              <w:rPr>
                <w:b w:val="0"/>
                <w:sz w:val="22"/>
              </w:rPr>
            </w:pPr>
            <w:r>
              <w:rPr>
                <w:b w:val="0"/>
              </w:rPr>
              <w:t>A</w:t>
            </w:r>
            <w:r w:rsidR="001C1584" w:rsidRPr="00946719">
              <w:rPr>
                <w:b w:val="0"/>
              </w:rPr>
              <w:t>n ability to apply engineering design to produce solutions that meet specified needs with consideration of public health, safety, and welfare, as well as global, cultural, social, environmental, and economic factors</w:t>
            </w:r>
          </w:p>
        </w:tc>
      </w:tr>
      <w:tr w:rsidR="001C1584" w:rsidRPr="009925AA" w14:paraId="0B49B3FC" w14:textId="77777777" w:rsidTr="00D02690">
        <w:trPr>
          <w:trHeight w:val="1005"/>
        </w:trPr>
        <w:tc>
          <w:tcPr>
            <w:tcW w:w="1217" w:type="dxa"/>
            <w:vAlign w:val="center"/>
          </w:tcPr>
          <w:p w14:paraId="3911E7A7" w14:textId="77777777" w:rsidR="001C1584" w:rsidRPr="009925AA" w:rsidRDefault="001C1584" w:rsidP="001C1584">
            <w:pPr>
              <w:spacing w:after="8"/>
              <w:jc w:val="center"/>
              <w:rPr>
                <w:b w:val="0"/>
                <w:sz w:val="22"/>
              </w:rPr>
            </w:pPr>
            <w:r>
              <w:rPr>
                <w:b w:val="0"/>
                <w:sz w:val="22"/>
              </w:rPr>
              <w:t>3</w:t>
            </w:r>
          </w:p>
        </w:tc>
        <w:tc>
          <w:tcPr>
            <w:tcW w:w="1230" w:type="dxa"/>
            <w:vAlign w:val="center"/>
          </w:tcPr>
          <w:p w14:paraId="7EF0D671" w14:textId="77777777" w:rsidR="001C1584" w:rsidRPr="009925AA" w:rsidRDefault="001C1584" w:rsidP="001C1584">
            <w:pPr>
              <w:spacing w:after="8" w:line="360" w:lineRule="auto"/>
              <w:jc w:val="center"/>
              <w:rPr>
                <w:b w:val="0"/>
                <w:sz w:val="22"/>
              </w:rPr>
            </w:pPr>
          </w:p>
        </w:tc>
        <w:tc>
          <w:tcPr>
            <w:tcW w:w="6778" w:type="dxa"/>
            <w:vAlign w:val="center"/>
          </w:tcPr>
          <w:p w14:paraId="785FB904" w14:textId="55F83C53" w:rsidR="001C1584" w:rsidRPr="001C1584" w:rsidRDefault="00072AB0" w:rsidP="00072AB0">
            <w:pPr>
              <w:spacing w:after="8"/>
              <w:rPr>
                <w:b w:val="0"/>
                <w:bCs/>
                <w:sz w:val="22"/>
              </w:rPr>
            </w:pPr>
            <w:r>
              <w:rPr>
                <w:b w:val="0"/>
                <w:bCs/>
              </w:rPr>
              <w:t>A</w:t>
            </w:r>
            <w:r w:rsidR="001C1584" w:rsidRPr="001C1584">
              <w:rPr>
                <w:b w:val="0"/>
                <w:bCs/>
              </w:rPr>
              <w:t>n ability to communicate effectively with a range of audiences</w:t>
            </w:r>
          </w:p>
        </w:tc>
      </w:tr>
      <w:tr w:rsidR="001C1584" w:rsidRPr="00340CF8" w14:paraId="3E5C6EB2" w14:textId="77777777" w:rsidTr="001C1584">
        <w:tc>
          <w:tcPr>
            <w:tcW w:w="1217" w:type="dxa"/>
            <w:vAlign w:val="center"/>
          </w:tcPr>
          <w:p w14:paraId="258A82D2" w14:textId="77777777" w:rsidR="001C1584" w:rsidRPr="007261ED" w:rsidRDefault="001C1584" w:rsidP="001C1584">
            <w:pPr>
              <w:spacing w:after="8"/>
              <w:jc w:val="center"/>
              <w:rPr>
                <w:bCs/>
                <w:sz w:val="22"/>
              </w:rPr>
            </w:pPr>
            <w:r w:rsidRPr="007261ED">
              <w:rPr>
                <w:bCs/>
                <w:sz w:val="22"/>
              </w:rPr>
              <w:t>4</w:t>
            </w:r>
          </w:p>
        </w:tc>
        <w:tc>
          <w:tcPr>
            <w:tcW w:w="1230" w:type="dxa"/>
            <w:vAlign w:val="center"/>
          </w:tcPr>
          <w:p w14:paraId="4DC97593" w14:textId="5172CB03" w:rsidR="001C1584" w:rsidRPr="007261ED" w:rsidRDefault="007261ED" w:rsidP="001C1584">
            <w:pPr>
              <w:spacing w:after="8" w:line="360" w:lineRule="auto"/>
              <w:jc w:val="center"/>
              <w:rPr>
                <w:bCs/>
                <w:sz w:val="22"/>
              </w:rPr>
            </w:pPr>
            <w:r w:rsidRPr="00340CF8">
              <w:rPr>
                <w:bCs/>
                <w:sz w:val="22"/>
              </w:rPr>
              <w:t>X</w:t>
            </w:r>
          </w:p>
        </w:tc>
        <w:tc>
          <w:tcPr>
            <w:tcW w:w="6778" w:type="dxa"/>
            <w:vAlign w:val="center"/>
          </w:tcPr>
          <w:p w14:paraId="44B06696" w14:textId="31CB2BAA" w:rsidR="001C1584" w:rsidRPr="007261ED" w:rsidRDefault="00072AB0" w:rsidP="00072AB0">
            <w:pPr>
              <w:spacing w:after="8"/>
              <w:rPr>
                <w:bCs/>
                <w:sz w:val="22"/>
              </w:rPr>
            </w:pPr>
            <w:r>
              <w:rPr>
                <w:bCs/>
              </w:rPr>
              <w:t>A</w:t>
            </w:r>
            <w:r w:rsidR="001C1584" w:rsidRPr="007261ED">
              <w:rPr>
                <w:bCs/>
              </w:rPr>
              <w:t>n ability to recognize ethical and professional responsibilities in engineering situations and make informed judgments, which must consider the impact of engineering solutions in global, economic, environmental, and societal contexts</w:t>
            </w:r>
          </w:p>
        </w:tc>
      </w:tr>
      <w:tr w:rsidR="001C1584" w:rsidRPr="009925AA" w14:paraId="682158B7" w14:textId="77777777" w:rsidTr="001C1584">
        <w:tc>
          <w:tcPr>
            <w:tcW w:w="1217" w:type="dxa"/>
            <w:vAlign w:val="center"/>
          </w:tcPr>
          <w:p w14:paraId="7B0F7335" w14:textId="77777777" w:rsidR="001C1584" w:rsidRPr="009925AA" w:rsidRDefault="001C1584" w:rsidP="001C1584">
            <w:pPr>
              <w:spacing w:after="8"/>
              <w:jc w:val="center"/>
              <w:rPr>
                <w:b w:val="0"/>
                <w:sz w:val="22"/>
              </w:rPr>
            </w:pPr>
            <w:r>
              <w:rPr>
                <w:b w:val="0"/>
                <w:sz w:val="22"/>
              </w:rPr>
              <w:t>5</w:t>
            </w:r>
          </w:p>
        </w:tc>
        <w:tc>
          <w:tcPr>
            <w:tcW w:w="1230" w:type="dxa"/>
            <w:vAlign w:val="center"/>
          </w:tcPr>
          <w:p w14:paraId="1AC3C293" w14:textId="77777777" w:rsidR="001C1584" w:rsidRPr="009925AA" w:rsidRDefault="001C1584" w:rsidP="001C1584">
            <w:pPr>
              <w:spacing w:after="8" w:line="360" w:lineRule="auto"/>
              <w:jc w:val="center"/>
              <w:rPr>
                <w:b w:val="0"/>
                <w:sz w:val="22"/>
              </w:rPr>
            </w:pPr>
          </w:p>
        </w:tc>
        <w:tc>
          <w:tcPr>
            <w:tcW w:w="6778" w:type="dxa"/>
            <w:vAlign w:val="center"/>
          </w:tcPr>
          <w:p w14:paraId="630C40DD" w14:textId="204C2A3A" w:rsidR="001C1584" w:rsidRPr="001C1584" w:rsidRDefault="00072AB0" w:rsidP="00072AB0">
            <w:pPr>
              <w:spacing w:after="8"/>
              <w:rPr>
                <w:b w:val="0"/>
                <w:bCs/>
                <w:sz w:val="22"/>
              </w:rPr>
            </w:pPr>
            <w:r>
              <w:rPr>
                <w:b w:val="0"/>
                <w:bCs/>
              </w:rPr>
              <w:t>A</w:t>
            </w:r>
            <w:r w:rsidR="001C1584" w:rsidRPr="001C1584">
              <w:rPr>
                <w:b w:val="0"/>
                <w:bCs/>
              </w:rPr>
              <w:t>n ability to function effectively on a team whose members together provide leadership, create a collaborative and inclusive environment, establish goals, plan tasks, and meet objectives</w:t>
            </w:r>
          </w:p>
        </w:tc>
      </w:tr>
      <w:tr w:rsidR="001C1584" w:rsidRPr="009925AA" w14:paraId="5855F669" w14:textId="77777777" w:rsidTr="001C1584">
        <w:tc>
          <w:tcPr>
            <w:tcW w:w="1217" w:type="dxa"/>
            <w:vAlign w:val="center"/>
          </w:tcPr>
          <w:p w14:paraId="62555D0A" w14:textId="77777777" w:rsidR="001C1584" w:rsidRPr="007261ED" w:rsidRDefault="001C1584" w:rsidP="001C1584">
            <w:pPr>
              <w:spacing w:after="8"/>
              <w:jc w:val="center"/>
              <w:rPr>
                <w:bCs/>
                <w:sz w:val="22"/>
              </w:rPr>
            </w:pPr>
            <w:r w:rsidRPr="007261ED">
              <w:rPr>
                <w:bCs/>
                <w:sz w:val="22"/>
              </w:rPr>
              <w:t>6</w:t>
            </w:r>
          </w:p>
        </w:tc>
        <w:tc>
          <w:tcPr>
            <w:tcW w:w="1230" w:type="dxa"/>
            <w:vAlign w:val="center"/>
          </w:tcPr>
          <w:p w14:paraId="7FDF2C6F" w14:textId="3BE30868" w:rsidR="001C1584" w:rsidRPr="007261ED" w:rsidRDefault="007261ED" w:rsidP="001C1584">
            <w:pPr>
              <w:spacing w:after="8" w:line="360" w:lineRule="auto"/>
              <w:jc w:val="center"/>
              <w:rPr>
                <w:bCs/>
                <w:sz w:val="22"/>
              </w:rPr>
            </w:pPr>
            <w:r w:rsidRPr="00340CF8">
              <w:rPr>
                <w:bCs/>
                <w:sz w:val="22"/>
              </w:rPr>
              <w:t>X</w:t>
            </w:r>
          </w:p>
        </w:tc>
        <w:tc>
          <w:tcPr>
            <w:tcW w:w="6778" w:type="dxa"/>
            <w:vAlign w:val="center"/>
          </w:tcPr>
          <w:p w14:paraId="2FB89C6E" w14:textId="2E8CF563" w:rsidR="001C1584" w:rsidRPr="007261ED" w:rsidRDefault="00072AB0" w:rsidP="00072AB0">
            <w:pPr>
              <w:spacing w:after="8"/>
              <w:rPr>
                <w:bCs/>
                <w:sz w:val="22"/>
              </w:rPr>
            </w:pPr>
            <w:r>
              <w:rPr>
                <w:bCs/>
              </w:rPr>
              <w:t>A</w:t>
            </w:r>
            <w:r w:rsidR="001C1584" w:rsidRPr="007261ED">
              <w:rPr>
                <w:bCs/>
              </w:rPr>
              <w:t>n ability to develop and conduct appropriate experimentation, analyze and interpret data, and use engineering judgment to draw conclusions</w:t>
            </w:r>
          </w:p>
        </w:tc>
      </w:tr>
      <w:tr w:rsidR="001C1584" w:rsidRPr="009925AA" w14:paraId="41E841D8" w14:textId="77777777" w:rsidTr="001C1584">
        <w:tc>
          <w:tcPr>
            <w:tcW w:w="1217" w:type="dxa"/>
            <w:vAlign w:val="center"/>
          </w:tcPr>
          <w:p w14:paraId="74DAFACD" w14:textId="77777777" w:rsidR="001C1584" w:rsidRPr="009925AA" w:rsidRDefault="001C1584" w:rsidP="001C1584">
            <w:pPr>
              <w:spacing w:after="8"/>
              <w:jc w:val="center"/>
              <w:rPr>
                <w:b w:val="0"/>
                <w:sz w:val="22"/>
              </w:rPr>
            </w:pPr>
            <w:r>
              <w:rPr>
                <w:b w:val="0"/>
                <w:sz w:val="22"/>
              </w:rPr>
              <w:t>7</w:t>
            </w:r>
          </w:p>
        </w:tc>
        <w:tc>
          <w:tcPr>
            <w:tcW w:w="1230" w:type="dxa"/>
            <w:vAlign w:val="center"/>
          </w:tcPr>
          <w:p w14:paraId="0FD47074" w14:textId="77777777" w:rsidR="001C1584" w:rsidRPr="009925AA" w:rsidRDefault="001C1584" w:rsidP="001C1584">
            <w:pPr>
              <w:spacing w:after="8" w:line="360" w:lineRule="auto"/>
              <w:jc w:val="center"/>
              <w:rPr>
                <w:b w:val="0"/>
                <w:sz w:val="22"/>
              </w:rPr>
            </w:pPr>
          </w:p>
        </w:tc>
        <w:tc>
          <w:tcPr>
            <w:tcW w:w="6778" w:type="dxa"/>
            <w:vAlign w:val="center"/>
          </w:tcPr>
          <w:p w14:paraId="63EACDDB" w14:textId="327A0860" w:rsidR="001C1584" w:rsidRPr="001C1584" w:rsidRDefault="00072AB0" w:rsidP="00072AB0">
            <w:pPr>
              <w:spacing w:after="8"/>
              <w:rPr>
                <w:b w:val="0"/>
                <w:bCs/>
                <w:sz w:val="22"/>
              </w:rPr>
            </w:pPr>
            <w:r>
              <w:rPr>
                <w:b w:val="0"/>
                <w:bCs/>
              </w:rPr>
              <w:t>A</w:t>
            </w:r>
            <w:r w:rsidR="001C1584" w:rsidRPr="001C1584">
              <w:rPr>
                <w:b w:val="0"/>
                <w:bCs/>
              </w:rPr>
              <w:t>n ability to acquire and apply new knowledge as needed, using appropriate learning strategies</w:t>
            </w:r>
          </w:p>
        </w:tc>
      </w:tr>
    </w:tbl>
    <w:p w14:paraId="4BB08FAB" w14:textId="77777777" w:rsidR="0016603A" w:rsidRDefault="0016603A" w:rsidP="00450DA6">
      <w:pPr>
        <w:spacing w:after="8"/>
      </w:pPr>
    </w:p>
    <w:sectPr w:rsidR="0016603A" w:rsidSect="00FE3AE8">
      <w:headerReference w:type="even" r:id="rId10"/>
      <w:headerReference w:type="default" r:id="rId11"/>
      <w:footerReference w:type="even" r:id="rId12"/>
      <w:footerReference w:type="default" r:id="rId13"/>
      <w:headerReference w:type="first" r:id="rId14"/>
      <w:footerReference w:type="first" r:id="rId15"/>
      <w:pgSz w:w="12240" w:h="15840"/>
      <w:pgMar w:top="1199" w:right="1565" w:bottom="1911" w:left="1440" w:header="720" w:footer="47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0131C9" w14:textId="77777777" w:rsidR="00CB2FCC" w:rsidRDefault="00CB2FCC">
      <w:pPr>
        <w:spacing w:after="0" w:line="240" w:lineRule="auto"/>
      </w:pPr>
      <w:r>
        <w:separator/>
      </w:r>
    </w:p>
  </w:endnote>
  <w:endnote w:type="continuationSeparator" w:id="0">
    <w:p w14:paraId="2FA9004D" w14:textId="77777777" w:rsidR="00CB2FCC" w:rsidRDefault="00CB2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MS Gothic"/>
    <w:charset w:val="80"/>
    <w:family w:val="auto"/>
    <w:pitch w:val="default"/>
  </w:font>
  <w:font w:name="Segoe MDL2 Assets">
    <w:charset w:val="00"/>
    <w:family w:val="roman"/>
    <w:pitch w:val="variable"/>
    <w:sig w:usb0="00000003" w:usb1="1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3D755" w14:textId="77777777" w:rsidR="00352692" w:rsidRDefault="00352692">
    <w:pPr>
      <w:spacing w:after="245"/>
      <w:ind w:left="124"/>
      <w:jc w:val="center"/>
    </w:pPr>
    <w:r>
      <w:rPr>
        <w:rFonts w:ascii="Calibri" w:eastAsia="Calibri" w:hAnsi="Calibri" w:cs="Calibri"/>
        <w:b w:val="0"/>
        <w:sz w:val="22"/>
      </w:rPr>
      <w:fldChar w:fldCharType="begin"/>
    </w:r>
    <w:r>
      <w:rPr>
        <w:rFonts w:ascii="Calibri" w:eastAsia="Calibri" w:hAnsi="Calibri" w:cs="Calibri"/>
        <w:b w:val="0"/>
        <w:sz w:val="22"/>
      </w:rPr>
      <w:instrText xml:space="preserve"> PAGE   \* MERGEFORMAT </w:instrText>
    </w:r>
    <w:r>
      <w:rPr>
        <w:rFonts w:ascii="Calibri" w:eastAsia="Calibri" w:hAnsi="Calibri" w:cs="Calibri"/>
        <w:b w:val="0"/>
        <w:sz w:val="22"/>
      </w:rPr>
      <w:fldChar w:fldCharType="separate"/>
    </w:r>
    <w:r>
      <w:rPr>
        <w:rFonts w:ascii="Calibri" w:eastAsia="Calibri" w:hAnsi="Calibri" w:cs="Calibri"/>
        <w:b w:val="0"/>
        <w:sz w:val="22"/>
      </w:rPr>
      <w:t>197</w:t>
    </w:r>
    <w:r>
      <w:rPr>
        <w:rFonts w:ascii="Calibri" w:eastAsia="Calibri" w:hAnsi="Calibri" w:cs="Calibri"/>
        <w:b w:val="0"/>
        <w:sz w:val="22"/>
      </w:rPr>
      <w:fldChar w:fldCharType="end"/>
    </w:r>
    <w:r>
      <w:rPr>
        <w:rFonts w:ascii="Calibri" w:eastAsia="Calibri" w:hAnsi="Calibri" w:cs="Calibri"/>
        <w:b w:val="0"/>
        <w:sz w:val="22"/>
      </w:rPr>
      <w:t xml:space="preserve"> </w:t>
    </w:r>
    <w:r>
      <w:rPr>
        <w:b w:val="0"/>
      </w:rPr>
      <w:t xml:space="preserve"> </w:t>
    </w:r>
  </w:p>
  <w:p w14:paraId="13F63D09" w14:textId="77777777" w:rsidR="00352692" w:rsidRDefault="00352692">
    <w:pPr>
      <w:spacing w:after="0"/>
    </w:pPr>
    <w:r>
      <w:rPr>
        <w:rFonts w:ascii="Calibri" w:eastAsia="Calibri" w:hAnsi="Calibri" w:cs="Calibri"/>
        <w:b w:val="0"/>
        <w:sz w:val="22"/>
      </w:rPr>
      <w:t xml:space="preserve">Faculty Handbook 2017-2018 </w:t>
    </w:r>
    <w:r>
      <w:rPr>
        <w:b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2415812"/>
      <w:docPartObj>
        <w:docPartGallery w:val="Page Numbers (Bottom of Page)"/>
        <w:docPartUnique/>
      </w:docPartObj>
    </w:sdtPr>
    <w:sdtEndPr/>
    <w:sdtContent>
      <w:sdt>
        <w:sdtPr>
          <w:id w:val="-1705238520"/>
          <w:docPartObj>
            <w:docPartGallery w:val="Page Numbers (Top of Page)"/>
            <w:docPartUnique/>
          </w:docPartObj>
        </w:sdtPr>
        <w:sdtEndPr/>
        <w:sdtContent>
          <w:p w14:paraId="7A219C6B" w14:textId="6283A2D7" w:rsidR="00135DA9" w:rsidRDefault="00135DA9">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CB2FC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B2FCC">
              <w:rPr>
                <w:b/>
                <w:bCs/>
                <w:noProof/>
              </w:rPr>
              <w:t>1</w:t>
            </w:r>
            <w:r>
              <w:rPr>
                <w:b/>
                <w:bCs/>
                <w:sz w:val="24"/>
                <w:szCs w:val="24"/>
              </w:rPr>
              <w:fldChar w:fldCharType="end"/>
            </w:r>
          </w:p>
        </w:sdtContent>
      </w:sdt>
    </w:sdtContent>
  </w:sdt>
  <w:p w14:paraId="61829076" w14:textId="77777777" w:rsidR="00352692" w:rsidRDefault="00352692">
    <w:pPr>
      <w:spacing w:after="245"/>
      <w:ind w:left="124"/>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C29F" w14:textId="77777777" w:rsidR="00352692" w:rsidRDefault="00352692">
    <w:pPr>
      <w:spacing w:after="245"/>
      <w:ind w:left="124"/>
      <w:jc w:val="center"/>
    </w:pPr>
    <w:r>
      <w:rPr>
        <w:rFonts w:ascii="Calibri" w:eastAsia="Calibri" w:hAnsi="Calibri" w:cs="Calibri"/>
        <w:b w:val="0"/>
        <w:sz w:val="22"/>
      </w:rPr>
      <w:fldChar w:fldCharType="begin"/>
    </w:r>
    <w:r>
      <w:rPr>
        <w:rFonts w:ascii="Calibri" w:eastAsia="Calibri" w:hAnsi="Calibri" w:cs="Calibri"/>
        <w:b w:val="0"/>
        <w:sz w:val="22"/>
      </w:rPr>
      <w:instrText xml:space="preserve"> PAGE   \* MERGEFORMAT </w:instrText>
    </w:r>
    <w:r>
      <w:rPr>
        <w:rFonts w:ascii="Calibri" w:eastAsia="Calibri" w:hAnsi="Calibri" w:cs="Calibri"/>
        <w:b w:val="0"/>
        <w:sz w:val="22"/>
      </w:rPr>
      <w:fldChar w:fldCharType="separate"/>
    </w:r>
    <w:r>
      <w:rPr>
        <w:rFonts w:ascii="Calibri" w:eastAsia="Calibri" w:hAnsi="Calibri" w:cs="Calibri"/>
        <w:b w:val="0"/>
        <w:sz w:val="22"/>
      </w:rPr>
      <w:t>197</w:t>
    </w:r>
    <w:r>
      <w:rPr>
        <w:rFonts w:ascii="Calibri" w:eastAsia="Calibri" w:hAnsi="Calibri" w:cs="Calibri"/>
        <w:b w:val="0"/>
        <w:sz w:val="22"/>
      </w:rPr>
      <w:fldChar w:fldCharType="end"/>
    </w:r>
    <w:r>
      <w:rPr>
        <w:rFonts w:ascii="Calibri" w:eastAsia="Calibri" w:hAnsi="Calibri" w:cs="Calibri"/>
        <w:b w:val="0"/>
        <w:sz w:val="22"/>
      </w:rPr>
      <w:t xml:space="preserve"> </w:t>
    </w:r>
    <w:r>
      <w:rPr>
        <w:b w:val="0"/>
      </w:rPr>
      <w:t xml:space="preserve"> </w:t>
    </w:r>
  </w:p>
  <w:p w14:paraId="1FFF37B1" w14:textId="77777777" w:rsidR="00352692" w:rsidRDefault="00352692">
    <w:pPr>
      <w:spacing w:after="0"/>
    </w:pPr>
    <w:r>
      <w:rPr>
        <w:rFonts w:ascii="Calibri" w:eastAsia="Calibri" w:hAnsi="Calibri" w:cs="Calibri"/>
        <w:b w:val="0"/>
        <w:sz w:val="22"/>
      </w:rPr>
      <w:t xml:space="preserve">Faculty Handbook 2017-2018 </w:t>
    </w:r>
    <w:r>
      <w:rPr>
        <w:b w:val="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2C4034" w14:textId="77777777" w:rsidR="00CB2FCC" w:rsidRDefault="00CB2FCC">
      <w:pPr>
        <w:spacing w:after="0" w:line="240" w:lineRule="auto"/>
      </w:pPr>
      <w:r>
        <w:separator/>
      </w:r>
    </w:p>
  </w:footnote>
  <w:footnote w:type="continuationSeparator" w:id="0">
    <w:p w14:paraId="2A768CC6" w14:textId="77777777" w:rsidR="00CB2FCC" w:rsidRDefault="00CB2F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95EA4" w14:textId="77777777" w:rsidR="00135DA9" w:rsidRDefault="00135D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87757" w14:textId="77777777" w:rsidR="00135DA9" w:rsidRDefault="00135DA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A606B" w14:textId="77777777" w:rsidR="00135DA9" w:rsidRDefault="00135D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40892"/>
    <w:multiLevelType w:val="hybridMultilevel"/>
    <w:tmpl w:val="2A684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C0D06"/>
    <w:multiLevelType w:val="singleLevel"/>
    <w:tmpl w:val="1D5CF5C5"/>
    <w:lvl w:ilvl="0">
      <w:numFmt w:val="bullet"/>
      <w:lvlText w:val="·"/>
      <w:lvlJc w:val="left"/>
      <w:pPr>
        <w:tabs>
          <w:tab w:val="num" w:pos="216"/>
        </w:tabs>
      </w:pPr>
      <w:rPr>
        <w:rFonts w:ascii="Symbol" w:hAnsi="Symbol" w:cs="StarSymbol"/>
        <w:snapToGrid/>
        <w:spacing w:val="-7"/>
        <w:w w:val="105"/>
        <w:sz w:val="20"/>
        <w:szCs w:val="20"/>
      </w:rPr>
    </w:lvl>
  </w:abstractNum>
  <w:abstractNum w:abstractNumId="2" w15:restartNumberingAfterBreak="0">
    <w:nsid w:val="0B062357"/>
    <w:multiLevelType w:val="hybridMultilevel"/>
    <w:tmpl w:val="09E6234E"/>
    <w:lvl w:ilvl="0" w:tplc="4CD8916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7923A8"/>
    <w:multiLevelType w:val="hybridMultilevel"/>
    <w:tmpl w:val="4C8882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961587"/>
    <w:multiLevelType w:val="hybridMultilevel"/>
    <w:tmpl w:val="3E221CFE"/>
    <w:lvl w:ilvl="0" w:tplc="986CCE76">
      <w:start w:val="1"/>
      <w:numFmt w:val="bullet"/>
      <w:lvlText w:val=""/>
      <w:lvlJc w:val="left"/>
      <w:pPr>
        <w:ind w:hanging="360"/>
      </w:pPr>
      <w:rPr>
        <w:rFonts w:ascii="Segoe MDL2 Assets" w:eastAsia="Segoe MDL2 Assets" w:hAnsi="Segoe MDL2 Assets" w:hint="default"/>
        <w:w w:val="46"/>
        <w:sz w:val="24"/>
        <w:szCs w:val="24"/>
      </w:rPr>
    </w:lvl>
    <w:lvl w:ilvl="1" w:tplc="1D9679B6">
      <w:start w:val="1"/>
      <w:numFmt w:val="bullet"/>
      <w:lvlText w:val=""/>
      <w:lvlJc w:val="left"/>
      <w:pPr>
        <w:ind w:hanging="360"/>
      </w:pPr>
      <w:rPr>
        <w:rFonts w:ascii="Segoe MDL2 Assets" w:eastAsia="Segoe MDL2 Assets" w:hAnsi="Segoe MDL2 Assets" w:hint="default"/>
        <w:w w:val="46"/>
        <w:sz w:val="24"/>
        <w:szCs w:val="24"/>
      </w:rPr>
    </w:lvl>
    <w:lvl w:ilvl="2" w:tplc="C2466A96">
      <w:start w:val="1"/>
      <w:numFmt w:val="bullet"/>
      <w:lvlText w:val="•"/>
      <w:lvlJc w:val="left"/>
      <w:rPr>
        <w:rFonts w:hint="default"/>
      </w:rPr>
    </w:lvl>
    <w:lvl w:ilvl="3" w:tplc="78A03266">
      <w:start w:val="1"/>
      <w:numFmt w:val="bullet"/>
      <w:lvlText w:val="•"/>
      <w:lvlJc w:val="left"/>
      <w:rPr>
        <w:rFonts w:hint="default"/>
      </w:rPr>
    </w:lvl>
    <w:lvl w:ilvl="4" w:tplc="F7F87FF6">
      <w:start w:val="1"/>
      <w:numFmt w:val="bullet"/>
      <w:lvlText w:val="•"/>
      <w:lvlJc w:val="left"/>
      <w:rPr>
        <w:rFonts w:hint="default"/>
      </w:rPr>
    </w:lvl>
    <w:lvl w:ilvl="5" w:tplc="7A00BE4A">
      <w:start w:val="1"/>
      <w:numFmt w:val="bullet"/>
      <w:lvlText w:val="•"/>
      <w:lvlJc w:val="left"/>
      <w:rPr>
        <w:rFonts w:hint="default"/>
      </w:rPr>
    </w:lvl>
    <w:lvl w:ilvl="6" w:tplc="97483728">
      <w:start w:val="1"/>
      <w:numFmt w:val="bullet"/>
      <w:lvlText w:val="•"/>
      <w:lvlJc w:val="left"/>
      <w:rPr>
        <w:rFonts w:hint="default"/>
      </w:rPr>
    </w:lvl>
    <w:lvl w:ilvl="7" w:tplc="611271CC">
      <w:start w:val="1"/>
      <w:numFmt w:val="bullet"/>
      <w:lvlText w:val="•"/>
      <w:lvlJc w:val="left"/>
      <w:rPr>
        <w:rFonts w:hint="default"/>
      </w:rPr>
    </w:lvl>
    <w:lvl w:ilvl="8" w:tplc="390A904E">
      <w:start w:val="1"/>
      <w:numFmt w:val="bullet"/>
      <w:lvlText w:val="•"/>
      <w:lvlJc w:val="left"/>
      <w:rPr>
        <w:rFonts w:hint="default"/>
      </w:rPr>
    </w:lvl>
  </w:abstractNum>
  <w:abstractNum w:abstractNumId="5" w15:restartNumberingAfterBreak="0">
    <w:nsid w:val="0F270EB7"/>
    <w:multiLevelType w:val="hybridMultilevel"/>
    <w:tmpl w:val="6BCE4A14"/>
    <w:lvl w:ilvl="0" w:tplc="08090001">
      <w:start w:val="1"/>
      <w:numFmt w:val="bullet"/>
      <w:lvlText w:val=""/>
      <w:lvlJc w:val="left"/>
      <w:pPr>
        <w:tabs>
          <w:tab w:val="num" w:pos="644"/>
        </w:tabs>
        <w:ind w:left="644" w:hanging="360"/>
      </w:pPr>
      <w:rPr>
        <w:rFonts w:ascii="Symbol" w:hAnsi="Symbol"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15:restartNumberingAfterBreak="0">
    <w:nsid w:val="111E64B2"/>
    <w:multiLevelType w:val="hybridMultilevel"/>
    <w:tmpl w:val="848453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837269"/>
    <w:multiLevelType w:val="hybridMultilevel"/>
    <w:tmpl w:val="E2963EE0"/>
    <w:lvl w:ilvl="0" w:tplc="1834FD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494928"/>
    <w:multiLevelType w:val="hybridMultilevel"/>
    <w:tmpl w:val="88EA07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5C243C"/>
    <w:multiLevelType w:val="hybridMultilevel"/>
    <w:tmpl w:val="02F4C4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E35F12"/>
    <w:multiLevelType w:val="hybridMultilevel"/>
    <w:tmpl w:val="863AF09A"/>
    <w:lvl w:ilvl="0" w:tplc="F44CAA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7876AE"/>
    <w:multiLevelType w:val="hybridMultilevel"/>
    <w:tmpl w:val="7FF09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9C4119"/>
    <w:multiLevelType w:val="hybridMultilevel"/>
    <w:tmpl w:val="4A088A74"/>
    <w:lvl w:ilvl="0" w:tplc="318AF5F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FE78CA"/>
    <w:multiLevelType w:val="hybridMultilevel"/>
    <w:tmpl w:val="6DD63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DD7FD3"/>
    <w:multiLevelType w:val="hybridMultilevel"/>
    <w:tmpl w:val="4C5CD35E"/>
    <w:lvl w:ilvl="0" w:tplc="53E289CC">
      <w:start w:val="1"/>
      <w:numFmt w:val="bullet"/>
      <w:lvlText w:val="•"/>
      <w:lvlJc w:val="left"/>
      <w:pPr>
        <w:ind w:hanging="360"/>
      </w:pPr>
      <w:rPr>
        <w:rFonts w:ascii="Times New Roman" w:eastAsia="Times New Roman" w:hAnsi="Times New Roman" w:hint="default"/>
        <w:sz w:val="24"/>
        <w:szCs w:val="24"/>
      </w:rPr>
    </w:lvl>
    <w:lvl w:ilvl="1" w:tplc="BDD4DE20">
      <w:start w:val="1"/>
      <w:numFmt w:val="bullet"/>
      <w:lvlText w:val="•"/>
      <w:lvlJc w:val="left"/>
      <w:rPr>
        <w:rFonts w:hint="default"/>
      </w:rPr>
    </w:lvl>
    <w:lvl w:ilvl="2" w:tplc="32E4AEC2">
      <w:start w:val="1"/>
      <w:numFmt w:val="bullet"/>
      <w:lvlText w:val="•"/>
      <w:lvlJc w:val="left"/>
      <w:rPr>
        <w:rFonts w:hint="default"/>
      </w:rPr>
    </w:lvl>
    <w:lvl w:ilvl="3" w:tplc="BA40A102">
      <w:start w:val="1"/>
      <w:numFmt w:val="bullet"/>
      <w:lvlText w:val="•"/>
      <w:lvlJc w:val="left"/>
      <w:rPr>
        <w:rFonts w:hint="default"/>
      </w:rPr>
    </w:lvl>
    <w:lvl w:ilvl="4" w:tplc="7B3AFB9A">
      <w:start w:val="1"/>
      <w:numFmt w:val="bullet"/>
      <w:lvlText w:val="•"/>
      <w:lvlJc w:val="left"/>
      <w:rPr>
        <w:rFonts w:hint="default"/>
      </w:rPr>
    </w:lvl>
    <w:lvl w:ilvl="5" w:tplc="F48EA6F4">
      <w:start w:val="1"/>
      <w:numFmt w:val="bullet"/>
      <w:lvlText w:val="•"/>
      <w:lvlJc w:val="left"/>
      <w:rPr>
        <w:rFonts w:hint="default"/>
      </w:rPr>
    </w:lvl>
    <w:lvl w:ilvl="6" w:tplc="86527CE8">
      <w:start w:val="1"/>
      <w:numFmt w:val="bullet"/>
      <w:lvlText w:val="•"/>
      <w:lvlJc w:val="left"/>
      <w:rPr>
        <w:rFonts w:hint="default"/>
      </w:rPr>
    </w:lvl>
    <w:lvl w:ilvl="7" w:tplc="44F01064">
      <w:start w:val="1"/>
      <w:numFmt w:val="bullet"/>
      <w:lvlText w:val="•"/>
      <w:lvlJc w:val="left"/>
      <w:rPr>
        <w:rFonts w:hint="default"/>
      </w:rPr>
    </w:lvl>
    <w:lvl w:ilvl="8" w:tplc="3CA2A162">
      <w:start w:val="1"/>
      <w:numFmt w:val="bullet"/>
      <w:lvlText w:val="•"/>
      <w:lvlJc w:val="left"/>
      <w:rPr>
        <w:rFonts w:hint="default"/>
      </w:rPr>
    </w:lvl>
  </w:abstractNum>
  <w:abstractNum w:abstractNumId="15" w15:restartNumberingAfterBreak="0">
    <w:nsid w:val="2E0E1929"/>
    <w:multiLevelType w:val="hybridMultilevel"/>
    <w:tmpl w:val="00588EBA"/>
    <w:lvl w:ilvl="0" w:tplc="C07E40D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31071E93"/>
    <w:multiLevelType w:val="hybridMultilevel"/>
    <w:tmpl w:val="4E2EA77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33AC1171"/>
    <w:multiLevelType w:val="hybridMultilevel"/>
    <w:tmpl w:val="4E56AACA"/>
    <w:lvl w:ilvl="0" w:tplc="1F009150">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731760B"/>
    <w:multiLevelType w:val="hybridMultilevel"/>
    <w:tmpl w:val="95D204D8"/>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9" w15:restartNumberingAfterBreak="0">
    <w:nsid w:val="50505C3E"/>
    <w:multiLevelType w:val="hybridMultilevel"/>
    <w:tmpl w:val="7B6C5EDE"/>
    <w:lvl w:ilvl="0" w:tplc="F028B4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B64EFA"/>
    <w:multiLevelType w:val="hybridMultilevel"/>
    <w:tmpl w:val="4496A0D6"/>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5C36FA1"/>
    <w:multiLevelType w:val="hybridMultilevel"/>
    <w:tmpl w:val="A10E2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501601"/>
    <w:multiLevelType w:val="hybridMultilevel"/>
    <w:tmpl w:val="A164F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B83C00"/>
    <w:multiLevelType w:val="hybridMultilevel"/>
    <w:tmpl w:val="33E406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E16643"/>
    <w:multiLevelType w:val="hybridMultilevel"/>
    <w:tmpl w:val="E306F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694414"/>
    <w:multiLevelType w:val="hybridMultilevel"/>
    <w:tmpl w:val="0AC0CC3C"/>
    <w:lvl w:ilvl="0" w:tplc="DB1A2E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53D7C54"/>
    <w:multiLevelType w:val="hybridMultilevel"/>
    <w:tmpl w:val="05FC1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6C1051"/>
    <w:multiLevelType w:val="hybridMultilevel"/>
    <w:tmpl w:val="D0D86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E55AC7"/>
    <w:multiLevelType w:val="hybridMultilevel"/>
    <w:tmpl w:val="3796D406"/>
    <w:lvl w:ilvl="0" w:tplc="D53051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EEF5C59"/>
    <w:multiLevelType w:val="multilevel"/>
    <w:tmpl w:val="1E786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7"/>
  </w:num>
  <w:num w:numId="3">
    <w:abstractNumId w:val="19"/>
  </w:num>
  <w:num w:numId="4">
    <w:abstractNumId w:val="13"/>
  </w:num>
  <w:num w:numId="5">
    <w:abstractNumId w:val="7"/>
  </w:num>
  <w:num w:numId="6">
    <w:abstractNumId w:val="28"/>
  </w:num>
  <w:num w:numId="7">
    <w:abstractNumId w:val="25"/>
  </w:num>
  <w:num w:numId="8">
    <w:abstractNumId w:val="27"/>
  </w:num>
  <w:num w:numId="9">
    <w:abstractNumId w:val="9"/>
  </w:num>
  <w:num w:numId="10">
    <w:abstractNumId w:val="2"/>
  </w:num>
  <w:num w:numId="11">
    <w:abstractNumId w:val="1"/>
  </w:num>
  <w:num w:numId="12">
    <w:abstractNumId w:val="8"/>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5"/>
  </w:num>
  <w:num w:numId="17">
    <w:abstractNumId w:val="6"/>
  </w:num>
  <w:num w:numId="18">
    <w:abstractNumId w:val="5"/>
  </w:num>
  <w:num w:numId="19">
    <w:abstractNumId w:val="20"/>
  </w:num>
  <w:num w:numId="20">
    <w:abstractNumId w:val="22"/>
  </w:num>
  <w:num w:numId="21">
    <w:abstractNumId w:val="26"/>
  </w:num>
  <w:num w:numId="22">
    <w:abstractNumId w:val="11"/>
  </w:num>
  <w:num w:numId="23">
    <w:abstractNumId w:val="12"/>
  </w:num>
  <w:num w:numId="24">
    <w:abstractNumId w:val="16"/>
  </w:num>
  <w:num w:numId="25">
    <w:abstractNumId w:val="21"/>
  </w:num>
  <w:num w:numId="26">
    <w:abstractNumId w:val="24"/>
  </w:num>
  <w:num w:numId="27">
    <w:abstractNumId w:val="0"/>
  </w:num>
  <w:num w:numId="28">
    <w:abstractNumId w:val="3"/>
  </w:num>
  <w:num w:numId="29">
    <w:abstractNumId w:val="23"/>
  </w:num>
  <w:num w:numId="30">
    <w:abstractNumId w:val="29"/>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rI0MDAzMTKxNDEzNLZQ0lEKTi0uzszPAykwrgUAFGNhrywAAAA="/>
  </w:docVars>
  <w:rsids>
    <w:rsidRoot w:val="00FA596D"/>
    <w:rsid w:val="00006258"/>
    <w:rsid w:val="00010A15"/>
    <w:rsid w:val="000250A3"/>
    <w:rsid w:val="00036DBC"/>
    <w:rsid w:val="00060632"/>
    <w:rsid w:val="00062ECE"/>
    <w:rsid w:val="0006524E"/>
    <w:rsid w:val="000705A1"/>
    <w:rsid w:val="00072AB0"/>
    <w:rsid w:val="000B1D6A"/>
    <w:rsid w:val="000C7234"/>
    <w:rsid w:val="00103A68"/>
    <w:rsid w:val="001137A2"/>
    <w:rsid w:val="00130EE0"/>
    <w:rsid w:val="0013120F"/>
    <w:rsid w:val="001353CF"/>
    <w:rsid w:val="00135DA9"/>
    <w:rsid w:val="001366D7"/>
    <w:rsid w:val="00136D8A"/>
    <w:rsid w:val="00137D9F"/>
    <w:rsid w:val="00156243"/>
    <w:rsid w:val="001578F2"/>
    <w:rsid w:val="00165A6C"/>
    <w:rsid w:val="0016603A"/>
    <w:rsid w:val="00172DF0"/>
    <w:rsid w:val="00191DC1"/>
    <w:rsid w:val="001C1584"/>
    <w:rsid w:val="001C442C"/>
    <w:rsid w:val="001C4980"/>
    <w:rsid w:val="001C6781"/>
    <w:rsid w:val="001F1864"/>
    <w:rsid w:val="001F69B3"/>
    <w:rsid w:val="00215355"/>
    <w:rsid w:val="002209A7"/>
    <w:rsid w:val="00221FE1"/>
    <w:rsid w:val="00221FF3"/>
    <w:rsid w:val="00235972"/>
    <w:rsid w:val="002378F3"/>
    <w:rsid w:val="00272BB7"/>
    <w:rsid w:val="0027662B"/>
    <w:rsid w:val="00293D85"/>
    <w:rsid w:val="002B0CEF"/>
    <w:rsid w:val="002C3ABF"/>
    <w:rsid w:val="002C42E6"/>
    <w:rsid w:val="002D0FD7"/>
    <w:rsid w:val="002D10E7"/>
    <w:rsid w:val="002D4819"/>
    <w:rsid w:val="002E1E32"/>
    <w:rsid w:val="002E44A3"/>
    <w:rsid w:val="002F2CC7"/>
    <w:rsid w:val="003312C2"/>
    <w:rsid w:val="00332391"/>
    <w:rsid w:val="00340CF8"/>
    <w:rsid w:val="00352692"/>
    <w:rsid w:val="00364B91"/>
    <w:rsid w:val="00375915"/>
    <w:rsid w:val="003944C2"/>
    <w:rsid w:val="003951AF"/>
    <w:rsid w:val="00396DA7"/>
    <w:rsid w:val="003A6EA2"/>
    <w:rsid w:val="003A71AA"/>
    <w:rsid w:val="003B543B"/>
    <w:rsid w:val="003C6C79"/>
    <w:rsid w:val="003D43E6"/>
    <w:rsid w:val="003D4667"/>
    <w:rsid w:val="003F115F"/>
    <w:rsid w:val="00402DE9"/>
    <w:rsid w:val="004252EF"/>
    <w:rsid w:val="00432E55"/>
    <w:rsid w:val="00443314"/>
    <w:rsid w:val="00443C8A"/>
    <w:rsid w:val="00450DA6"/>
    <w:rsid w:val="0046143F"/>
    <w:rsid w:val="00464AA7"/>
    <w:rsid w:val="0046505B"/>
    <w:rsid w:val="00496904"/>
    <w:rsid w:val="004A6EFB"/>
    <w:rsid w:val="004C5223"/>
    <w:rsid w:val="004C695D"/>
    <w:rsid w:val="004D11EF"/>
    <w:rsid w:val="004D17E8"/>
    <w:rsid w:val="004E11D7"/>
    <w:rsid w:val="004E38D7"/>
    <w:rsid w:val="004F3918"/>
    <w:rsid w:val="005009B5"/>
    <w:rsid w:val="00505B79"/>
    <w:rsid w:val="005128BA"/>
    <w:rsid w:val="00527603"/>
    <w:rsid w:val="0053234D"/>
    <w:rsid w:val="005404A0"/>
    <w:rsid w:val="00541225"/>
    <w:rsid w:val="005450FE"/>
    <w:rsid w:val="00545986"/>
    <w:rsid w:val="0054749C"/>
    <w:rsid w:val="00552955"/>
    <w:rsid w:val="00566BFA"/>
    <w:rsid w:val="005749C4"/>
    <w:rsid w:val="00576D16"/>
    <w:rsid w:val="00581F9D"/>
    <w:rsid w:val="00591706"/>
    <w:rsid w:val="00593A55"/>
    <w:rsid w:val="005942C5"/>
    <w:rsid w:val="00596CD2"/>
    <w:rsid w:val="005A0851"/>
    <w:rsid w:val="005A342C"/>
    <w:rsid w:val="005A669C"/>
    <w:rsid w:val="005C5AE3"/>
    <w:rsid w:val="005C642A"/>
    <w:rsid w:val="005E1580"/>
    <w:rsid w:val="005E7FC0"/>
    <w:rsid w:val="006175A5"/>
    <w:rsid w:val="00625DB6"/>
    <w:rsid w:val="00656332"/>
    <w:rsid w:val="00661BE3"/>
    <w:rsid w:val="006736A8"/>
    <w:rsid w:val="00677C99"/>
    <w:rsid w:val="00680BC6"/>
    <w:rsid w:val="00681B7E"/>
    <w:rsid w:val="0068447C"/>
    <w:rsid w:val="00690423"/>
    <w:rsid w:val="006952B6"/>
    <w:rsid w:val="006A0AEB"/>
    <w:rsid w:val="006A2C5A"/>
    <w:rsid w:val="006A2F58"/>
    <w:rsid w:val="006A5A94"/>
    <w:rsid w:val="006A6213"/>
    <w:rsid w:val="006B1445"/>
    <w:rsid w:val="006B252A"/>
    <w:rsid w:val="006C22FC"/>
    <w:rsid w:val="006C4634"/>
    <w:rsid w:val="006C4D5C"/>
    <w:rsid w:val="006D155D"/>
    <w:rsid w:val="006D1C3A"/>
    <w:rsid w:val="006E18A2"/>
    <w:rsid w:val="006E4E62"/>
    <w:rsid w:val="00700F95"/>
    <w:rsid w:val="00712EF8"/>
    <w:rsid w:val="007169FC"/>
    <w:rsid w:val="00717D8D"/>
    <w:rsid w:val="00721C48"/>
    <w:rsid w:val="007261ED"/>
    <w:rsid w:val="00732CC3"/>
    <w:rsid w:val="00742572"/>
    <w:rsid w:val="00755A59"/>
    <w:rsid w:val="007740C5"/>
    <w:rsid w:val="0077425A"/>
    <w:rsid w:val="00794CE2"/>
    <w:rsid w:val="007A3DE1"/>
    <w:rsid w:val="007A4383"/>
    <w:rsid w:val="007A4C85"/>
    <w:rsid w:val="007C1A0A"/>
    <w:rsid w:val="007C21AF"/>
    <w:rsid w:val="007C39ED"/>
    <w:rsid w:val="007D7183"/>
    <w:rsid w:val="00800EFE"/>
    <w:rsid w:val="00825C87"/>
    <w:rsid w:val="0083225C"/>
    <w:rsid w:val="00832CDD"/>
    <w:rsid w:val="0083331C"/>
    <w:rsid w:val="00836DD6"/>
    <w:rsid w:val="00837650"/>
    <w:rsid w:val="00840D4A"/>
    <w:rsid w:val="00853556"/>
    <w:rsid w:val="00866C87"/>
    <w:rsid w:val="008802C7"/>
    <w:rsid w:val="008975D8"/>
    <w:rsid w:val="008A2A47"/>
    <w:rsid w:val="008B51B7"/>
    <w:rsid w:val="008C4A66"/>
    <w:rsid w:val="008D489A"/>
    <w:rsid w:val="008E1CD4"/>
    <w:rsid w:val="008E6B5D"/>
    <w:rsid w:val="008F3AB4"/>
    <w:rsid w:val="008F40B7"/>
    <w:rsid w:val="00900311"/>
    <w:rsid w:val="0090448B"/>
    <w:rsid w:val="00904F65"/>
    <w:rsid w:val="00913CA4"/>
    <w:rsid w:val="0091444D"/>
    <w:rsid w:val="00926C74"/>
    <w:rsid w:val="00941DAC"/>
    <w:rsid w:val="00946719"/>
    <w:rsid w:val="00965CCB"/>
    <w:rsid w:val="0097313C"/>
    <w:rsid w:val="00973EEC"/>
    <w:rsid w:val="009925AA"/>
    <w:rsid w:val="009942A4"/>
    <w:rsid w:val="009B0D72"/>
    <w:rsid w:val="009B1EA9"/>
    <w:rsid w:val="009B4CF7"/>
    <w:rsid w:val="009B7D7E"/>
    <w:rsid w:val="009C0F1C"/>
    <w:rsid w:val="009D10A0"/>
    <w:rsid w:val="009E007D"/>
    <w:rsid w:val="009E2A9F"/>
    <w:rsid w:val="009E3C2E"/>
    <w:rsid w:val="009E704B"/>
    <w:rsid w:val="00A03461"/>
    <w:rsid w:val="00A25141"/>
    <w:rsid w:val="00A35993"/>
    <w:rsid w:val="00A41230"/>
    <w:rsid w:val="00A42918"/>
    <w:rsid w:val="00A44D57"/>
    <w:rsid w:val="00A47E9D"/>
    <w:rsid w:val="00A57A50"/>
    <w:rsid w:val="00A63045"/>
    <w:rsid w:val="00A87769"/>
    <w:rsid w:val="00A87DF4"/>
    <w:rsid w:val="00A9066E"/>
    <w:rsid w:val="00AA5B1A"/>
    <w:rsid w:val="00AB21BB"/>
    <w:rsid w:val="00AE28FA"/>
    <w:rsid w:val="00AF113C"/>
    <w:rsid w:val="00B04449"/>
    <w:rsid w:val="00B2258B"/>
    <w:rsid w:val="00B342C8"/>
    <w:rsid w:val="00B34813"/>
    <w:rsid w:val="00B45CDF"/>
    <w:rsid w:val="00B500CC"/>
    <w:rsid w:val="00B508CD"/>
    <w:rsid w:val="00B65AA7"/>
    <w:rsid w:val="00B76AB8"/>
    <w:rsid w:val="00B85180"/>
    <w:rsid w:val="00BA3E57"/>
    <w:rsid w:val="00BA4E28"/>
    <w:rsid w:val="00BA6E8D"/>
    <w:rsid w:val="00BA770D"/>
    <w:rsid w:val="00BB0511"/>
    <w:rsid w:val="00BB67AD"/>
    <w:rsid w:val="00BB75CC"/>
    <w:rsid w:val="00BD464D"/>
    <w:rsid w:val="00BE5EE0"/>
    <w:rsid w:val="00BE7F46"/>
    <w:rsid w:val="00C05E92"/>
    <w:rsid w:val="00C435EF"/>
    <w:rsid w:val="00C5628A"/>
    <w:rsid w:val="00C564F4"/>
    <w:rsid w:val="00C72B60"/>
    <w:rsid w:val="00C94806"/>
    <w:rsid w:val="00CB2142"/>
    <w:rsid w:val="00CB23DB"/>
    <w:rsid w:val="00CB2FCC"/>
    <w:rsid w:val="00CB757E"/>
    <w:rsid w:val="00CC683A"/>
    <w:rsid w:val="00CD4BE6"/>
    <w:rsid w:val="00CE4840"/>
    <w:rsid w:val="00CF0A9D"/>
    <w:rsid w:val="00D02690"/>
    <w:rsid w:val="00D07BCE"/>
    <w:rsid w:val="00D371FA"/>
    <w:rsid w:val="00D42EAD"/>
    <w:rsid w:val="00D43A0E"/>
    <w:rsid w:val="00D64922"/>
    <w:rsid w:val="00D676FE"/>
    <w:rsid w:val="00D721C3"/>
    <w:rsid w:val="00D737D6"/>
    <w:rsid w:val="00D7596C"/>
    <w:rsid w:val="00D76BB9"/>
    <w:rsid w:val="00D76FD7"/>
    <w:rsid w:val="00D83376"/>
    <w:rsid w:val="00D87138"/>
    <w:rsid w:val="00D87BB2"/>
    <w:rsid w:val="00D87D20"/>
    <w:rsid w:val="00DA5C1D"/>
    <w:rsid w:val="00DD74DD"/>
    <w:rsid w:val="00DE4D8C"/>
    <w:rsid w:val="00DF4EF1"/>
    <w:rsid w:val="00E0090E"/>
    <w:rsid w:val="00E0163C"/>
    <w:rsid w:val="00E068AE"/>
    <w:rsid w:val="00E21C4C"/>
    <w:rsid w:val="00E37E08"/>
    <w:rsid w:val="00E55644"/>
    <w:rsid w:val="00E73E2D"/>
    <w:rsid w:val="00E9665B"/>
    <w:rsid w:val="00EA39E6"/>
    <w:rsid w:val="00EA555A"/>
    <w:rsid w:val="00EB1044"/>
    <w:rsid w:val="00EB5390"/>
    <w:rsid w:val="00EC1069"/>
    <w:rsid w:val="00ED5E2F"/>
    <w:rsid w:val="00EF12B7"/>
    <w:rsid w:val="00F14067"/>
    <w:rsid w:val="00F36E2B"/>
    <w:rsid w:val="00F374B1"/>
    <w:rsid w:val="00F43869"/>
    <w:rsid w:val="00F51AB2"/>
    <w:rsid w:val="00F7607A"/>
    <w:rsid w:val="00FA596D"/>
    <w:rsid w:val="00FB3774"/>
    <w:rsid w:val="00FC1D10"/>
    <w:rsid w:val="00FC7836"/>
    <w:rsid w:val="00FD34CE"/>
    <w:rsid w:val="00FD482D"/>
    <w:rsid w:val="00FD5F98"/>
    <w:rsid w:val="00FD64D5"/>
    <w:rsid w:val="00FE0860"/>
    <w:rsid w:val="00FE3AE8"/>
    <w:rsid w:val="00FE4580"/>
    <w:rsid w:val="00FF0B3D"/>
    <w:rsid w:val="00FF2645"/>
    <w:rsid w:val="39002C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FB43A"/>
  <w15:docId w15:val="{AA1E46D6-853B-4B56-A8DE-B407F9ADB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81"/>
    </w:pPr>
    <w:rPr>
      <w:rFonts w:ascii="Times New Roman" w:eastAsia="Times New Roman" w:hAnsi="Times New Roman" w:cs="Times New Roman"/>
      <w:b/>
      <w:color w:val="000000"/>
      <w:sz w:val="24"/>
    </w:rPr>
  </w:style>
  <w:style w:type="paragraph" w:styleId="Heading1">
    <w:name w:val="heading 1"/>
    <w:basedOn w:val="Normal"/>
    <w:link w:val="Heading1Char"/>
    <w:uiPriority w:val="9"/>
    <w:qFormat/>
    <w:rsid w:val="00AE28FA"/>
    <w:pPr>
      <w:spacing w:before="100" w:beforeAutospacing="1" w:after="100" w:afterAutospacing="1" w:line="240" w:lineRule="auto"/>
      <w:outlineLvl w:val="0"/>
    </w:pPr>
    <w:rPr>
      <w:bCs/>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4E11D7"/>
    <w:pPr>
      <w:ind w:left="720"/>
      <w:contextualSpacing/>
    </w:pPr>
  </w:style>
  <w:style w:type="paragraph" w:customStyle="1" w:styleId="TableParagraph">
    <w:name w:val="Table Paragraph"/>
    <w:basedOn w:val="Normal"/>
    <w:uiPriority w:val="1"/>
    <w:qFormat/>
    <w:rsid w:val="001C4980"/>
    <w:pPr>
      <w:widowControl w:val="0"/>
      <w:spacing w:after="0" w:line="240" w:lineRule="auto"/>
    </w:pPr>
    <w:rPr>
      <w:rFonts w:ascii="Calibri" w:eastAsia="Calibri" w:hAnsi="Calibri"/>
      <w:b w:val="0"/>
      <w:color w:val="auto"/>
      <w:sz w:val="22"/>
    </w:rPr>
  </w:style>
  <w:style w:type="paragraph" w:styleId="NoSpacing">
    <w:name w:val="No Spacing"/>
    <w:uiPriority w:val="1"/>
    <w:qFormat/>
    <w:rsid w:val="00832CDD"/>
    <w:pPr>
      <w:spacing w:after="0" w:line="240" w:lineRule="auto"/>
    </w:pPr>
    <w:rPr>
      <w:rFonts w:ascii="Times New Roman" w:eastAsia="Times New Roman" w:hAnsi="Times New Roman" w:cs="Times New Roman"/>
      <w:b/>
      <w:color w:val="000000"/>
      <w:sz w:val="24"/>
    </w:rPr>
  </w:style>
  <w:style w:type="character" w:customStyle="1" w:styleId="ColorfulShading-Accent3Char">
    <w:name w:val="Colorful Shading - Accent 3 Char"/>
    <w:link w:val="ColorfulShading-Accent3"/>
    <w:uiPriority w:val="34"/>
    <w:locked/>
    <w:rsid w:val="00832CDD"/>
    <w:rPr>
      <w:sz w:val="22"/>
      <w:szCs w:val="22"/>
    </w:rPr>
  </w:style>
  <w:style w:type="table" w:styleId="ColorfulShading-Accent3">
    <w:name w:val="Colorful Shading Accent 3"/>
    <w:basedOn w:val="TableNormal"/>
    <w:link w:val="ColorfulShading-Accent3Char"/>
    <w:uiPriority w:val="34"/>
    <w:semiHidden/>
    <w:unhideWhenUsed/>
    <w:rsid w:val="00832CDD"/>
    <w:pPr>
      <w:spacing w:after="0" w:line="240" w:lineRule="auto"/>
    </w:p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6" w:space="0" w:color="FFFFFF" w:themeColor="background1"/>
        </w:tcBorders>
        <w:shd w:val="clear" w:color="auto" w:fill="636363" w:themeFill="accent3" w:themeFillShade="99"/>
      </w:tcPr>
    </w:tblStylePr>
    <w:tblStylePr w:type="firstCol">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paragraph" w:styleId="Header">
    <w:name w:val="header"/>
    <w:basedOn w:val="Normal"/>
    <w:link w:val="HeaderChar"/>
    <w:uiPriority w:val="99"/>
    <w:unhideWhenUsed/>
    <w:rsid w:val="003312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12C2"/>
    <w:rPr>
      <w:rFonts w:ascii="Times New Roman" w:eastAsia="Times New Roman" w:hAnsi="Times New Roman" w:cs="Times New Roman"/>
      <w:b/>
      <w:color w:val="000000"/>
      <w:sz w:val="24"/>
    </w:rPr>
  </w:style>
  <w:style w:type="paragraph" w:styleId="Footer">
    <w:name w:val="footer"/>
    <w:basedOn w:val="Normal"/>
    <w:link w:val="FooterChar"/>
    <w:uiPriority w:val="99"/>
    <w:unhideWhenUsed/>
    <w:rsid w:val="003312C2"/>
    <w:pPr>
      <w:tabs>
        <w:tab w:val="center" w:pos="4680"/>
        <w:tab w:val="right" w:pos="9360"/>
      </w:tabs>
      <w:spacing w:after="0" w:line="240" w:lineRule="auto"/>
    </w:pPr>
    <w:rPr>
      <w:rFonts w:asciiTheme="minorHAnsi" w:eastAsiaTheme="minorEastAsia" w:hAnsiTheme="minorHAnsi"/>
      <w:b w:val="0"/>
      <w:color w:val="auto"/>
      <w:sz w:val="22"/>
    </w:rPr>
  </w:style>
  <w:style w:type="character" w:customStyle="1" w:styleId="FooterChar">
    <w:name w:val="Footer Char"/>
    <w:basedOn w:val="DefaultParagraphFont"/>
    <w:link w:val="Footer"/>
    <w:uiPriority w:val="99"/>
    <w:rsid w:val="003312C2"/>
    <w:rPr>
      <w:rFonts w:cs="Times New Roman"/>
    </w:rPr>
  </w:style>
  <w:style w:type="paragraph" w:styleId="BodyText">
    <w:name w:val="Body Text"/>
    <w:basedOn w:val="Normal"/>
    <w:link w:val="BodyTextChar"/>
    <w:uiPriority w:val="1"/>
    <w:qFormat/>
    <w:rsid w:val="001C6781"/>
    <w:pPr>
      <w:widowControl w:val="0"/>
      <w:spacing w:after="0" w:line="240" w:lineRule="auto"/>
      <w:ind w:left="186" w:hanging="360"/>
    </w:pPr>
    <w:rPr>
      <w:rFonts w:cstheme="minorBidi"/>
      <w:b w:val="0"/>
      <w:color w:val="auto"/>
      <w:szCs w:val="24"/>
    </w:rPr>
  </w:style>
  <w:style w:type="character" w:customStyle="1" w:styleId="BodyTextChar">
    <w:name w:val="Body Text Char"/>
    <w:basedOn w:val="DefaultParagraphFont"/>
    <w:link w:val="BodyText"/>
    <w:uiPriority w:val="1"/>
    <w:rsid w:val="001C6781"/>
    <w:rPr>
      <w:rFonts w:ascii="Times New Roman" w:eastAsia="Times New Roman" w:hAnsi="Times New Roman"/>
      <w:sz w:val="24"/>
      <w:szCs w:val="24"/>
    </w:rPr>
  </w:style>
  <w:style w:type="paragraph" w:styleId="NormalWeb">
    <w:name w:val="Normal (Web)"/>
    <w:basedOn w:val="Normal"/>
    <w:uiPriority w:val="99"/>
    <w:semiHidden/>
    <w:unhideWhenUsed/>
    <w:rsid w:val="004A6EFB"/>
    <w:pPr>
      <w:spacing w:before="100" w:beforeAutospacing="1" w:after="100" w:afterAutospacing="1" w:line="240" w:lineRule="auto"/>
    </w:pPr>
    <w:rPr>
      <w:b w:val="0"/>
      <w:color w:val="auto"/>
      <w:szCs w:val="24"/>
      <w:lang w:val="en-GB" w:eastAsia="en-GB"/>
    </w:rPr>
  </w:style>
  <w:style w:type="character" w:styleId="Hyperlink">
    <w:name w:val="Hyperlink"/>
    <w:basedOn w:val="DefaultParagraphFont"/>
    <w:uiPriority w:val="99"/>
    <w:unhideWhenUsed/>
    <w:rsid w:val="00BE7F46"/>
    <w:rPr>
      <w:color w:val="0563C1" w:themeColor="hyperlink"/>
      <w:u w:val="single"/>
    </w:rPr>
  </w:style>
  <w:style w:type="character" w:styleId="FollowedHyperlink">
    <w:name w:val="FollowedHyperlink"/>
    <w:basedOn w:val="DefaultParagraphFont"/>
    <w:uiPriority w:val="99"/>
    <w:semiHidden/>
    <w:unhideWhenUsed/>
    <w:rsid w:val="00060632"/>
    <w:rPr>
      <w:color w:val="954F72" w:themeColor="followedHyperlink"/>
      <w:u w:val="single"/>
    </w:rPr>
  </w:style>
  <w:style w:type="table" w:styleId="TableGrid">
    <w:name w:val="Table Grid"/>
    <w:basedOn w:val="TableNormal"/>
    <w:uiPriority w:val="39"/>
    <w:rsid w:val="00C72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locked/>
    <w:rsid w:val="00576D16"/>
    <w:rPr>
      <w:rFonts w:ascii="Times New Roman" w:eastAsia="Times New Roman" w:hAnsi="Times New Roman" w:cs="Times New Roman"/>
      <w:b/>
      <w:color w:val="000000"/>
      <w:sz w:val="24"/>
    </w:rPr>
  </w:style>
  <w:style w:type="paragraph" w:styleId="BalloonText">
    <w:name w:val="Balloon Text"/>
    <w:basedOn w:val="Normal"/>
    <w:link w:val="BalloonTextChar"/>
    <w:uiPriority w:val="99"/>
    <w:semiHidden/>
    <w:rsid w:val="00973EEC"/>
    <w:pPr>
      <w:spacing w:after="0" w:line="240" w:lineRule="auto"/>
    </w:pPr>
    <w:rPr>
      <w:rFonts w:ascii="Tahoma" w:eastAsia="Calibri" w:hAnsi="Tahoma" w:cs="Tahoma"/>
      <w:b w:val="0"/>
      <w:color w:val="auto"/>
      <w:sz w:val="16"/>
      <w:szCs w:val="16"/>
    </w:rPr>
  </w:style>
  <w:style w:type="character" w:customStyle="1" w:styleId="BalloonTextChar">
    <w:name w:val="Balloon Text Char"/>
    <w:basedOn w:val="DefaultParagraphFont"/>
    <w:link w:val="BalloonText"/>
    <w:uiPriority w:val="99"/>
    <w:semiHidden/>
    <w:rsid w:val="00973EEC"/>
    <w:rPr>
      <w:rFonts w:ascii="Tahoma" w:eastAsia="Calibri" w:hAnsi="Tahoma" w:cs="Tahoma"/>
      <w:sz w:val="16"/>
      <w:szCs w:val="16"/>
    </w:rPr>
  </w:style>
  <w:style w:type="character" w:customStyle="1" w:styleId="Heading1Char">
    <w:name w:val="Heading 1 Char"/>
    <w:basedOn w:val="DefaultParagraphFont"/>
    <w:link w:val="Heading1"/>
    <w:uiPriority w:val="9"/>
    <w:rsid w:val="00AE28FA"/>
    <w:rPr>
      <w:rFonts w:ascii="Times New Roman" w:eastAsia="Times New Roman" w:hAnsi="Times New Roman" w:cs="Times New Roman"/>
      <w:b/>
      <w:bCs/>
      <w:kern w:val="36"/>
      <w:sz w:val="48"/>
      <w:szCs w:val="48"/>
    </w:rPr>
  </w:style>
  <w:style w:type="character" w:customStyle="1" w:styleId="a-size-extra-large">
    <w:name w:val="a-size-extra-large"/>
    <w:basedOn w:val="DefaultParagraphFont"/>
    <w:rsid w:val="00F374B1"/>
  </w:style>
  <w:style w:type="character" w:customStyle="1" w:styleId="author">
    <w:name w:val="author"/>
    <w:basedOn w:val="DefaultParagraphFont"/>
    <w:rsid w:val="00F374B1"/>
  </w:style>
  <w:style w:type="character" w:customStyle="1" w:styleId="a-declarative">
    <w:name w:val="a-declarative"/>
    <w:basedOn w:val="DefaultParagraphFont"/>
    <w:rsid w:val="00F374B1"/>
  </w:style>
  <w:style w:type="character" w:customStyle="1" w:styleId="a-color-secondary">
    <w:name w:val="a-color-secondary"/>
    <w:basedOn w:val="DefaultParagraphFont"/>
    <w:rsid w:val="00F374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281572">
      <w:bodyDiv w:val="1"/>
      <w:marLeft w:val="0"/>
      <w:marRight w:val="0"/>
      <w:marTop w:val="0"/>
      <w:marBottom w:val="0"/>
      <w:divBdr>
        <w:top w:val="none" w:sz="0" w:space="0" w:color="auto"/>
        <w:left w:val="none" w:sz="0" w:space="0" w:color="auto"/>
        <w:bottom w:val="none" w:sz="0" w:space="0" w:color="auto"/>
        <w:right w:val="none" w:sz="0" w:space="0" w:color="auto"/>
      </w:divBdr>
    </w:div>
    <w:div w:id="954098308">
      <w:bodyDiv w:val="1"/>
      <w:marLeft w:val="0"/>
      <w:marRight w:val="0"/>
      <w:marTop w:val="0"/>
      <w:marBottom w:val="0"/>
      <w:divBdr>
        <w:top w:val="none" w:sz="0" w:space="0" w:color="auto"/>
        <w:left w:val="none" w:sz="0" w:space="0" w:color="auto"/>
        <w:bottom w:val="none" w:sz="0" w:space="0" w:color="auto"/>
        <w:right w:val="none" w:sz="0" w:space="0" w:color="auto"/>
      </w:divBdr>
    </w:div>
    <w:div w:id="1073577353">
      <w:bodyDiv w:val="1"/>
      <w:marLeft w:val="0"/>
      <w:marRight w:val="0"/>
      <w:marTop w:val="0"/>
      <w:marBottom w:val="0"/>
      <w:divBdr>
        <w:top w:val="none" w:sz="0" w:space="0" w:color="auto"/>
        <w:left w:val="none" w:sz="0" w:space="0" w:color="auto"/>
        <w:bottom w:val="none" w:sz="0" w:space="0" w:color="auto"/>
        <w:right w:val="none" w:sz="0" w:space="0" w:color="auto"/>
      </w:divBdr>
    </w:div>
    <w:div w:id="1492066279">
      <w:bodyDiv w:val="1"/>
      <w:marLeft w:val="0"/>
      <w:marRight w:val="0"/>
      <w:marTop w:val="0"/>
      <w:marBottom w:val="0"/>
      <w:divBdr>
        <w:top w:val="none" w:sz="0" w:space="0" w:color="auto"/>
        <w:left w:val="none" w:sz="0" w:space="0" w:color="auto"/>
        <w:bottom w:val="none" w:sz="0" w:space="0" w:color="auto"/>
        <w:right w:val="none" w:sz="0" w:space="0" w:color="auto"/>
      </w:divBdr>
    </w:div>
    <w:div w:id="1576042244">
      <w:bodyDiv w:val="1"/>
      <w:marLeft w:val="0"/>
      <w:marRight w:val="0"/>
      <w:marTop w:val="0"/>
      <w:marBottom w:val="0"/>
      <w:divBdr>
        <w:top w:val="none" w:sz="0" w:space="0" w:color="auto"/>
        <w:left w:val="none" w:sz="0" w:space="0" w:color="auto"/>
        <w:bottom w:val="none" w:sz="0" w:space="0" w:color="auto"/>
        <w:right w:val="none" w:sz="0" w:space="0" w:color="auto"/>
      </w:divBdr>
    </w:div>
    <w:div w:id="1722287189">
      <w:bodyDiv w:val="1"/>
      <w:marLeft w:val="0"/>
      <w:marRight w:val="0"/>
      <w:marTop w:val="0"/>
      <w:marBottom w:val="0"/>
      <w:divBdr>
        <w:top w:val="none" w:sz="0" w:space="0" w:color="auto"/>
        <w:left w:val="none" w:sz="0" w:space="0" w:color="auto"/>
        <w:bottom w:val="none" w:sz="0" w:space="0" w:color="auto"/>
        <w:right w:val="none" w:sz="0" w:space="0" w:color="auto"/>
      </w:divBdr>
    </w:div>
    <w:div w:id="18852850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iviltoday.com/surveying/99-principles-of-surveying-civil-engineerin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36A2E-7752-4553-B496-9EC28C2CA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2575</Words>
  <Characters>14678</Characters>
  <Application>Microsoft Office Word</Application>
  <DocSecurity>0</DocSecurity>
  <Lines>122</Lines>
  <Paragraphs>34</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Syllabus Template</vt:lpstr>
      <vt:lpstr>Attendance Policy</vt:lpstr>
      <vt:lpstr>University policy is that students are to attend all classes and to arrive on ti</vt:lpstr>
      <vt:lpstr>Disability Accommodations</vt:lpstr>
      <vt:lpstr>Students with disabilities may find they require additional support, services, o</vt:lpstr>
      <vt:lpstr>Other Relevant Policies </vt:lpstr>
      <vt:lpstr>A.  Academic Integrity</vt:lpstr>
      <vt:lpstr>The Honor Code </vt:lpstr>
      <vt:lpstr/>
      <vt:lpstr>The American University of Ras Al Khaimah strongly supports the concept of acade</vt:lpstr>
      <vt:lpstr/>
      <vt:lpstr>The role of the Honor Code and associated Academic Integrity Policy is to protec</vt:lpstr>
      <vt:lpstr/>
      <vt:lpstr/>
      <vt:lpstr>Plagiarism</vt:lpstr>
      <vt:lpstr/>
      <vt:lpstr>One of the most common violations of academic integrity is plagiarism.  Plagiari</vt:lpstr>
      <vt:lpstr>B. Concerns about grades or other course matters.</vt:lpstr>
      <vt:lpstr>C.  Assignments  </vt:lpstr>
      <vt:lpstr>D. Mobile Phones </vt:lpstr>
      <vt:lpstr>E.  Diversity and the Use of English</vt:lpstr>
      <vt:lpstr/>
      <vt:lpstr>APPENDIX</vt:lpstr>
    </vt:vector>
  </TitlesOfParts>
  <Company/>
  <LinksUpToDate>false</LinksUpToDate>
  <CharactersWithSpaces>17219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Template</dc:title>
  <dc:subject/>
  <dc:creator>AURAK</dc:creator>
  <cp:keywords/>
  <dc:description/>
  <cp:lastModifiedBy>Eduard</cp:lastModifiedBy>
  <cp:revision>2</cp:revision>
  <cp:lastPrinted>2020-09-02T08:48:00Z</cp:lastPrinted>
  <dcterms:created xsi:type="dcterms:W3CDTF">2021-06-08T18:39:00Z</dcterms:created>
  <dcterms:modified xsi:type="dcterms:W3CDTF">2021-06-08T18:39:00Z</dcterms:modified>
</cp:coreProperties>
</file>